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1C9F6D87" w14:textId="77777777" w:rsidR="006B4F91" w:rsidRDefault="00000000">
      <w:pPr>
        <w:jc w:val="center"/>
        <w:rPr>
          <w:rFonts w:ascii="Open Sans" w:eastAsia="Open Sans" w:hAnsi="Open Sans" w:cs="Open Sans"/>
          <w:b/>
          <w:sz w:val="52"/>
          <w:szCs w:val="52"/>
        </w:rPr>
      </w:pPr>
      <w:r>
        <w:rPr>
          <w:rFonts w:ascii="Open Sans" w:eastAsia="Open Sans" w:hAnsi="Open Sans" w:cs="Open Sans"/>
          <w:b/>
          <w:sz w:val="52"/>
          <w:szCs w:val="52"/>
        </w:rPr>
        <w:t xml:space="preserve"> </w:t>
      </w:r>
    </w:p>
    <w:p w14:paraId="2B398486" w14:textId="77777777" w:rsidR="006B4F91" w:rsidRDefault="006B4F91">
      <w:pPr>
        <w:jc w:val="center"/>
        <w:rPr>
          <w:rFonts w:ascii="Open Sans" w:eastAsia="Open Sans" w:hAnsi="Open Sans" w:cs="Open Sans"/>
          <w:b/>
          <w:sz w:val="52"/>
          <w:szCs w:val="52"/>
        </w:rPr>
      </w:pPr>
    </w:p>
    <w:p w14:paraId="589DD029" w14:textId="77777777" w:rsidR="006B4F91" w:rsidRDefault="00000000">
      <w:pPr>
        <w:jc w:val="center"/>
      </w:pPr>
      <w:r>
        <w:rPr>
          <w:noProof/>
        </w:rPr>
        <w:drawing>
          <wp:inline distT="0" distB="0" distL="0" distR="0" wp14:anchorId="27BD6194" wp14:editId="275540B6">
            <wp:extent cx="4027608" cy="1389869"/>
            <wp:effectExtent l="0" t="0" r="0" b="0"/>
            <wp:docPr id="2133217557" name="image54.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png" descr="A picture containing graphical user interface&#10;&#10;Description automatically generated"/>
                    <pic:cNvPicPr preferRelativeResize="0"/>
                  </pic:nvPicPr>
                  <pic:blipFill>
                    <a:blip r:embed="rId8"/>
                    <a:srcRect/>
                    <a:stretch>
                      <a:fillRect/>
                    </a:stretch>
                  </pic:blipFill>
                  <pic:spPr>
                    <a:xfrm>
                      <a:off x="0" y="0"/>
                      <a:ext cx="4027608" cy="1389869"/>
                    </a:xfrm>
                    <a:prstGeom prst="rect">
                      <a:avLst/>
                    </a:prstGeom>
                    <a:ln/>
                  </pic:spPr>
                </pic:pic>
              </a:graphicData>
            </a:graphic>
          </wp:inline>
        </w:drawing>
      </w:r>
    </w:p>
    <w:p w14:paraId="394799AC" w14:textId="77777777" w:rsidR="006B4F91" w:rsidRDefault="006B4F91">
      <w:pPr>
        <w:jc w:val="center"/>
        <w:rPr>
          <w:rFonts w:ascii="Open Sans" w:eastAsia="Open Sans" w:hAnsi="Open Sans" w:cs="Open Sans"/>
          <w:b/>
          <w:sz w:val="52"/>
          <w:szCs w:val="52"/>
        </w:rPr>
      </w:pPr>
    </w:p>
    <w:p w14:paraId="0ADF4117" w14:textId="77777777" w:rsidR="006B4F91" w:rsidRDefault="00000000">
      <w:pPr>
        <w:jc w:val="center"/>
        <w:rPr>
          <w:rFonts w:ascii="Open Sans" w:eastAsia="Open Sans" w:hAnsi="Open Sans" w:cs="Open Sans"/>
          <w:b/>
          <w:sz w:val="64"/>
          <w:szCs w:val="64"/>
        </w:rPr>
      </w:pPr>
      <w:r>
        <w:rPr>
          <w:rFonts w:ascii="Open Sans" w:eastAsia="Open Sans" w:hAnsi="Open Sans" w:cs="Open Sans"/>
          <w:b/>
          <w:sz w:val="64"/>
          <w:szCs w:val="64"/>
        </w:rPr>
        <w:t>SaaS Edition</w:t>
      </w:r>
    </w:p>
    <w:p w14:paraId="31D0CE85" w14:textId="77777777" w:rsidR="006B4F91" w:rsidRDefault="00000000">
      <w:pPr>
        <w:jc w:val="center"/>
        <w:rPr>
          <w:rFonts w:ascii="Open Sans" w:eastAsia="Open Sans" w:hAnsi="Open Sans" w:cs="Open Sans"/>
          <w:b/>
          <w:sz w:val="64"/>
          <w:szCs w:val="64"/>
        </w:rPr>
      </w:pPr>
      <w:r>
        <w:rPr>
          <w:rFonts w:ascii="Open Sans" w:eastAsia="Open Sans" w:hAnsi="Open Sans" w:cs="Open Sans"/>
          <w:b/>
          <w:sz w:val="64"/>
          <w:szCs w:val="64"/>
        </w:rPr>
        <w:t>User Guide</w:t>
      </w:r>
    </w:p>
    <w:p w14:paraId="328FA2E1" w14:textId="77777777" w:rsidR="006B4F91" w:rsidRDefault="006B4F91"/>
    <w:p w14:paraId="4B684E0E" w14:textId="77777777" w:rsidR="006B4F91" w:rsidRDefault="006B4F91"/>
    <w:p w14:paraId="7B875163" w14:textId="77777777" w:rsidR="006B4F91" w:rsidRDefault="006B4F91">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114A4F29" w14:textId="77777777" w:rsidR="006B4F91" w:rsidRDefault="006B4F91">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6ACB85AC" w14:textId="77777777" w:rsidR="006B4F91" w:rsidRDefault="006B4F91">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1CD41704" w14:textId="77777777" w:rsidR="006B4F91" w:rsidRDefault="006B4F91">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0F83ADED" w14:textId="77777777" w:rsidR="006B4F91" w:rsidRDefault="006B4F91">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49B41CC9" w14:textId="77777777" w:rsidR="006B4F91" w:rsidRDefault="006B4F91"/>
    <w:p w14:paraId="1DC133FF" w14:textId="77777777" w:rsidR="006B4F91" w:rsidRDefault="006B4F91"/>
    <w:p w14:paraId="17F48379" w14:textId="77777777" w:rsidR="006B4F91" w:rsidRDefault="00000000">
      <w:r>
        <w:br w:type="page"/>
      </w:r>
    </w:p>
    <w:p w14:paraId="1A647786" w14:textId="77777777" w:rsidR="006B4F91" w:rsidRDefault="00000000">
      <w:pPr>
        <w:keepNext/>
        <w:keepLines/>
        <w:pBdr>
          <w:top w:val="nil"/>
          <w:left w:val="nil"/>
          <w:bottom w:val="nil"/>
          <w:right w:val="nil"/>
          <w:between w:val="nil"/>
        </w:pBdr>
        <w:spacing w:before="240" w:line="259" w:lineRule="auto"/>
        <w:rPr>
          <w:rFonts w:ascii="Open Sans" w:eastAsia="Open Sans" w:hAnsi="Open Sans" w:cs="Open Sans"/>
          <w:b/>
          <w:sz w:val="44"/>
          <w:szCs w:val="44"/>
        </w:rPr>
      </w:pPr>
      <w:r>
        <w:rPr>
          <w:rFonts w:ascii="Open Sans" w:eastAsia="Open Sans" w:hAnsi="Open Sans" w:cs="Open Sans"/>
          <w:b/>
          <w:color w:val="000000"/>
          <w:sz w:val="44"/>
          <w:szCs w:val="44"/>
        </w:rPr>
        <w:lastRenderedPageBreak/>
        <w:t>Contents</w:t>
      </w:r>
    </w:p>
    <w:p w14:paraId="1B4A1CDC" w14:textId="77777777" w:rsidR="006B4F91" w:rsidRDefault="006B4F91"/>
    <w:p w14:paraId="0541DAD9" w14:textId="77777777" w:rsidR="006B4F91" w:rsidRDefault="006B4F91"/>
    <w:sdt>
      <w:sdtPr>
        <w:id w:val="-585535386"/>
        <w:docPartObj>
          <w:docPartGallery w:val="Table of Contents"/>
          <w:docPartUnique/>
        </w:docPartObj>
      </w:sdtPr>
      <w:sdtEndPr>
        <w:rPr>
          <w:rFonts w:eastAsia="Calibri"/>
          <w:noProof w:val="0"/>
          <w:sz w:val="20"/>
          <w:szCs w:val="20"/>
        </w:rPr>
      </w:sdtEndPr>
      <w:sdtContent>
        <w:p w14:paraId="769AEDFE" w14:textId="6DB75D94" w:rsidR="00462B8C" w:rsidRDefault="00000000">
          <w:pPr>
            <w:pStyle w:val="TOC1"/>
            <w:rPr>
              <w:rFonts w:asciiTheme="minorHAnsi" w:eastAsiaTheme="minorEastAsia" w:hAnsiTheme="minorHAnsi" w:cstheme="minorBidi"/>
              <w:kern w:val="2"/>
              <w:sz w:val="24"/>
              <w:szCs w:val="24"/>
              <w14:ligatures w14:val="standardContextual"/>
            </w:rPr>
          </w:pPr>
          <w:r>
            <w:fldChar w:fldCharType="begin"/>
          </w:r>
          <w:r>
            <w:instrText xml:space="preserve"> TOC \h \u \z \t "Heading 1,1,Heading 2,2,Heading 3,3,Heading 4,4,Heading 5,5,Heading 6,6,"</w:instrText>
          </w:r>
          <w:r>
            <w:fldChar w:fldCharType="separate"/>
          </w:r>
          <w:hyperlink w:anchor="_Toc164178083" w:history="1">
            <w:r w:rsidR="00462B8C" w:rsidRPr="00785CDD">
              <w:rPr>
                <w:rStyle w:val="Hyperlink"/>
              </w:rPr>
              <w:t>Overview</w:t>
            </w:r>
            <w:r w:rsidR="00462B8C">
              <w:rPr>
                <w:webHidden/>
              </w:rPr>
              <w:tab/>
            </w:r>
            <w:r w:rsidR="00462B8C">
              <w:rPr>
                <w:webHidden/>
              </w:rPr>
              <w:fldChar w:fldCharType="begin"/>
            </w:r>
            <w:r w:rsidR="00462B8C">
              <w:rPr>
                <w:webHidden/>
              </w:rPr>
              <w:instrText xml:space="preserve"> PAGEREF _Toc164178083 \h </w:instrText>
            </w:r>
            <w:r w:rsidR="00462B8C">
              <w:rPr>
                <w:webHidden/>
              </w:rPr>
            </w:r>
            <w:r w:rsidR="00462B8C">
              <w:rPr>
                <w:webHidden/>
              </w:rPr>
              <w:fldChar w:fldCharType="separate"/>
            </w:r>
            <w:r w:rsidR="00462B8C">
              <w:rPr>
                <w:webHidden/>
              </w:rPr>
              <w:t>4</w:t>
            </w:r>
            <w:r w:rsidR="00462B8C">
              <w:rPr>
                <w:webHidden/>
              </w:rPr>
              <w:fldChar w:fldCharType="end"/>
            </w:r>
          </w:hyperlink>
        </w:p>
        <w:p w14:paraId="30A926DB" w14:textId="2AD0F2E9" w:rsidR="00462B8C" w:rsidRDefault="00462B8C">
          <w:pPr>
            <w:pStyle w:val="TOC1"/>
            <w:rPr>
              <w:rFonts w:asciiTheme="minorHAnsi" w:eastAsiaTheme="minorEastAsia" w:hAnsiTheme="minorHAnsi" w:cstheme="minorBidi"/>
              <w:kern w:val="2"/>
              <w:sz w:val="24"/>
              <w:szCs w:val="24"/>
              <w14:ligatures w14:val="standardContextual"/>
            </w:rPr>
          </w:pPr>
          <w:hyperlink w:anchor="_Toc164178084" w:history="1">
            <w:r w:rsidRPr="00785CDD">
              <w:rPr>
                <w:rStyle w:val="Hyperlink"/>
              </w:rPr>
              <w:t>Getting Started</w:t>
            </w:r>
            <w:r>
              <w:rPr>
                <w:webHidden/>
              </w:rPr>
              <w:tab/>
            </w:r>
            <w:r>
              <w:rPr>
                <w:webHidden/>
              </w:rPr>
              <w:fldChar w:fldCharType="begin"/>
            </w:r>
            <w:r>
              <w:rPr>
                <w:webHidden/>
              </w:rPr>
              <w:instrText xml:space="preserve"> PAGEREF _Toc164178084 \h </w:instrText>
            </w:r>
            <w:r>
              <w:rPr>
                <w:webHidden/>
              </w:rPr>
            </w:r>
            <w:r>
              <w:rPr>
                <w:webHidden/>
              </w:rPr>
              <w:fldChar w:fldCharType="separate"/>
            </w:r>
            <w:r>
              <w:rPr>
                <w:webHidden/>
              </w:rPr>
              <w:t>5</w:t>
            </w:r>
            <w:r>
              <w:rPr>
                <w:webHidden/>
              </w:rPr>
              <w:fldChar w:fldCharType="end"/>
            </w:r>
          </w:hyperlink>
        </w:p>
        <w:p w14:paraId="64446384" w14:textId="33B14DD2" w:rsidR="00462B8C" w:rsidRDefault="00462B8C">
          <w:pPr>
            <w:pStyle w:val="TOC1"/>
            <w:rPr>
              <w:rFonts w:asciiTheme="minorHAnsi" w:eastAsiaTheme="minorEastAsia" w:hAnsiTheme="minorHAnsi" w:cstheme="minorBidi"/>
              <w:kern w:val="2"/>
              <w:sz w:val="24"/>
              <w:szCs w:val="24"/>
              <w14:ligatures w14:val="standardContextual"/>
            </w:rPr>
          </w:pPr>
          <w:hyperlink w:anchor="_Toc164178085" w:history="1">
            <w:r w:rsidRPr="00785CDD">
              <w:rPr>
                <w:rStyle w:val="Hyperlink"/>
              </w:rPr>
              <w:t>Application Functions</w:t>
            </w:r>
            <w:r>
              <w:rPr>
                <w:webHidden/>
              </w:rPr>
              <w:tab/>
            </w:r>
            <w:r>
              <w:rPr>
                <w:webHidden/>
              </w:rPr>
              <w:fldChar w:fldCharType="begin"/>
            </w:r>
            <w:r>
              <w:rPr>
                <w:webHidden/>
              </w:rPr>
              <w:instrText xml:space="preserve"> PAGEREF _Toc164178085 \h </w:instrText>
            </w:r>
            <w:r>
              <w:rPr>
                <w:webHidden/>
              </w:rPr>
            </w:r>
            <w:r>
              <w:rPr>
                <w:webHidden/>
              </w:rPr>
              <w:fldChar w:fldCharType="separate"/>
            </w:r>
            <w:r>
              <w:rPr>
                <w:webHidden/>
              </w:rPr>
              <w:t>7</w:t>
            </w:r>
            <w:r>
              <w:rPr>
                <w:webHidden/>
              </w:rPr>
              <w:fldChar w:fldCharType="end"/>
            </w:r>
          </w:hyperlink>
        </w:p>
        <w:p w14:paraId="2EAAB57E" w14:textId="12FCCF97"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086" w:history="1">
            <w:r w:rsidRPr="00785CDD">
              <w:rPr>
                <w:rStyle w:val="Hyperlink"/>
                <w:noProof/>
              </w:rPr>
              <w:t>Dashboard</w:t>
            </w:r>
            <w:r>
              <w:rPr>
                <w:noProof/>
                <w:webHidden/>
              </w:rPr>
              <w:tab/>
            </w:r>
            <w:r>
              <w:rPr>
                <w:noProof/>
                <w:webHidden/>
              </w:rPr>
              <w:fldChar w:fldCharType="begin"/>
            </w:r>
            <w:r>
              <w:rPr>
                <w:noProof/>
                <w:webHidden/>
              </w:rPr>
              <w:instrText xml:space="preserve"> PAGEREF _Toc164178086 \h </w:instrText>
            </w:r>
            <w:r>
              <w:rPr>
                <w:noProof/>
                <w:webHidden/>
              </w:rPr>
            </w:r>
            <w:r>
              <w:rPr>
                <w:noProof/>
                <w:webHidden/>
              </w:rPr>
              <w:fldChar w:fldCharType="separate"/>
            </w:r>
            <w:r>
              <w:rPr>
                <w:noProof/>
                <w:webHidden/>
              </w:rPr>
              <w:t>10</w:t>
            </w:r>
            <w:r>
              <w:rPr>
                <w:noProof/>
                <w:webHidden/>
              </w:rPr>
              <w:fldChar w:fldCharType="end"/>
            </w:r>
          </w:hyperlink>
        </w:p>
        <w:p w14:paraId="660163E2" w14:textId="7772C083"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087" w:history="1">
            <w:r w:rsidRPr="00785CDD">
              <w:rPr>
                <w:rStyle w:val="Hyperlink"/>
                <w:noProof/>
              </w:rPr>
              <w:t>Assets</w:t>
            </w:r>
            <w:r>
              <w:rPr>
                <w:noProof/>
                <w:webHidden/>
              </w:rPr>
              <w:tab/>
            </w:r>
            <w:r>
              <w:rPr>
                <w:noProof/>
                <w:webHidden/>
              </w:rPr>
              <w:fldChar w:fldCharType="begin"/>
            </w:r>
            <w:r>
              <w:rPr>
                <w:noProof/>
                <w:webHidden/>
              </w:rPr>
              <w:instrText xml:space="preserve"> PAGEREF _Toc164178087 \h </w:instrText>
            </w:r>
            <w:r>
              <w:rPr>
                <w:noProof/>
                <w:webHidden/>
              </w:rPr>
            </w:r>
            <w:r>
              <w:rPr>
                <w:noProof/>
                <w:webHidden/>
              </w:rPr>
              <w:fldChar w:fldCharType="separate"/>
            </w:r>
            <w:r>
              <w:rPr>
                <w:noProof/>
                <w:webHidden/>
              </w:rPr>
              <w:t>11</w:t>
            </w:r>
            <w:r>
              <w:rPr>
                <w:noProof/>
                <w:webHidden/>
              </w:rPr>
              <w:fldChar w:fldCharType="end"/>
            </w:r>
          </w:hyperlink>
        </w:p>
        <w:p w14:paraId="5E61CF62" w14:textId="4488937A"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88" w:history="1">
            <w:r w:rsidRPr="00785CDD">
              <w:rPr>
                <w:rStyle w:val="Hyperlink"/>
                <w:noProof/>
              </w:rPr>
              <w:t>Creating, Deleting and Editing Assets</w:t>
            </w:r>
            <w:r>
              <w:rPr>
                <w:noProof/>
                <w:webHidden/>
              </w:rPr>
              <w:tab/>
            </w:r>
            <w:r>
              <w:rPr>
                <w:noProof/>
                <w:webHidden/>
              </w:rPr>
              <w:fldChar w:fldCharType="begin"/>
            </w:r>
            <w:r>
              <w:rPr>
                <w:noProof/>
                <w:webHidden/>
              </w:rPr>
              <w:instrText xml:space="preserve"> PAGEREF _Toc164178088 \h </w:instrText>
            </w:r>
            <w:r>
              <w:rPr>
                <w:noProof/>
                <w:webHidden/>
              </w:rPr>
            </w:r>
            <w:r>
              <w:rPr>
                <w:noProof/>
                <w:webHidden/>
              </w:rPr>
              <w:fldChar w:fldCharType="separate"/>
            </w:r>
            <w:r>
              <w:rPr>
                <w:noProof/>
                <w:webHidden/>
              </w:rPr>
              <w:t>11</w:t>
            </w:r>
            <w:r>
              <w:rPr>
                <w:noProof/>
                <w:webHidden/>
              </w:rPr>
              <w:fldChar w:fldCharType="end"/>
            </w:r>
          </w:hyperlink>
        </w:p>
        <w:p w14:paraId="695DCD39" w14:textId="42C05B7A"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89" w:history="1">
            <w:r w:rsidRPr="00785CDD">
              <w:rPr>
                <w:rStyle w:val="Hyperlink"/>
                <w:noProof/>
              </w:rPr>
              <w:t>Details</w:t>
            </w:r>
            <w:r>
              <w:rPr>
                <w:noProof/>
                <w:webHidden/>
              </w:rPr>
              <w:tab/>
            </w:r>
            <w:r>
              <w:rPr>
                <w:noProof/>
                <w:webHidden/>
              </w:rPr>
              <w:fldChar w:fldCharType="begin"/>
            </w:r>
            <w:r>
              <w:rPr>
                <w:noProof/>
                <w:webHidden/>
              </w:rPr>
              <w:instrText xml:space="preserve"> PAGEREF _Toc164178089 \h </w:instrText>
            </w:r>
            <w:r>
              <w:rPr>
                <w:noProof/>
                <w:webHidden/>
              </w:rPr>
            </w:r>
            <w:r>
              <w:rPr>
                <w:noProof/>
                <w:webHidden/>
              </w:rPr>
              <w:fldChar w:fldCharType="separate"/>
            </w:r>
            <w:r>
              <w:rPr>
                <w:noProof/>
                <w:webHidden/>
              </w:rPr>
              <w:t>13</w:t>
            </w:r>
            <w:r>
              <w:rPr>
                <w:noProof/>
                <w:webHidden/>
              </w:rPr>
              <w:fldChar w:fldCharType="end"/>
            </w:r>
          </w:hyperlink>
        </w:p>
        <w:p w14:paraId="4E96EFC1" w14:textId="7940C00B"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90" w:history="1">
            <w:r w:rsidRPr="00785CDD">
              <w:rPr>
                <w:rStyle w:val="Hyperlink"/>
                <w:noProof/>
              </w:rPr>
              <w:t>Accounting</w:t>
            </w:r>
            <w:r>
              <w:rPr>
                <w:noProof/>
                <w:webHidden/>
              </w:rPr>
              <w:tab/>
            </w:r>
            <w:r>
              <w:rPr>
                <w:noProof/>
                <w:webHidden/>
              </w:rPr>
              <w:fldChar w:fldCharType="begin"/>
            </w:r>
            <w:r>
              <w:rPr>
                <w:noProof/>
                <w:webHidden/>
              </w:rPr>
              <w:instrText xml:space="preserve"> PAGEREF _Toc164178090 \h </w:instrText>
            </w:r>
            <w:r>
              <w:rPr>
                <w:noProof/>
                <w:webHidden/>
              </w:rPr>
            </w:r>
            <w:r>
              <w:rPr>
                <w:noProof/>
                <w:webHidden/>
              </w:rPr>
              <w:fldChar w:fldCharType="separate"/>
            </w:r>
            <w:r>
              <w:rPr>
                <w:noProof/>
                <w:webHidden/>
              </w:rPr>
              <w:t>14</w:t>
            </w:r>
            <w:r>
              <w:rPr>
                <w:noProof/>
                <w:webHidden/>
              </w:rPr>
              <w:fldChar w:fldCharType="end"/>
            </w:r>
          </w:hyperlink>
        </w:p>
        <w:p w14:paraId="0F78961C" w14:textId="4E24A5A6"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91" w:history="1">
            <w:r w:rsidRPr="00785CDD">
              <w:rPr>
                <w:rStyle w:val="Hyperlink"/>
                <w:noProof/>
              </w:rPr>
              <w:t>Checked Out</w:t>
            </w:r>
            <w:r>
              <w:rPr>
                <w:noProof/>
                <w:webHidden/>
              </w:rPr>
              <w:tab/>
            </w:r>
            <w:r>
              <w:rPr>
                <w:noProof/>
                <w:webHidden/>
              </w:rPr>
              <w:fldChar w:fldCharType="begin"/>
            </w:r>
            <w:r>
              <w:rPr>
                <w:noProof/>
                <w:webHidden/>
              </w:rPr>
              <w:instrText xml:space="preserve"> PAGEREF _Toc164178091 \h </w:instrText>
            </w:r>
            <w:r>
              <w:rPr>
                <w:noProof/>
                <w:webHidden/>
              </w:rPr>
            </w:r>
            <w:r>
              <w:rPr>
                <w:noProof/>
                <w:webHidden/>
              </w:rPr>
              <w:fldChar w:fldCharType="separate"/>
            </w:r>
            <w:r>
              <w:rPr>
                <w:noProof/>
                <w:webHidden/>
              </w:rPr>
              <w:t>14</w:t>
            </w:r>
            <w:r>
              <w:rPr>
                <w:noProof/>
                <w:webHidden/>
              </w:rPr>
              <w:fldChar w:fldCharType="end"/>
            </w:r>
          </w:hyperlink>
        </w:p>
        <w:p w14:paraId="20235F3B" w14:textId="0C912448"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92" w:history="1">
            <w:r w:rsidRPr="00785CDD">
              <w:rPr>
                <w:rStyle w:val="Hyperlink"/>
                <w:noProof/>
              </w:rPr>
              <w:t>Custom</w:t>
            </w:r>
            <w:r>
              <w:rPr>
                <w:noProof/>
                <w:webHidden/>
              </w:rPr>
              <w:tab/>
            </w:r>
            <w:r>
              <w:rPr>
                <w:noProof/>
                <w:webHidden/>
              </w:rPr>
              <w:fldChar w:fldCharType="begin"/>
            </w:r>
            <w:r>
              <w:rPr>
                <w:noProof/>
                <w:webHidden/>
              </w:rPr>
              <w:instrText xml:space="preserve"> PAGEREF _Toc164178092 \h </w:instrText>
            </w:r>
            <w:r>
              <w:rPr>
                <w:noProof/>
                <w:webHidden/>
              </w:rPr>
            </w:r>
            <w:r>
              <w:rPr>
                <w:noProof/>
                <w:webHidden/>
              </w:rPr>
              <w:fldChar w:fldCharType="separate"/>
            </w:r>
            <w:r>
              <w:rPr>
                <w:noProof/>
                <w:webHidden/>
              </w:rPr>
              <w:t>15</w:t>
            </w:r>
            <w:r>
              <w:rPr>
                <w:noProof/>
                <w:webHidden/>
              </w:rPr>
              <w:fldChar w:fldCharType="end"/>
            </w:r>
          </w:hyperlink>
        </w:p>
        <w:p w14:paraId="0809109C" w14:textId="3DDE51BC"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93" w:history="1">
            <w:r w:rsidRPr="00785CDD">
              <w:rPr>
                <w:rStyle w:val="Hyperlink"/>
                <w:rFonts w:eastAsia="Open Sans"/>
                <w:noProof/>
              </w:rPr>
              <w:t>Maintenance</w:t>
            </w:r>
            <w:r>
              <w:rPr>
                <w:noProof/>
                <w:webHidden/>
              </w:rPr>
              <w:tab/>
            </w:r>
            <w:r>
              <w:rPr>
                <w:noProof/>
                <w:webHidden/>
              </w:rPr>
              <w:fldChar w:fldCharType="begin"/>
            </w:r>
            <w:r>
              <w:rPr>
                <w:noProof/>
                <w:webHidden/>
              </w:rPr>
              <w:instrText xml:space="preserve"> PAGEREF _Toc164178093 \h </w:instrText>
            </w:r>
            <w:r>
              <w:rPr>
                <w:noProof/>
                <w:webHidden/>
              </w:rPr>
            </w:r>
            <w:r>
              <w:rPr>
                <w:noProof/>
                <w:webHidden/>
              </w:rPr>
              <w:fldChar w:fldCharType="separate"/>
            </w:r>
            <w:r>
              <w:rPr>
                <w:noProof/>
                <w:webHidden/>
              </w:rPr>
              <w:t>15</w:t>
            </w:r>
            <w:r>
              <w:rPr>
                <w:noProof/>
                <w:webHidden/>
              </w:rPr>
              <w:fldChar w:fldCharType="end"/>
            </w:r>
          </w:hyperlink>
        </w:p>
        <w:p w14:paraId="5ECEF0A9" w14:textId="20675AAB"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94" w:history="1">
            <w:r w:rsidRPr="00785CDD">
              <w:rPr>
                <w:rStyle w:val="Hyperlink"/>
                <w:rFonts w:eastAsia="Open Sans"/>
                <w:noProof/>
              </w:rPr>
              <w:t>Attachments</w:t>
            </w:r>
            <w:r>
              <w:rPr>
                <w:noProof/>
                <w:webHidden/>
              </w:rPr>
              <w:tab/>
            </w:r>
            <w:r>
              <w:rPr>
                <w:noProof/>
                <w:webHidden/>
              </w:rPr>
              <w:fldChar w:fldCharType="begin"/>
            </w:r>
            <w:r>
              <w:rPr>
                <w:noProof/>
                <w:webHidden/>
              </w:rPr>
              <w:instrText xml:space="preserve"> PAGEREF _Toc164178094 \h </w:instrText>
            </w:r>
            <w:r>
              <w:rPr>
                <w:noProof/>
                <w:webHidden/>
              </w:rPr>
            </w:r>
            <w:r>
              <w:rPr>
                <w:noProof/>
                <w:webHidden/>
              </w:rPr>
              <w:fldChar w:fldCharType="separate"/>
            </w:r>
            <w:r>
              <w:rPr>
                <w:noProof/>
                <w:webHidden/>
              </w:rPr>
              <w:t>15</w:t>
            </w:r>
            <w:r>
              <w:rPr>
                <w:noProof/>
                <w:webHidden/>
              </w:rPr>
              <w:fldChar w:fldCharType="end"/>
            </w:r>
          </w:hyperlink>
        </w:p>
        <w:p w14:paraId="43F361E1" w14:textId="74CC6384"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95" w:history="1">
            <w:r w:rsidRPr="00785CDD">
              <w:rPr>
                <w:rStyle w:val="Hyperlink"/>
                <w:noProof/>
              </w:rPr>
              <w:t>History</w:t>
            </w:r>
            <w:r>
              <w:rPr>
                <w:noProof/>
                <w:webHidden/>
              </w:rPr>
              <w:tab/>
            </w:r>
            <w:r>
              <w:rPr>
                <w:noProof/>
                <w:webHidden/>
              </w:rPr>
              <w:fldChar w:fldCharType="begin"/>
            </w:r>
            <w:r>
              <w:rPr>
                <w:noProof/>
                <w:webHidden/>
              </w:rPr>
              <w:instrText xml:space="preserve"> PAGEREF _Toc164178095 \h </w:instrText>
            </w:r>
            <w:r>
              <w:rPr>
                <w:noProof/>
                <w:webHidden/>
              </w:rPr>
            </w:r>
            <w:r>
              <w:rPr>
                <w:noProof/>
                <w:webHidden/>
              </w:rPr>
              <w:fldChar w:fldCharType="separate"/>
            </w:r>
            <w:r>
              <w:rPr>
                <w:noProof/>
                <w:webHidden/>
              </w:rPr>
              <w:t>16</w:t>
            </w:r>
            <w:r>
              <w:rPr>
                <w:noProof/>
                <w:webHidden/>
              </w:rPr>
              <w:fldChar w:fldCharType="end"/>
            </w:r>
          </w:hyperlink>
        </w:p>
        <w:p w14:paraId="6AFED073" w14:textId="34445CAC"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96" w:history="1">
            <w:r w:rsidRPr="00785CDD">
              <w:rPr>
                <w:rStyle w:val="Hyperlink"/>
                <w:noProof/>
              </w:rPr>
              <w:t>Import/Export</w:t>
            </w:r>
            <w:r>
              <w:rPr>
                <w:noProof/>
                <w:webHidden/>
              </w:rPr>
              <w:tab/>
            </w:r>
            <w:r>
              <w:rPr>
                <w:noProof/>
                <w:webHidden/>
              </w:rPr>
              <w:fldChar w:fldCharType="begin"/>
            </w:r>
            <w:r>
              <w:rPr>
                <w:noProof/>
                <w:webHidden/>
              </w:rPr>
              <w:instrText xml:space="preserve"> PAGEREF _Toc164178096 \h </w:instrText>
            </w:r>
            <w:r>
              <w:rPr>
                <w:noProof/>
                <w:webHidden/>
              </w:rPr>
            </w:r>
            <w:r>
              <w:rPr>
                <w:noProof/>
                <w:webHidden/>
              </w:rPr>
              <w:fldChar w:fldCharType="separate"/>
            </w:r>
            <w:r>
              <w:rPr>
                <w:noProof/>
                <w:webHidden/>
              </w:rPr>
              <w:t>16</w:t>
            </w:r>
            <w:r>
              <w:rPr>
                <w:noProof/>
                <w:webHidden/>
              </w:rPr>
              <w:fldChar w:fldCharType="end"/>
            </w:r>
          </w:hyperlink>
        </w:p>
        <w:p w14:paraId="4C8FB234" w14:textId="530E93AA"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97" w:history="1">
            <w:r w:rsidRPr="00785CDD">
              <w:rPr>
                <w:rStyle w:val="Hyperlink"/>
                <w:noProof/>
              </w:rPr>
              <w:t>Printing Asset Labels</w:t>
            </w:r>
            <w:r>
              <w:rPr>
                <w:noProof/>
                <w:webHidden/>
              </w:rPr>
              <w:tab/>
            </w:r>
            <w:r>
              <w:rPr>
                <w:noProof/>
                <w:webHidden/>
              </w:rPr>
              <w:fldChar w:fldCharType="begin"/>
            </w:r>
            <w:r>
              <w:rPr>
                <w:noProof/>
                <w:webHidden/>
              </w:rPr>
              <w:instrText xml:space="preserve"> PAGEREF _Toc164178097 \h </w:instrText>
            </w:r>
            <w:r>
              <w:rPr>
                <w:noProof/>
                <w:webHidden/>
              </w:rPr>
            </w:r>
            <w:r>
              <w:rPr>
                <w:noProof/>
                <w:webHidden/>
              </w:rPr>
              <w:fldChar w:fldCharType="separate"/>
            </w:r>
            <w:r>
              <w:rPr>
                <w:noProof/>
                <w:webHidden/>
              </w:rPr>
              <w:t>17</w:t>
            </w:r>
            <w:r>
              <w:rPr>
                <w:noProof/>
                <w:webHidden/>
              </w:rPr>
              <w:fldChar w:fldCharType="end"/>
            </w:r>
          </w:hyperlink>
        </w:p>
        <w:p w14:paraId="3FB45A6B" w14:textId="111C0C2B"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098" w:history="1">
            <w:r w:rsidRPr="00785CDD">
              <w:rPr>
                <w:rStyle w:val="Hyperlink"/>
                <w:noProof/>
              </w:rPr>
              <w:t>Transactions</w:t>
            </w:r>
            <w:r>
              <w:rPr>
                <w:noProof/>
                <w:webHidden/>
              </w:rPr>
              <w:tab/>
            </w:r>
            <w:r>
              <w:rPr>
                <w:noProof/>
                <w:webHidden/>
              </w:rPr>
              <w:fldChar w:fldCharType="begin"/>
            </w:r>
            <w:r>
              <w:rPr>
                <w:noProof/>
                <w:webHidden/>
              </w:rPr>
              <w:instrText xml:space="preserve"> PAGEREF _Toc164178098 \h </w:instrText>
            </w:r>
            <w:r>
              <w:rPr>
                <w:noProof/>
                <w:webHidden/>
              </w:rPr>
            </w:r>
            <w:r>
              <w:rPr>
                <w:noProof/>
                <w:webHidden/>
              </w:rPr>
              <w:fldChar w:fldCharType="separate"/>
            </w:r>
            <w:r>
              <w:rPr>
                <w:noProof/>
                <w:webHidden/>
              </w:rPr>
              <w:t>19</w:t>
            </w:r>
            <w:r>
              <w:rPr>
                <w:noProof/>
                <w:webHidden/>
              </w:rPr>
              <w:fldChar w:fldCharType="end"/>
            </w:r>
          </w:hyperlink>
        </w:p>
        <w:p w14:paraId="04FD996F" w14:textId="2D0E51C1"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099" w:history="1">
            <w:r w:rsidRPr="00785CDD">
              <w:rPr>
                <w:rStyle w:val="Hyperlink"/>
                <w:noProof/>
              </w:rPr>
              <w:t>Check Out</w:t>
            </w:r>
            <w:r>
              <w:rPr>
                <w:noProof/>
                <w:webHidden/>
              </w:rPr>
              <w:tab/>
            </w:r>
            <w:r>
              <w:rPr>
                <w:noProof/>
                <w:webHidden/>
              </w:rPr>
              <w:fldChar w:fldCharType="begin"/>
            </w:r>
            <w:r>
              <w:rPr>
                <w:noProof/>
                <w:webHidden/>
              </w:rPr>
              <w:instrText xml:space="preserve"> PAGEREF _Toc164178099 \h </w:instrText>
            </w:r>
            <w:r>
              <w:rPr>
                <w:noProof/>
                <w:webHidden/>
              </w:rPr>
            </w:r>
            <w:r>
              <w:rPr>
                <w:noProof/>
                <w:webHidden/>
              </w:rPr>
              <w:fldChar w:fldCharType="separate"/>
            </w:r>
            <w:r>
              <w:rPr>
                <w:noProof/>
                <w:webHidden/>
              </w:rPr>
              <w:t>19</w:t>
            </w:r>
            <w:r>
              <w:rPr>
                <w:noProof/>
                <w:webHidden/>
              </w:rPr>
              <w:fldChar w:fldCharType="end"/>
            </w:r>
          </w:hyperlink>
        </w:p>
        <w:p w14:paraId="0FF3F3A5" w14:textId="41A70517"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00" w:history="1">
            <w:r w:rsidRPr="00785CDD">
              <w:rPr>
                <w:rStyle w:val="Hyperlink"/>
                <w:noProof/>
              </w:rPr>
              <w:t>Check In</w:t>
            </w:r>
            <w:r>
              <w:rPr>
                <w:noProof/>
                <w:webHidden/>
              </w:rPr>
              <w:tab/>
            </w:r>
            <w:r>
              <w:rPr>
                <w:noProof/>
                <w:webHidden/>
              </w:rPr>
              <w:fldChar w:fldCharType="begin"/>
            </w:r>
            <w:r>
              <w:rPr>
                <w:noProof/>
                <w:webHidden/>
              </w:rPr>
              <w:instrText xml:space="preserve"> PAGEREF _Toc164178100 \h </w:instrText>
            </w:r>
            <w:r>
              <w:rPr>
                <w:noProof/>
                <w:webHidden/>
              </w:rPr>
            </w:r>
            <w:r>
              <w:rPr>
                <w:noProof/>
                <w:webHidden/>
              </w:rPr>
              <w:fldChar w:fldCharType="separate"/>
            </w:r>
            <w:r>
              <w:rPr>
                <w:noProof/>
                <w:webHidden/>
              </w:rPr>
              <w:t>21</w:t>
            </w:r>
            <w:r>
              <w:rPr>
                <w:noProof/>
                <w:webHidden/>
              </w:rPr>
              <w:fldChar w:fldCharType="end"/>
            </w:r>
          </w:hyperlink>
        </w:p>
        <w:p w14:paraId="1CD6BCE3" w14:textId="75E6AB49"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101" w:history="1">
            <w:r w:rsidRPr="00785CDD">
              <w:rPr>
                <w:rStyle w:val="Hyperlink"/>
                <w:noProof/>
              </w:rPr>
              <w:t>Inventory</w:t>
            </w:r>
            <w:r>
              <w:rPr>
                <w:noProof/>
                <w:webHidden/>
              </w:rPr>
              <w:tab/>
            </w:r>
            <w:r>
              <w:rPr>
                <w:noProof/>
                <w:webHidden/>
              </w:rPr>
              <w:fldChar w:fldCharType="begin"/>
            </w:r>
            <w:r>
              <w:rPr>
                <w:noProof/>
                <w:webHidden/>
              </w:rPr>
              <w:instrText xml:space="preserve"> PAGEREF _Toc164178101 \h </w:instrText>
            </w:r>
            <w:r>
              <w:rPr>
                <w:noProof/>
                <w:webHidden/>
              </w:rPr>
            </w:r>
            <w:r>
              <w:rPr>
                <w:noProof/>
                <w:webHidden/>
              </w:rPr>
              <w:fldChar w:fldCharType="separate"/>
            </w:r>
            <w:r>
              <w:rPr>
                <w:noProof/>
                <w:webHidden/>
              </w:rPr>
              <w:t>24</w:t>
            </w:r>
            <w:r>
              <w:rPr>
                <w:noProof/>
                <w:webHidden/>
              </w:rPr>
              <w:fldChar w:fldCharType="end"/>
            </w:r>
          </w:hyperlink>
        </w:p>
        <w:p w14:paraId="75190FED" w14:textId="44DE0F9C"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02" w:history="1">
            <w:r w:rsidRPr="00785CDD">
              <w:rPr>
                <w:rStyle w:val="Hyperlink"/>
                <w:noProof/>
              </w:rPr>
              <w:t>Manage</w:t>
            </w:r>
            <w:r>
              <w:rPr>
                <w:noProof/>
                <w:webHidden/>
              </w:rPr>
              <w:tab/>
            </w:r>
            <w:r>
              <w:rPr>
                <w:noProof/>
                <w:webHidden/>
              </w:rPr>
              <w:fldChar w:fldCharType="begin"/>
            </w:r>
            <w:r>
              <w:rPr>
                <w:noProof/>
                <w:webHidden/>
              </w:rPr>
              <w:instrText xml:space="preserve"> PAGEREF _Toc164178102 \h </w:instrText>
            </w:r>
            <w:r>
              <w:rPr>
                <w:noProof/>
                <w:webHidden/>
              </w:rPr>
            </w:r>
            <w:r>
              <w:rPr>
                <w:noProof/>
                <w:webHidden/>
              </w:rPr>
              <w:fldChar w:fldCharType="separate"/>
            </w:r>
            <w:r>
              <w:rPr>
                <w:noProof/>
                <w:webHidden/>
              </w:rPr>
              <w:t>24</w:t>
            </w:r>
            <w:r>
              <w:rPr>
                <w:noProof/>
                <w:webHidden/>
              </w:rPr>
              <w:fldChar w:fldCharType="end"/>
            </w:r>
          </w:hyperlink>
        </w:p>
        <w:p w14:paraId="5D84F187" w14:textId="7D46229B"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03" w:history="1">
            <w:r w:rsidRPr="00785CDD">
              <w:rPr>
                <w:rStyle w:val="Hyperlink"/>
                <w:noProof/>
              </w:rPr>
              <w:t>Take</w:t>
            </w:r>
            <w:r>
              <w:rPr>
                <w:noProof/>
                <w:webHidden/>
              </w:rPr>
              <w:tab/>
            </w:r>
            <w:r>
              <w:rPr>
                <w:noProof/>
                <w:webHidden/>
              </w:rPr>
              <w:fldChar w:fldCharType="begin"/>
            </w:r>
            <w:r>
              <w:rPr>
                <w:noProof/>
                <w:webHidden/>
              </w:rPr>
              <w:instrText xml:space="preserve"> PAGEREF _Toc164178103 \h </w:instrText>
            </w:r>
            <w:r>
              <w:rPr>
                <w:noProof/>
                <w:webHidden/>
              </w:rPr>
            </w:r>
            <w:r>
              <w:rPr>
                <w:noProof/>
                <w:webHidden/>
              </w:rPr>
              <w:fldChar w:fldCharType="separate"/>
            </w:r>
            <w:r>
              <w:rPr>
                <w:noProof/>
                <w:webHidden/>
              </w:rPr>
              <w:t>26</w:t>
            </w:r>
            <w:r>
              <w:rPr>
                <w:noProof/>
                <w:webHidden/>
              </w:rPr>
              <w:fldChar w:fldCharType="end"/>
            </w:r>
          </w:hyperlink>
        </w:p>
        <w:p w14:paraId="5032C0C0" w14:textId="01B7280F"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104" w:history="1">
            <w:r w:rsidRPr="00785CDD">
              <w:rPr>
                <w:rStyle w:val="Hyperlink"/>
                <w:noProof/>
              </w:rPr>
              <w:t>Reports</w:t>
            </w:r>
            <w:r>
              <w:rPr>
                <w:noProof/>
                <w:webHidden/>
              </w:rPr>
              <w:tab/>
            </w:r>
            <w:r>
              <w:rPr>
                <w:noProof/>
                <w:webHidden/>
              </w:rPr>
              <w:fldChar w:fldCharType="begin"/>
            </w:r>
            <w:r>
              <w:rPr>
                <w:noProof/>
                <w:webHidden/>
              </w:rPr>
              <w:instrText xml:space="preserve"> PAGEREF _Toc164178104 \h </w:instrText>
            </w:r>
            <w:r>
              <w:rPr>
                <w:noProof/>
                <w:webHidden/>
              </w:rPr>
            </w:r>
            <w:r>
              <w:rPr>
                <w:noProof/>
                <w:webHidden/>
              </w:rPr>
              <w:fldChar w:fldCharType="separate"/>
            </w:r>
            <w:r>
              <w:rPr>
                <w:noProof/>
                <w:webHidden/>
              </w:rPr>
              <w:t>29</w:t>
            </w:r>
            <w:r>
              <w:rPr>
                <w:noProof/>
                <w:webHidden/>
              </w:rPr>
              <w:fldChar w:fldCharType="end"/>
            </w:r>
          </w:hyperlink>
        </w:p>
        <w:p w14:paraId="4619777E" w14:textId="0F9E3A8F"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05" w:history="1">
            <w:r w:rsidRPr="00785CDD">
              <w:rPr>
                <w:rStyle w:val="Hyperlink"/>
                <w:noProof/>
              </w:rPr>
              <w:t>All Assets</w:t>
            </w:r>
            <w:r>
              <w:rPr>
                <w:noProof/>
                <w:webHidden/>
              </w:rPr>
              <w:tab/>
            </w:r>
            <w:r>
              <w:rPr>
                <w:noProof/>
                <w:webHidden/>
              </w:rPr>
              <w:fldChar w:fldCharType="begin"/>
            </w:r>
            <w:r>
              <w:rPr>
                <w:noProof/>
                <w:webHidden/>
              </w:rPr>
              <w:instrText xml:space="preserve"> PAGEREF _Toc164178105 \h </w:instrText>
            </w:r>
            <w:r>
              <w:rPr>
                <w:noProof/>
                <w:webHidden/>
              </w:rPr>
            </w:r>
            <w:r>
              <w:rPr>
                <w:noProof/>
                <w:webHidden/>
              </w:rPr>
              <w:fldChar w:fldCharType="separate"/>
            </w:r>
            <w:r>
              <w:rPr>
                <w:noProof/>
                <w:webHidden/>
              </w:rPr>
              <w:t>31</w:t>
            </w:r>
            <w:r>
              <w:rPr>
                <w:noProof/>
                <w:webHidden/>
              </w:rPr>
              <w:fldChar w:fldCharType="end"/>
            </w:r>
          </w:hyperlink>
        </w:p>
        <w:p w14:paraId="5A09EC45" w14:textId="1F5FBC9C"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06" w:history="1">
            <w:r w:rsidRPr="00785CDD">
              <w:rPr>
                <w:rStyle w:val="Hyperlink"/>
                <w:rFonts w:eastAsia="Open Sans"/>
                <w:noProof/>
              </w:rPr>
              <w:t>Checked Out Assets</w:t>
            </w:r>
            <w:r>
              <w:rPr>
                <w:noProof/>
                <w:webHidden/>
              </w:rPr>
              <w:tab/>
            </w:r>
            <w:r>
              <w:rPr>
                <w:noProof/>
                <w:webHidden/>
              </w:rPr>
              <w:fldChar w:fldCharType="begin"/>
            </w:r>
            <w:r>
              <w:rPr>
                <w:noProof/>
                <w:webHidden/>
              </w:rPr>
              <w:instrText xml:space="preserve"> PAGEREF _Toc164178106 \h </w:instrText>
            </w:r>
            <w:r>
              <w:rPr>
                <w:noProof/>
                <w:webHidden/>
              </w:rPr>
            </w:r>
            <w:r>
              <w:rPr>
                <w:noProof/>
                <w:webHidden/>
              </w:rPr>
              <w:fldChar w:fldCharType="separate"/>
            </w:r>
            <w:r>
              <w:rPr>
                <w:noProof/>
                <w:webHidden/>
              </w:rPr>
              <w:t>32</w:t>
            </w:r>
            <w:r>
              <w:rPr>
                <w:noProof/>
                <w:webHidden/>
              </w:rPr>
              <w:fldChar w:fldCharType="end"/>
            </w:r>
          </w:hyperlink>
        </w:p>
        <w:p w14:paraId="49BA088E" w14:textId="36DB3A72"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07" w:history="1">
            <w:r w:rsidRPr="00785CDD">
              <w:rPr>
                <w:rStyle w:val="Hyperlink"/>
                <w:rFonts w:eastAsia="Open Sans"/>
                <w:noProof/>
              </w:rPr>
              <w:t>Checked In Assets</w:t>
            </w:r>
            <w:r>
              <w:rPr>
                <w:noProof/>
                <w:webHidden/>
              </w:rPr>
              <w:tab/>
            </w:r>
            <w:r>
              <w:rPr>
                <w:noProof/>
                <w:webHidden/>
              </w:rPr>
              <w:fldChar w:fldCharType="begin"/>
            </w:r>
            <w:r>
              <w:rPr>
                <w:noProof/>
                <w:webHidden/>
              </w:rPr>
              <w:instrText xml:space="preserve"> PAGEREF _Toc164178107 \h </w:instrText>
            </w:r>
            <w:r>
              <w:rPr>
                <w:noProof/>
                <w:webHidden/>
              </w:rPr>
            </w:r>
            <w:r>
              <w:rPr>
                <w:noProof/>
                <w:webHidden/>
              </w:rPr>
              <w:fldChar w:fldCharType="separate"/>
            </w:r>
            <w:r>
              <w:rPr>
                <w:noProof/>
                <w:webHidden/>
              </w:rPr>
              <w:t>33</w:t>
            </w:r>
            <w:r>
              <w:rPr>
                <w:noProof/>
                <w:webHidden/>
              </w:rPr>
              <w:fldChar w:fldCharType="end"/>
            </w:r>
          </w:hyperlink>
        </w:p>
        <w:p w14:paraId="00E7023C" w14:textId="61101189"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08" w:history="1">
            <w:r w:rsidRPr="00785CDD">
              <w:rPr>
                <w:rStyle w:val="Hyperlink"/>
                <w:noProof/>
              </w:rPr>
              <w:t>Transaction Reports</w:t>
            </w:r>
            <w:r>
              <w:rPr>
                <w:noProof/>
                <w:webHidden/>
              </w:rPr>
              <w:tab/>
            </w:r>
            <w:r>
              <w:rPr>
                <w:noProof/>
                <w:webHidden/>
              </w:rPr>
              <w:fldChar w:fldCharType="begin"/>
            </w:r>
            <w:r>
              <w:rPr>
                <w:noProof/>
                <w:webHidden/>
              </w:rPr>
              <w:instrText xml:space="preserve"> PAGEREF _Toc164178108 \h </w:instrText>
            </w:r>
            <w:r>
              <w:rPr>
                <w:noProof/>
                <w:webHidden/>
              </w:rPr>
            </w:r>
            <w:r>
              <w:rPr>
                <w:noProof/>
                <w:webHidden/>
              </w:rPr>
              <w:fldChar w:fldCharType="separate"/>
            </w:r>
            <w:r>
              <w:rPr>
                <w:noProof/>
                <w:webHidden/>
              </w:rPr>
              <w:t>33</w:t>
            </w:r>
            <w:r>
              <w:rPr>
                <w:noProof/>
                <w:webHidden/>
              </w:rPr>
              <w:fldChar w:fldCharType="end"/>
            </w:r>
          </w:hyperlink>
        </w:p>
        <w:p w14:paraId="394D78AF" w14:textId="7F774E6F"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09" w:history="1">
            <w:r w:rsidRPr="00785CDD">
              <w:rPr>
                <w:rStyle w:val="Hyperlink"/>
                <w:noProof/>
              </w:rPr>
              <w:t>Inventory Reports</w:t>
            </w:r>
            <w:r>
              <w:rPr>
                <w:noProof/>
                <w:webHidden/>
              </w:rPr>
              <w:tab/>
            </w:r>
            <w:r>
              <w:rPr>
                <w:noProof/>
                <w:webHidden/>
              </w:rPr>
              <w:fldChar w:fldCharType="begin"/>
            </w:r>
            <w:r>
              <w:rPr>
                <w:noProof/>
                <w:webHidden/>
              </w:rPr>
              <w:instrText xml:space="preserve"> PAGEREF _Toc164178109 \h </w:instrText>
            </w:r>
            <w:r>
              <w:rPr>
                <w:noProof/>
                <w:webHidden/>
              </w:rPr>
            </w:r>
            <w:r>
              <w:rPr>
                <w:noProof/>
                <w:webHidden/>
              </w:rPr>
              <w:fldChar w:fldCharType="separate"/>
            </w:r>
            <w:r>
              <w:rPr>
                <w:noProof/>
                <w:webHidden/>
              </w:rPr>
              <w:t>34</w:t>
            </w:r>
            <w:r>
              <w:rPr>
                <w:noProof/>
                <w:webHidden/>
              </w:rPr>
              <w:fldChar w:fldCharType="end"/>
            </w:r>
          </w:hyperlink>
        </w:p>
        <w:p w14:paraId="6C1BB6F3" w14:textId="0A582E17"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110" w:history="1">
            <w:r w:rsidRPr="00785CDD">
              <w:rPr>
                <w:rStyle w:val="Hyperlink"/>
                <w:noProof/>
              </w:rPr>
              <w:t>Setup</w:t>
            </w:r>
            <w:r>
              <w:rPr>
                <w:noProof/>
                <w:webHidden/>
              </w:rPr>
              <w:tab/>
            </w:r>
            <w:r>
              <w:rPr>
                <w:noProof/>
                <w:webHidden/>
              </w:rPr>
              <w:fldChar w:fldCharType="begin"/>
            </w:r>
            <w:r>
              <w:rPr>
                <w:noProof/>
                <w:webHidden/>
              </w:rPr>
              <w:instrText xml:space="preserve"> PAGEREF _Toc164178110 \h </w:instrText>
            </w:r>
            <w:r>
              <w:rPr>
                <w:noProof/>
                <w:webHidden/>
              </w:rPr>
            </w:r>
            <w:r>
              <w:rPr>
                <w:noProof/>
                <w:webHidden/>
              </w:rPr>
              <w:fldChar w:fldCharType="separate"/>
            </w:r>
            <w:r>
              <w:rPr>
                <w:noProof/>
                <w:webHidden/>
              </w:rPr>
              <w:t>36</w:t>
            </w:r>
            <w:r>
              <w:rPr>
                <w:noProof/>
                <w:webHidden/>
              </w:rPr>
              <w:fldChar w:fldCharType="end"/>
            </w:r>
          </w:hyperlink>
        </w:p>
        <w:p w14:paraId="7E468AB9" w14:textId="348650F5"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11" w:history="1">
            <w:r w:rsidRPr="00785CDD">
              <w:rPr>
                <w:rStyle w:val="Hyperlink"/>
                <w:rFonts w:eastAsia="Open Sans"/>
                <w:noProof/>
              </w:rPr>
              <w:t>Locations</w:t>
            </w:r>
            <w:r>
              <w:rPr>
                <w:noProof/>
                <w:webHidden/>
              </w:rPr>
              <w:tab/>
            </w:r>
            <w:r>
              <w:rPr>
                <w:noProof/>
                <w:webHidden/>
              </w:rPr>
              <w:fldChar w:fldCharType="begin"/>
            </w:r>
            <w:r>
              <w:rPr>
                <w:noProof/>
                <w:webHidden/>
              </w:rPr>
              <w:instrText xml:space="preserve"> PAGEREF _Toc164178111 \h </w:instrText>
            </w:r>
            <w:r>
              <w:rPr>
                <w:noProof/>
                <w:webHidden/>
              </w:rPr>
            </w:r>
            <w:r>
              <w:rPr>
                <w:noProof/>
                <w:webHidden/>
              </w:rPr>
              <w:fldChar w:fldCharType="separate"/>
            </w:r>
            <w:r>
              <w:rPr>
                <w:noProof/>
                <w:webHidden/>
              </w:rPr>
              <w:t>36</w:t>
            </w:r>
            <w:r>
              <w:rPr>
                <w:noProof/>
                <w:webHidden/>
              </w:rPr>
              <w:fldChar w:fldCharType="end"/>
            </w:r>
          </w:hyperlink>
        </w:p>
        <w:p w14:paraId="7344E48C" w14:textId="3F5F1C81" w:rsidR="00462B8C" w:rsidRDefault="00462B8C">
          <w:pPr>
            <w:pStyle w:val="TOC5"/>
            <w:tabs>
              <w:tab w:val="right" w:leader="dot" w:pos="9350"/>
            </w:tabs>
            <w:rPr>
              <w:noProof/>
            </w:rPr>
          </w:pPr>
          <w:hyperlink w:anchor="_Toc164178112" w:history="1">
            <w:r w:rsidRPr="00785CDD">
              <w:rPr>
                <w:rStyle w:val="Hyperlink"/>
                <w:noProof/>
              </w:rPr>
              <w:t>Companies</w:t>
            </w:r>
            <w:r>
              <w:rPr>
                <w:noProof/>
                <w:webHidden/>
              </w:rPr>
              <w:tab/>
            </w:r>
            <w:r>
              <w:rPr>
                <w:noProof/>
                <w:webHidden/>
              </w:rPr>
              <w:fldChar w:fldCharType="begin"/>
            </w:r>
            <w:r>
              <w:rPr>
                <w:noProof/>
                <w:webHidden/>
              </w:rPr>
              <w:instrText xml:space="preserve"> PAGEREF _Toc164178112 \h </w:instrText>
            </w:r>
            <w:r>
              <w:rPr>
                <w:noProof/>
                <w:webHidden/>
              </w:rPr>
            </w:r>
            <w:r>
              <w:rPr>
                <w:noProof/>
                <w:webHidden/>
              </w:rPr>
              <w:fldChar w:fldCharType="separate"/>
            </w:r>
            <w:r>
              <w:rPr>
                <w:noProof/>
                <w:webHidden/>
              </w:rPr>
              <w:t>36</w:t>
            </w:r>
            <w:r>
              <w:rPr>
                <w:noProof/>
                <w:webHidden/>
              </w:rPr>
              <w:fldChar w:fldCharType="end"/>
            </w:r>
          </w:hyperlink>
        </w:p>
        <w:p w14:paraId="3500CD1D" w14:textId="3080E963" w:rsidR="00462B8C" w:rsidRDefault="00462B8C">
          <w:pPr>
            <w:pStyle w:val="TOC5"/>
            <w:tabs>
              <w:tab w:val="right" w:leader="dot" w:pos="9350"/>
            </w:tabs>
            <w:rPr>
              <w:noProof/>
            </w:rPr>
          </w:pPr>
          <w:hyperlink w:anchor="_Toc164178113" w:history="1">
            <w:r w:rsidRPr="00785CDD">
              <w:rPr>
                <w:rStyle w:val="Hyperlink"/>
                <w:noProof/>
              </w:rPr>
              <w:t>Buildings</w:t>
            </w:r>
            <w:r>
              <w:rPr>
                <w:noProof/>
                <w:webHidden/>
              </w:rPr>
              <w:tab/>
            </w:r>
            <w:r>
              <w:rPr>
                <w:noProof/>
                <w:webHidden/>
              </w:rPr>
              <w:fldChar w:fldCharType="begin"/>
            </w:r>
            <w:r>
              <w:rPr>
                <w:noProof/>
                <w:webHidden/>
              </w:rPr>
              <w:instrText xml:space="preserve"> PAGEREF _Toc164178113 \h </w:instrText>
            </w:r>
            <w:r>
              <w:rPr>
                <w:noProof/>
                <w:webHidden/>
              </w:rPr>
            </w:r>
            <w:r>
              <w:rPr>
                <w:noProof/>
                <w:webHidden/>
              </w:rPr>
              <w:fldChar w:fldCharType="separate"/>
            </w:r>
            <w:r>
              <w:rPr>
                <w:noProof/>
                <w:webHidden/>
              </w:rPr>
              <w:t>37</w:t>
            </w:r>
            <w:r>
              <w:rPr>
                <w:noProof/>
                <w:webHidden/>
              </w:rPr>
              <w:fldChar w:fldCharType="end"/>
            </w:r>
          </w:hyperlink>
        </w:p>
        <w:p w14:paraId="7AC9ADEB" w14:textId="50472981" w:rsidR="00462B8C" w:rsidRDefault="00462B8C">
          <w:pPr>
            <w:pStyle w:val="TOC5"/>
            <w:tabs>
              <w:tab w:val="right" w:leader="dot" w:pos="9350"/>
            </w:tabs>
            <w:rPr>
              <w:noProof/>
            </w:rPr>
          </w:pPr>
          <w:hyperlink w:anchor="_Toc164178114" w:history="1">
            <w:r w:rsidRPr="00785CDD">
              <w:rPr>
                <w:rStyle w:val="Hyperlink"/>
                <w:noProof/>
              </w:rPr>
              <w:t>Rooms</w:t>
            </w:r>
            <w:r>
              <w:rPr>
                <w:noProof/>
                <w:webHidden/>
              </w:rPr>
              <w:tab/>
            </w:r>
            <w:r>
              <w:rPr>
                <w:noProof/>
                <w:webHidden/>
              </w:rPr>
              <w:fldChar w:fldCharType="begin"/>
            </w:r>
            <w:r>
              <w:rPr>
                <w:noProof/>
                <w:webHidden/>
              </w:rPr>
              <w:instrText xml:space="preserve"> PAGEREF _Toc164178114 \h </w:instrText>
            </w:r>
            <w:r>
              <w:rPr>
                <w:noProof/>
                <w:webHidden/>
              </w:rPr>
            </w:r>
            <w:r>
              <w:rPr>
                <w:noProof/>
                <w:webHidden/>
              </w:rPr>
              <w:fldChar w:fldCharType="separate"/>
            </w:r>
            <w:r>
              <w:rPr>
                <w:noProof/>
                <w:webHidden/>
              </w:rPr>
              <w:t>38</w:t>
            </w:r>
            <w:r>
              <w:rPr>
                <w:noProof/>
                <w:webHidden/>
              </w:rPr>
              <w:fldChar w:fldCharType="end"/>
            </w:r>
          </w:hyperlink>
        </w:p>
        <w:p w14:paraId="26220F27" w14:textId="4CD9489C"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15" w:history="1">
            <w:r w:rsidRPr="00785CDD">
              <w:rPr>
                <w:rStyle w:val="Hyperlink"/>
                <w:noProof/>
              </w:rPr>
              <w:t>Asset Data</w:t>
            </w:r>
            <w:r>
              <w:rPr>
                <w:noProof/>
                <w:webHidden/>
              </w:rPr>
              <w:tab/>
            </w:r>
            <w:r>
              <w:rPr>
                <w:noProof/>
                <w:webHidden/>
              </w:rPr>
              <w:fldChar w:fldCharType="begin"/>
            </w:r>
            <w:r>
              <w:rPr>
                <w:noProof/>
                <w:webHidden/>
              </w:rPr>
              <w:instrText xml:space="preserve"> PAGEREF _Toc164178115 \h </w:instrText>
            </w:r>
            <w:r>
              <w:rPr>
                <w:noProof/>
                <w:webHidden/>
              </w:rPr>
            </w:r>
            <w:r>
              <w:rPr>
                <w:noProof/>
                <w:webHidden/>
              </w:rPr>
              <w:fldChar w:fldCharType="separate"/>
            </w:r>
            <w:r>
              <w:rPr>
                <w:noProof/>
                <w:webHidden/>
              </w:rPr>
              <w:t>40</w:t>
            </w:r>
            <w:r>
              <w:rPr>
                <w:noProof/>
                <w:webHidden/>
              </w:rPr>
              <w:fldChar w:fldCharType="end"/>
            </w:r>
          </w:hyperlink>
        </w:p>
        <w:p w14:paraId="03AC0B89" w14:textId="64D55CB7"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16" w:history="1">
            <w:r w:rsidRPr="00785CDD">
              <w:rPr>
                <w:rStyle w:val="Hyperlink"/>
                <w:noProof/>
              </w:rPr>
              <w:t>Departments</w:t>
            </w:r>
            <w:r>
              <w:rPr>
                <w:noProof/>
                <w:webHidden/>
              </w:rPr>
              <w:tab/>
            </w:r>
            <w:r>
              <w:rPr>
                <w:noProof/>
                <w:webHidden/>
              </w:rPr>
              <w:fldChar w:fldCharType="begin"/>
            </w:r>
            <w:r>
              <w:rPr>
                <w:noProof/>
                <w:webHidden/>
              </w:rPr>
              <w:instrText xml:space="preserve"> PAGEREF _Toc164178116 \h </w:instrText>
            </w:r>
            <w:r>
              <w:rPr>
                <w:noProof/>
                <w:webHidden/>
              </w:rPr>
            </w:r>
            <w:r>
              <w:rPr>
                <w:noProof/>
                <w:webHidden/>
              </w:rPr>
              <w:fldChar w:fldCharType="separate"/>
            </w:r>
            <w:r>
              <w:rPr>
                <w:noProof/>
                <w:webHidden/>
              </w:rPr>
              <w:t>40</w:t>
            </w:r>
            <w:r>
              <w:rPr>
                <w:noProof/>
                <w:webHidden/>
              </w:rPr>
              <w:fldChar w:fldCharType="end"/>
            </w:r>
          </w:hyperlink>
        </w:p>
        <w:p w14:paraId="7A433B5E" w14:textId="2298BC23"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17" w:history="1">
            <w:r w:rsidRPr="00785CDD">
              <w:rPr>
                <w:rStyle w:val="Hyperlink"/>
                <w:noProof/>
              </w:rPr>
              <w:t>People</w:t>
            </w:r>
            <w:r>
              <w:rPr>
                <w:noProof/>
                <w:webHidden/>
              </w:rPr>
              <w:tab/>
            </w:r>
            <w:r>
              <w:rPr>
                <w:noProof/>
                <w:webHidden/>
              </w:rPr>
              <w:fldChar w:fldCharType="begin"/>
            </w:r>
            <w:r>
              <w:rPr>
                <w:noProof/>
                <w:webHidden/>
              </w:rPr>
              <w:instrText xml:space="preserve"> PAGEREF _Toc164178117 \h </w:instrText>
            </w:r>
            <w:r>
              <w:rPr>
                <w:noProof/>
                <w:webHidden/>
              </w:rPr>
            </w:r>
            <w:r>
              <w:rPr>
                <w:noProof/>
                <w:webHidden/>
              </w:rPr>
              <w:fldChar w:fldCharType="separate"/>
            </w:r>
            <w:r>
              <w:rPr>
                <w:noProof/>
                <w:webHidden/>
              </w:rPr>
              <w:t>41</w:t>
            </w:r>
            <w:r>
              <w:rPr>
                <w:noProof/>
                <w:webHidden/>
              </w:rPr>
              <w:fldChar w:fldCharType="end"/>
            </w:r>
          </w:hyperlink>
        </w:p>
        <w:p w14:paraId="0049729F" w14:textId="228A9FB2"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18" w:history="1">
            <w:r w:rsidRPr="00785CDD">
              <w:rPr>
                <w:rStyle w:val="Hyperlink"/>
                <w:noProof/>
              </w:rPr>
              <w:t>Projects</w:t>
            </w:r>
            <w:r>
              <w:rPr>
                <w:noProof/>
                <w:webHidden/>
              </w:rPr>
              <w:tab/>
            </w:r>
            <w:r>
              <w:rPr>
                <w:noProof/>
                <w:webHidden/>
              </w:rPr>
              <w:fldChar w:fldCharType="begin"/>
            </w:r>
            <w:r>
              <w:rPr>
                <w:noProof/>
                <w:webHidden/>
              </w:rPr>
              <w:instrText xml:space="preserve"> PAGEREF _Toc164178118 \h </w:instrText>
            </w:r>
            <w:r>
              <w:rPr>
                <w:noProof/>
                <w:webHidden/>
              </w:rPr>
            </w:r>
            <w:r>
              <w:rPr>
                <w:noProof/>
                <w:webHidden/>
              </w:rPr>
              <w:fldChar w:fldCharType="separate"/>
            </w:r>
            <w:r>
              <w:rPr>
                <w:noProof/>
                <w:webHidden/>
              </w:rPr>
              <w:t>42</w:t>
            </w:r>
            <w:r>
              <w:rPr>
                <w:noProof/>
                <w:webHidden/>
              </w:rPr>
              <w:fldChar w:fldCharType="end"/>
            </w:r>
          </w:hyperlink>
        </w:p>
        <w:p w14:paraId="1CBEFFC7" w14:textId="288FD1BC"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19" w:history="1">
            <w:r w:rsidRPr="00785CDD">
              <w:rPr>
                <w:rStyle w:val="Hyperlink"/>
                <w:noProof/>
              </w:rPr>
              <w:t>Asset Types</w:t>
            </w:r>
            <w:r>
              <w:rPr>
                <w:noProof/>
                <w:webHidden/>
              </w:rPr>
              <w:tab/>
            </w:r>
            <w:r>
              <w:rPr>
                <w:noProof/>
                <w:webHidden/>
              </w:rPr>
              <w:fldChar w:fldCharType="begin"/>
            </w:r>
            <w:r>
              <w:rPr>
                <w:noProof/>
                <w:webHidden/>
              </w:rPr>
              <w:instrText xml:space="preserve"> PAGEREF _Toc164178119 \h </w:instrText>
            </w:r>
            <w:r>
              <w:rPr>
                <w:noProof/>
                <w:webHidden/>
              </w:rPr>
            </w:r>
            <w:r>
              <w:rPr>
                <w:noProof/>
                <w:webHidden/>
              </w:rPr>
              <w:fldChar w:fldCharType="separate"/>
            </w:r>
            <w:r>
              <w:rPr>
                <w:noProof/>
                <w:webHidden/>
              </w:rPr>
              <w:t>42</w:t>
            </w:r>
            <w:r>
              <w:rPr>
                <w:noProof/>
                <w:webHidden/>
              </w:rPr>
              <w:fldChar w:fldCharType="end"/>
            </w:r>
          </w:hyperlink>
        </w:p>
        <w:p w14:paraId="666729BE" w14:textId="3C65AD46"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20" w:history="1">
            <w:r w:rsidRPr="00785CDD">
              <w:rPr>
                <w:rStyle w:val="Hyperlink"/>
                <w:noProof/>
              </w:rPr>
              <w:t>Manufacturers</w:t>
            </w:r>
            <w:r>
              <w:rPr>
                <w:noProof/>
                <w:webHidden/>
              </w:rPr>
              <w:tab/>
            </w:r>
            <w:r>
              <w:rPr>
                <w:noProof/>
                <w:webHidden/>
              </w:rPr>
              <w:fldChar w:fldCharType="begin"/>
            </w:r>
            <w:r>
              <w:rPr>
                <w:noProof/>
                <w:webHidden/>
              </w:rPr>
              <w:instrText xml:space="preserve"> PAGEREF _Toc164178120 \h </w:instrText>
            </w:r>
            <w:r>
              <w:rPr>
                <w:noProof/>
                <w:webHidden/>
              </w:rPr>
            </w:r>
            <w:r>
              <w:rPr>
                <w:noProof/>
                <w:webHidden/>
              </w:rPr>
              <w:fldChar w:fldCharType="separate"/>
            </w:r>
            <w:r>
              <w:rPr>
                <w:noProof/>
                <w:webHidden/>
              </w:rPr>
              <w:t>43</w:t>
            </w:r>
            <w:r>
              <w:rPr>
                <w:noProof/>
                <w:webHidden/>
              </w:rPr>
              <w:fldChar w:fldCharType="end"/>
            </w:r>
          </w:hyperlink>
        </w:p>
        <w:p w14:paraId="1EB94BF2" w14:textId="5C83FD9E"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21" w:history="1">
            <w:r w:rsidRPr="00785CDD">
              <w:rPr>
                <w:rStyle w:val="Hyperlink"/>
                <w:noProof/>
              </w:rPr>
              <w:t>Models</w:t>
            </w:r>
            <w:r>
              <w:rPr>
                <w:noProof/>
                <w:webHidden/>
              </w:rPr>
              <w:tab/>
            </w:r>
            <w:r>
              <w:rPr>
                <w:noProof/>
                <w:webHidden/>
              </w:rPr>
              <w:fldChar w:fldCharType="begin"/>
            </w:r>
            <w:r>
              <w:rPr>
                <w:noProof/>
                <w:webHidden/>
              </w:rPr>
              <w:instrText xml:space="preserve"> PAGEREF _Toc164178121 \h </w:instrText>
            </w:r>
            <w:r>
              <w:rPr>
                <w:noProof/>
                <w:webHidden/>
              </w:rPr>
            </w:r>
            <w:r>
              <w:rPr>
                <w:noProof/>
                <w:webHidden/>
              </w:rPr>
              <w:fldChar w:fldCharType="separate"/>
            </w:r>
            <w:r>
              <w:rPr>
                <w:noProof/>
                <w:webHidden/>
              </w:rPr>
              <w:t>45</w:t>
            </w:r>
            <w:r>
              <w:rPr>
                <w:noProof/>
                <w:webHidden/>
              </w:rPr>
              <w:fldChar w:fldCharType="end"/>
            </w:r>
          </w:hyperlink>
        </w:p>
        <w:p w14:paraId="45A3484C" w14:textId="12733A6D"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22" w:history="1">
            <w:r w:rsidRPr="00785CDD">
              <w:rPr>
                <w:rStyle w:val="Hyperlink"/>
                <w:noProof/>
              </w:rPr>
              <w:t>Vendors</w:t>
            </w:r>
            <w:r>
              <w:rPr>
                <w:noProof/>
                <w:webHidden/>
              </w:rPr>
              <w:tab/>
            </w:r>
            <w:r>
              <w:rPr>
                <w:noProof/>
                <w:webHidden/>
              </w:rPr>
              <w:fldChar w:fldCharType="begin"/>
            </w:r>
            <w:r>
              <w:rPr>
                <w:noProof/>
                <w:webHidden/>
              </w:rPr>
              <w:instrText xml:space="preserve"> PAGEREF _Toc164178122 \h </w:instrText>
            </w:r>
            <w:r>
              <w:rPr>
                <w:noProof/>
                <w:webHidden/>
              </w:rPr>
            </w:r>
            <w:r>
              <w:rPr>
                <w:noProof/>
                <w:webHidden/>
              </w:rPr>
              <w:fldChar w:fldCharType="separate"/>
            </w:r>
            <w:r>
              <w:rPr>
                <w:noProof/>
                <w:webHidden/>
              </w:rPr>
              <w:t>45</w:t>
            </w:r>
            <w:r>
              <w:rPr>
                <w:noProof/>
                <w:webHidden/>
              </w:rPr>
              <w:fldChar w:fldCharType="end"/>
            </w:r>
          </w:hyperlink>
        </w:p>
        <w:p w14:paraId="24196D18" w14:textId="3F02180A"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23" w:history="1">
            <w:r w:rsidRPr="00785CDD">
              <w:rPr>
                <w:rStyle w:val="Hyperlink"/>
                <w:noProof/>
              </w:rPr>
              <w:t>Accounts</w:t>
            </w:r>
            <w:r>
              <w:rPr>
                <w:noProof/>
                <w:webHidden/>
              </w:rPr>
              <w:tab/>
            </w:r>
            <w:r>
              <w:rPr>
                <w:noProof/>
                <w:webHidden/>
              </w:rPr>
              <w:fldChar w:fldCharType="begin"/>
            </w:r>
            <w:r>
              <w:rPr>
                <w:noProof/>
                <w:webHidden/>
              </w:rPr>
              <w:instrText xml:space="preserve"> PAGEREF _Toc164178123 \h </w:instrText>
            </w:r>
            <w:r>
              <w:rPr>
                <w:noProof/>
                <w:webHidden/>
              </w:rPr>
            </w:r>
            <w:r>
              <w:rPr>
                <w:noProof/>
                <w:webHidden/>
              </w:rPr>
              <w:fldChar w:fldCharType="separate"/>
            </w:r>
            <w:r>
              <w:rPr>
                <w:noProof/>
                <w:webHidden/>
              </w:rPr>
              <w:t>46</w:t>
            </w:r>
            <w:r>
              <w:rPr>
                <w:noProof/>
                <w:webHidden/>
              </w:rPr>
              <w:fldChar w:fldCharType="end"/>
            </w:r>
          </w:hyperlink>
        </w:p>
        <w:p w14:paraId="7E7AF141" w14:textId="50D17000"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24" w:history="1">
            <w:r w:rsidRPr="00785CDD">
              <w:rPr>
                <w:rStyle w:val="Hyperlink"/>
                <w:noProof/>
              </w:rPr>
              <w:t>Conditions</w:t>
            </w:r>
            <w:r>
              <w:rPr>
                <w:noProof/>
                <w:webHidden/>
              </w:rPr>
              <w:tab/>
            </w:r>
            <w:r>
              <w:rPr>
                <w:noProof/>
                <w:webHidden/>
              </w:rPr>
              <w:fldChar w:fldCharType="begin"/>
            </w:r>
            <w:r>
              <w:rPr>
                <w:noProof/>
                <w:webHidden/>
              </w:rPr>
              <w:instrText xml:space="preserve"> PAGEREF _Toc164178124 \h </w:instrText>
            </w:r>
            <w:r>
              <w:rPr>
                <w:noProof/>
                <w:webHidden/>
              </w:rPr>
            </w:r>
            <w:r>
              <w:rPr>
                <w:noProof/>
                <w:webHidden/>
              </w:rPr>
              <w:fldChar w:fldCharType="separate"/>
            </w:r>
            <w:r>
              <w:rPr>
                <w:noProof/>
                <w:webHidden/>
              </w:rPr>
              <w:t>46</w:t>
            </w:r>
            <w:r>
              <w:rPr>
                <w:noProof/>
                <w:webHidden/>
              </w:rPr>
              <w:fldChar w:fldCharType="end"/>
            </w:r>
          </w:hyperlink>
        </w:p>
        <w:p w14:paraId="4D864C04" w14:textId="6733C527"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25" w:history="1">
            <w:r w:rsidRPr="00785CDD">
              <w:rPr>
                <w:rStyle w:val="Hyperlink"/>
                <w:noProof/>
              </w:rPr>
              <w:t>Statuses</w:t>
            </w:r>
            <w:r>
              <w:rPr>
                <w:noProof/>
                <w:webHidden/>
              </w:rPr>
              <w:tab/>
            </w:r>
            <w:r>
              <w:rPr>
                <w:noProof/>
                <w:webHidden/>
              </w:rPr>
              <w:fldChar w:fldCharType="begin"/>
            </w:r>
            <w:r>
              <w:rPr>
                <w:noProof/>
                <w:webHidden/>
              </w:rPr>
              <w:instrText xml:space="preserve"> PAGEREF _Toc164178125 \h </w:instrText>
            </w:r>
            <w:r>
              <w:rPr>
                <w:noProof/>
                <w:webHidden/>
              </w:rPr>
            </w:r>
            <w:r>
              <w:rPr>
                <w:noProof/>
                <w:webHidden/>
              </w:rPr>
              <w:fldChar w:fldCharType="separate"/>
            </w:r>
            <w:r>
              <w:rPr>
                <w:noProof/>
                <w:webHidden/>
              </w:rPr>
              <w:t>47</w:t>
            </w:r>
            <w:r>
              <w:rPr>
                <w:noProof/>
                <w:webHidden/>
              </w:rPr>
              <w:fldChar w:fldCharType="end"/>
            </w:r>
          </w:hyperlink>
        </w:p>
        <w:p w14:paraId="341F039B" w14:textId="3C4041A4"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26" w:history="1">
            <w:r w:rsidRPr="00785CDD">
              <w:rPr>
                <w:rStyle w:val="Hyperlink"/>
                <w:rFonts w:eastAsia="Open Sans"/>
                <w:noProof/>
              </w:rPr>
              <w:t>Custom Fields</w:t>
            </w:r>
            <w:r>
              <w:rPr>
                <w:noProof/>
                <w:webHidden/>
              </w:rPr>
              <w:tab/>
            </w:r>
            <w:r>
              <w:rPr>
                <w:noProof/>
                <w:webHidden/>
              </w:rPr>
              <w:fldChar w:fldCharType="begin"/>
            </w:r>
            <w:r>
              <w:rPr>
                <w:noProof/>
                <w:webHidden/>
              </w:rPr>
              <w:instrText xml:space="preserve"> PAGEREF _Toc164178126 \h </w:instrText>
            </w:r>
            <w:r>
              <w:rPr>
                <w:noProof/>
                <w:webHidden/>
              </w:rPr>
            </w:r>
            <w:r>
              <w:rPr>
                <w:noProof/>
                <w:webHidden/>
              </w:rPr>
              <w:fldChar w:fldCharType="separate"/>
            </w:r>
            <w:r>
              <w:rPr>
                <w:noProof/>
                <w:webHidden/>
              </w:rPr>
              <w:t>48</w:t>
            </w:r>
            <w:r>
              <w:rPr>
                <w:noProof/>
                <w:webHidden/>
              </w:rPr>
              <w:fldChar w:fldCharType="end"/>
            </w:r>
          </w:hyperlink>
        </w:p>
        <w:p w14:paraId="24DA1618" w14:textId="516A8DAB"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27" w:history="1">
            <w:r w:rsidRPr="00785CDD">
              <w:rPr>
                <w:rStyle w:val="Hyperlink"/>
                <w:noProof/>
              </w:rPr>
              <w:t>Label Printing</w:t>
            </w:r>
            <w:r>
              <w:rPr>
                <w:noProof/>
                <w:webHidden/>
              </w:rPr>
              <w:tab/>
            </w:r>
            <w:r>
              <w:rPr>
                <w:noProof/>
                <w:webHidden/>
              </w:rPr>
              <w:fldChar w:fldCharType="begin"/>
            </w:r>
            <w:r>
              <w:rPr>
                <w:noProof/>
                <w:webHidden/>
              </w:rPr>
              <w:instrText xml:space="preserve"> PAGEREF _Toc164178127 \h </w:instrText>
            </w:r>
            <w:r>
              <w:rPr>
                <w:noProof/>
                <w:webHidden/>
              </w:rPr>
            </w:r>
            <w:r>
              <w:rPr>
                <w:noProof/>
                <w:webHidden/>
              </w:rPr>
              <w:fldChar w:fldCharType="separate"/>
            </w:r>
            <w:r>
              <w:rPr>
                <w:noProof/>
                <w:webHidden/>
              </w:rPr>
              <w:t>48</w:t>
            </w:r>
            <w:r>
              <w:rPr>
                <w:noProof/>
                <w:webHidden/>
              </w:rPr>
              <w:fldChar w:fldCharType="end"/>
            </w:r>
          </w:hyperlink>
        </w:p>
        <w:p w14:paraId="5D8E66D1" w14:textId="71F9B3F3"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28" w:history="1">
            <w:r w:rsidRPr="00785CDD">
              <w:rPr>
                <w:rStyle w:val="Hyperlink"/>
                <w:rFonts w:eastAsia="Open Sans"/>
                <w:noProof/>
              </w:rPr>
              <w:t>Printer Setup Instructions</w:t>
            </w:r>
            <w:r>
              <w:rPr>
                <w:noProof/>
                <w:webHidden/>
              </w:rPr>
              <w:tab/>
            </w:r>
            <w:r>
              <w:rPr>
                <w:noProof/>
                <w:webHidden/>
              </w:rPr>
              <w:fldChar w:fldCharType="begin"/>
            </w:r>
            <w:r>
              <w:rPr>
                <w:noProof/>
                <w:webHidden/>
              </w:rPr>
              <w:instrText xml:space="preserve"> PAGEREF _Toc164178128 \h </w:instrText>
            </w:r>
            <w:r>
              <w:rPr>
                <w:noProof/>
                <w:webHidden/>
              </w:rPr>
            </w:r>
            <w:r>
              <w:rPr>
                <w:noProof/>
                <w:webHidden/>
              </w:rPr>
              <w:fldChar w:fldCharType="separate"/>
            </w:r>
            <w:r>
              <w:rPr>
                <w:noProof/>
                <w:webHidden/>
              </w:rPr>
              <w:t>48</w:t>
            </w:r>
            <w:r>
              <w:rPr>
                <w:noProof/>
                <w:webHidden/>
              </w:rPr>
              <w:fldChar w:fldCharType="end"/>
            </w:r>
          </w:hyperlink>
        </w:p>
        <w:p w14:paraId="3B0B406F" w14:textId="5360FF47"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29" w:history="1">
            <w:r w:rsidRPr="00785CDD">
              <w:rPr>
                <w:rStyle w:val="Hyperlink"/>
                <w:noProof/>
              </w:rPr>
              <w:t>Label Templates</w:t>
            </w:r>
            <w:r>
              <w:rPr>
                <w:noProof/>
                <w:webHidden/>
              </w:rPr>
              <w:tab/>
            </w:r>
            <w:r>
              <w:rPr>
                <w:noProof/>
                <w:webHidden/>
              </w:rPr>
              <w:fldChar w:fldCharType="begin"/>
            </w:r>
            <w:r>
              <w:rPr>
                <w:noProof/>
                <w:webHidden/>
              </w:rPr>
              <w:instrText xml:space="preserve"> PAGEREF _Toc164178129 \h </w:instrText>
            </w:r>
            <w:r>
              <w:rPr>
                <w:noProof/>
                <w:webHidden/>
              </w:rPr>
            </w:r>
            <w:r>
              <w:rPr>
                <w:noProof/>
                <w:webHidden/>
              </w:rPr>
              <w:fldChar w:fldCharType="separate"/>
            </w:r>
            <w:r>
              <w:rPr>
                <w:noProof/>
                <w:webHidden/>
              </w:rPr>
              <w:t>55</w:t>
            </w:r>
            <w:r>
              <w:rPr>
                <w:noProof/>
                <w:webHidden/>
              </w:rPr>
              <w:fldChar w:fldCharType="end"/>
            </w:r>
          </w:hyperlink>
        </w:p>
        <w:p w14:paraId="39B3BA5E" w14:textId="79E792E0" w:rsidR="00462B8C" w:rsidRDefault="00462B8C">
          <w:pPr>
            <w:pStyle w:val="TOC4"/>
            <w:tabs>
              <w:tab w:val="right" w:leader="dot" w:pos="9350"/>
            </w:tabs>
            <w:rPr>
              <w:rFonts w:asciiTheme="minorHAnsi" w:eastAsiaTheme="minorEastAsia" w:hAnsiTheme="minorHAnsi" w:cstheme="minorBidi"/>
              <w:noProof/>
              <w:kern w:val="2"/>
              <w:sz w:val="24"/>
              <w:szCs w:val="24"/>
              <w14:ligatures w14:val="standardContextual"/>
            </w:rPr>
          </w:pPr>
          <w:hyperlink w:anchor="_Toc164178130" w:history="1">
            <w:r w:rsidRPr="00785CDD">
              <w:rPr>
                <w:rStyle w:val="Hyperlink"/>
                <w:noProof/>
              </w:rPr>
              <w:t>Sequential Printing</w:t>
            </w:r>
            <w:r>
              <w:rPr>
                <w:noProof/>
                <w:webHidden/>
              </w:rPr>
              <w:tab/>
            </w:r>
            <w:r>
              <w:rPr>
                <w:noProof/>
                <w:webHidden/>
              </w:rPr>
              <w:fldChar w:fldCharType="begin"/>
            </w:r>
            <w:r>
              <w:rPr>
                <w:noProof/>
                <w:webHidden/>
              </w:rPr>
              <w:instrText xml:space="preserve"> PAGEREF _Toc164178130 \h </w:instrText>
            </w:r>
            <w:r>
              <w:rPr>
                <w:noProof/>
                <w:webHidden/>
              </w:rPr>
            </w:r>
            <w:r>
              <w:rPr>
                <w:noProof/>
                <w:webHidden/>
              </w:rPr>
              <w:fldChar w:fldCharType="separate"/>
            </w:r>
            <w:r>
              <w:rPr>
                <w:noProof/>
                <w:webHidden/>
              </w:rPr>
              <w:t>56</w:t>
            </w:r>
            <w:r>
              <w:rPr>
                <w:noProof/>
                <w:webHidden/>
              </w:rPr>
              <w:fldChar w:fldCharType="end"/>
            </w:r>
          </w:hyperlink>
        </w:p>
        <w:p w14:paraId="3F016C09" w14:textId="358FA319"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31" w:history="1">
            <w:r w:rsidRPr="00785CDD">
              <w:rPr>
                <w:rStyle w:val="Hyperlink"/>
                <w:noProof/>
              </w:rPr>
              <w:t>Caption Override</w:t>
            </w:r>
            <w:r>
              <w:rPr>
                <w:noProof/>
                <w:webHidden/>
              </w:rPr>
              <w:tab/>
            </w:r>
            <w:r>
              <w:rPr>
                <w:noProof/>
                <w:webHidden/>
              </w:rPr>
              <w:fldChar w:fldCharType="begin"/>
            </w:r>
            <w:r>
              <w:rPr>
                <w:noProof/>
                <w:webHidden/>
              </w:rPr>
              <w:instrText xml:space="preserve"> PAGEREF _Toc164178131 \h </w:instrText>
            </w:r>
            <w:r>
              <w:rPr>
                <w:noProof/>
                <w:webHidden/>
              </w:rPr>
            </w:r>
            <w:r>
              <w:rPr>
                <w:noProof/>
                <w:webHidden/>
              </w:rPr>
              <w:fldChar w:fldCharType="separate"/>
            </w:r>
            <w:r>
              <w:rPr>
                <w:noProof/>
                <w:webHidden/>
              </w:rPr>
              <w:t>58</w:t>
            </w:r>
            <w:r>
              <w:rPr>
                <w:noProof/>
                <w:webHidden/>
              </w:rPr>
              <w:fldChar w:fldCharType="end"/>
            </w:r>
          </w:hyperlink>
        </w:p>
        <w:p w14:paraId="349A5E7A" w14:textId="6B62F37F"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32" w:history="1">
            <w:r w:rsidRPr="00785CDD">
              <w:rPr>
                <w:rStyle w:val="Hyperlink"/>
                <w:noProof/>
              </w:rPr>
              <w:t>Users</w:t>
            </w:r>
            <w:r>
              <w:rPr>
                <w:noProof/>
                <w:webHidden/>
              </w:rPr>
              <w:tab/>
            </w:r>
            <w:r>
              <w:rPr>
                <w:noProof/>
                <w:webHidden/>
              </w:rPr>
              <w:fldChar w:fldCharType="begin"/>
            </w:r>
            <w:r>
              <w:rPr>
                <w:noProof/>
                <w:webHidden/>
              </w:rPr>
              <w:instrText xml:space="preserve"> PAGEREF _Toc164178132 \h </w:instrText>
            </w:r>
            <w:r>
              <w:rPr>
                <w:noProof/>
                <w:webHidden/>
              </w:rPr>
            </w:r>
            <w:r>
              <w:rPr>
                <w:noProof/>
                <w:webHidden/>
              </w:rPr>
              <w:fldChar w:fldCharType="separate"/>
            </w:r>
            <w:r>
              <w:rPr>
                <w:noProof/>
                <w:webHidden/>
              </w:rPr>
              <w:t>59</w:t>
            </w:r>
            <w:r>
              <w:rPr>
                <w:noProof/>
                <w:webHidden/>
              </w:rPr>
              <w:fldChar w:fldCharType="end"/>
            </w:r>
          </w:hyperlink>
        </w:p>
        <w:p w14:paraId="2127338E" w14:textId="20FB9CF6"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33" w:history="1">
            <w:r w:rsidRPr="00785CDD">
              <w:rPr>
                <w:rStyle w:val="Hyperlink"/>
                <w:noProof/>
              </w:rPr>
              <w:t>API</w:t>
            </w:r>
            <w:r>
              <w:rPr>
                <w:noProof/>
                <w:webHidden/>
              </w:rPr>
              <w:tab/>
            </w:r>
            <w:r>
              <w:rPr>
                <w:noProof/>
                <w:webHidden/>
              </w:rPr>
              <w:fldChar w:fldCharType="begin"/>
            </w:r>
            <w:r>
              <w:rPr>
                <w:noProof/>
                <w:webHidden/>
              </w:rPr>
              <w:instrText xml:space="preserve"> PAGEREF _Toc164178133 \h </w:instrText>
            </w:r>
            <w:r>
              <w:rPr>
                <w:noProof/>
                <w:webHidden/>
              </w:rPr>
            </w:r>
            <w:r>
              <w:rPr>
                <w:noProof/>
                <w:webHidden/>
              </w:rPr>
              <w:fldChar w:fldCharType="separate"/>
            </w:r>
            <w:r>
              <w:rPr>
                <w:noProof/>
                <w:webHidden/>
              </w:rPr>
              <w:t>60</w:t>
            </w:r>
            <w:r>
              <w:rPr>
                <w:noProof/>
                <w:webHidden/>
              </w:rPr>
              <w:fldChar w:fldCharType="end"/>
            </w:r>
          </w:hyperlink>
        </w:p>
        <w:p w14:paraId="77F1A221" w14:textId="246E071F" w:rsidR="00462B8C" w:rsidRDefault="00462B8C">
          <w:pPr>
            <w:pStyle w:val="TOC1"/>
            <w:rPr>
              <w:rFonts w:asciiTheme="minorHAnsi" w:eastAsiaTheme="minorEastAsia" w:hAnsiTheme="minorHAnsi" w:cstheme="minorBidi"/>
              <w:kern w:val="2"/>
              <w:sz w:val="24"/>
              <w:szCs w:val="24"/>
              <w14:ligatures w14:val="standardContextual"/>
            </w:rPr>
          </w:pPr>
          <w:hyperlink w:anchor="_Toc164178134" w:history="1">
            <w:r w:rsidRPr="00785CDD">
              <w:rPr>
                <w:rStyle w:val="Hyperlink"/>
              </w:rPr>
              <w:t>Mobile Functions</w:t>
            </w:r>
            <w:r>
              <w:rPr>
                <w:webHidden/>
              </w:rPr>
              <w:tab/>
            </w:r>
            <w:r>
              <w:rPr>
                <w:webHidden/>
              </w:rPr>
              <w:fldChar w:fldCharType="begin"/>
            </w:r>
            <w:r>
              <w:rPr>
                <w:webHidden/>
              </w:rPr>
              <w:instrText xml:space="preserve"> PAGEREF _Toc164178134 \h </w:instrText>
            </w:r>
            <w:r>
              <w:rPr>
                <w:webHidden/>
              </w:rPr>
            </w:r>
            <w:r>
              <w:rPr>
                <w:webHidden/>
              </w:rPr>
              <w:fldChar w:fldCharType="separate"/>
            </w:r>
            <w:r>
              <w:rPr>
                <w:webHidden/>
              </w:rPr>
              <w:t>61</w:t>
            </w:r>
            <w:r>
              <w:rPr>
                <w:webHidden/>
              </w:rPr>
              <w:fldChar w:fldCharType="end"/>
            </w:r>
          </w:hyperlink>
        </w:p>
        <w:p w14:paraId="0BE5BA23" w14:textId="0220E664"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135" w:history="1">
            <w:r w:rsidRPr="00785CDD">
              <w:rPr>
                <w:rStyle w:val="Hyperlink"/>
                <w:noProof/>
              </w:rPr>
              <w:t>Update</w:t>
            </w:r>
            <w:r>
              <w:rPr>
                <w:noProof/>
                <w:webHidden/>
              </w:rPr>
              <w:tab/>
            </w:r>
            <w:r>
              <w:rPr>
                <w:noProof/>
                <w:webHidden/>
              </w:rPr>
              <w:fldChar w:fldCharType="begin"/>
            </w:r>
            <w:r>
              <w:rPr>
                <w:noProof/>
                <w:webHidden/>
              </w:rPr>
              <w:instrText xml:space="preserve"> PAGEREF _Toc164178135 \h </w:instrText>
            </w:r>
            <w:r>
              <w:rPr>
                <w:noProof/>
                <w:webHidden/>
              </w:rPr>
            </w:r>
            <w:r>
              <w:rPr>
                <w:noProof/>
                <w:webHidden/>
              </w:rPr>
              <w:fldChar w:fldCharType="separate"/>
            </w:r>
            <w:r>
              <w:rPr>
                <w:noProof/>
                <w:webHidden/>
              </w:rPr>
              <w:t>63</w:t>
            </w:r>
            <w:r>
              <w:rPr>
                <w:noProof/>
                <w:webHidden/>
              </w:rPr>
              <w:fldChar w:fldCharType="end"/>
            </w:r>
          </w:hyperlink>
        </w:p>
        <w:p w14:paraId="072284CB" w14:textId="12C6991D"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36" w:history="1">
            <w:r w:rsidRPr="00785CDD">
              <w:rPr>
                <w:rStyle w:val="Hyperlink"/>
                <w:noProof/>
              </w:rPr>
              <w:t>Details</w:t>
            </w:r>
            <w:r>
              <w:rPr>
                <w:noProof/>
                <w:webHidden/>
              </w:rPr>
              <w:tab/>
            </w:r>
            <w:r>
              <w:rPr>
                <w:noProof/>
                <w:webHidden/>
              </w:rPr>
              <w:fldChar w:fldCharType="begin"/>
            </w:r>
            <w:r>
              <w:rPr>
                <w:noProof/>
                <w:webHidden/>
              </w:rPr>
              <w:instrText xml:space="preserve"> PAGEREF _Toc164178136 \h </w:instrText>
            </w:r>
            <w:r>
              <w:rPr>
                <w:noProof/>
                <w:webHidden/>
              </w:rPr>
            </w:r>
            <w:r>
              <w:rPr>
                <w:noProof/>
                <w:webHidden/>
              </w:rPr>
              <w:fldChar w:fldCharType="separate"/>
            </w:r>
            <w:r>
              <w:rPr>
                <w:noProof/>
                <w:webHidden/>
              </w:rPr>
              <w:t>64</w:t>
            </w:r>
            <w:r>
              <w:rPr>
                <w:noProof/>
                <w:webHidden/>
              </w:rPr>
              <w:fldChar w:fldCharType="end"/>
            </w:r>
          </w:hyperlink>
        </w:p>
        <w:p w14:paraId="524D1C70" w14:textId="203D17ED"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37" w:history="1">
            <w:r w:rsidRPr="00785CDD">
              <w:rPr>
                <w:rStyle w:val="Hyperlink"/>
                <w:noProof/>
              </w:rPr>
              <w:t>Accounting</w:t>
            </w:r>
            <w:r>
              <w:rPr>
                <w:noProof/>
                <w:webHidden/>
              </w:rPr>
              <w:tab/>
            </w:r>
            <w:r>
              <w:rPr>
                <w:noProof/>
                <w:webHidden/>
              </w:rPr>
              <w:fldChar w:fldCharType="begin"/>
            </w:r>
            <w:r>
              <w:rPr>
                <w:noProof/>
                <w:webHidden/>
              </w:rPr>
              <w:instrText xml:space="preserve"> PAGEREF _Toc164178137 \h </w:instrText>
            </w:r>
            <w:r>
              <w:rPr>
                <w:noProof/>
                <w:webHidden/>
              </w:rPr>
            </w:r>
            <w:r>
              <w:rPr>
                <w:noProof/>
                <w:webHidden/>
              </w:rPr>
              <w:fldChar w:fldCharType="separate"/>
            </w:r>
            <w:r>
              <w:rPr>
                <w:noProof/>
                <w:webHidden/>
              </w:rPr>
              <w:t>65</w:t>
            </w:r>
            <w:r>
              <w:rPr>
                <w:noProof/>
                <w:webHidden/>
              </w:rPr>
              <w:fldChar w:fldCharType="end"/>
            </w:r>
          </w:hyperlink>
        </w:p>
        <w:p w14:paraId="7348D378" w14:textId="12E83994"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38" w:history="1">
            <w:r w:rsidRPr="00785CDD">
              <w:rPr>
                <w:rStyle w:val="Hyperlink"/>
                <w:noProof/>
              </w:rPr>
              <w:t>Checked Out</w:t>
            </w:r>
            <w:r>
              <w:rPr>
                <w:noProof/>
                <w:webHidden/>
              </w:rPr>
              <w:tab/>
            </w:r>
            <w:r>
              <w:rPr>
                <w:noProof/>
                <w:webHidden/>
              </w:rPr>
              <w:fldChar w:fldCharType="begin"/>
            </w:r>
            <w:r>
              <w:rPr>
                <w:noProof/>
                <w:webHidden/>
              </w:rPr>
              <w:instrText xml:space="preserve"> PAGEREF _Toc164178138 \h </w:instrText>
            </w:r>
            <w:r>
              <w:rPr>
                <w:noProof/>
                <w:webHidden/>
              </w:rPr>
            </w:r>
            <w:r>
              <w:rPr>
                <w:noProof/>
                <w:webHidden/>
              </w:rPr>
              <w:fldChar w:fldCharType="separate"/>
            </w:r>
            <w:r>
              <w:rPr>
                <w:noProof/>
                <w:webHidden/>
              </w:rPr>
              <w:t>66</w:t>
            </w:r>
            <w:r>
              <w:rPr>
                <w:noProof/>
                <w:webHidden/>
              </w:rPr>
              <w:fldChar w:fldCharType="end"/>
            </w:r>
          </w:hyperlink>
        </w:p>
        <w:p w14:paraId="4BE59A2E" w14:textId="63F57DFD"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39" w:history="1">
            <w:r w:rsidRPr="00785CDD">
              <w:rPr>
                <w:rStyle w:val="Hyperlink"/>
                <w:noProof/>
              </w:rPr>
              <w:t>Custom</w:t>
            </w:r>
            <w:r>
              <w:rPr>
                <w:noProof/>
                <w:webHidden/>
              </w:rPr>
              <w:tab/>
            </w:r>
            <w:r>
              <w:rPr>
                <w:noProof/>
                <w:webHidden/>
              </w:rPr>
              <w:fldChar w:fldCharType="begin"/>
            </w:r>
            <w:r>
              <w:rPr>
                <w:noProof/>
                <w:webHidden/>
              </w:rPr>
              <w:instrText xml:space="preserve"> PAGEREF _Toc164178139 \h </w:instrText>
            </w:r>
            <w:r>
              <w:rPr>
                <w:noProof/>
                <w:webHidden/>
              </w:rPr>
            </w:r>
            <w:r>
              <w:rPr>
                <w:noProof/>
                <w:webHidden/>
              </w:rPr>
              <w:fldChar w:fldCharType="separate"/>
            </w:r>
            <w:r>
              <w:rPr>
                <w:noProof/>
                <w:webHidden/>
              </w:rPr>
              <w:t>67</w:t>
            </w:r>
            <w:r>
              <w:rPr>
                <w:noProof/>
                <w:webHidden/>
              </w:rPr>
              <w:fldChar w:fldCharType="end"/>
            </w:r>
          </w:hyperlink>
        </w:p>
        <w:p w14:paraId="4258ACA7" w14:textId="43C23A18"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40" w:history="1">
            <w:r w:rsidRPr="00785CDD">
              <w:rPr>
                <w:rStyle w:val="Hyperlink"/>
                <w:noProof/>
              </w:rPr>
              <w:t>History</w:t>
            </w:r>
            <w:r>
              <w:rPr>
                <w:noProof/>
                <w:webHidden/>
              </w:rPr>
              <w:tab/>
            </w:r>
            <w:r>
              <w:rPr>
                <w:noProof/>
                <w:webHidden/>
              </w:rPr>
              <w:fldChar w:fldCharType="begin"/>
            </w:r>
            <w:r>
              <w:rPr>
                <w:noProof/>
                <w:webHidden/>
              </w:rPr>
              <w:instrText xml:space="preserve"> PAGEREF _Toc164178140 \h </w:instrText>
            </w:r>
            <w:r>
              <w:rPr>
                <w:noProof/>
                <w:webHidden/>
              </w:rPr>
            </w:r>
            <w:r>
              <w:rPr>
                <w:noProof/>
                <w:webHidden/>
              </w:rPr>
              <w:fldChar w:fldCharType="separate"/>
            </w:r>
            <w:r>
              <w:rPr>
                <w:noProof/>
                <w:webHidden/>
              </w:rPr>
              <w:t>68</w:t>
            </w:r>
            <w:r>
              <w:rPr>
                <w:noProof/>
                <w:webHidden/>
              </w:rPr>
              <w:fldChar w:fldCharType="end"/>
            </w:r>
          </w:hyperlink>
        </w:p>
        <w:p w14:paraId="5EE4699E" w14:textId="422F83BE"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141" w:history="1">
            <w:r w:rsidRPr="00785CDD">
              <w:rPr>
                <w:rStyle w:val="Hyperlink"/>
                <w:noProof/>
              </w:rPr>
              <w:t>Transactions</w:t>
            </w:r>
            <w:r>
              <w:rPr>
                <w:noProof/>
                <w:webHidden/>
              </w:rPr>
              <w:tab/>
            </w:r>
            <w:r>
              <w:rPr>
                <w:noProof/>
                <w:webHidden/>
              </w:rPr>
              <w:fldChar w:fldCharType="begin"/>
            </w:r>
            <w:r>
              <w:rPr>
                <w:noProof/>
                <w:webHidden/>
              </w:rPr>
              <w:instrText xml:space="preserve"> PAGEREF _Toc164178141 \h </w:instrText>
            </w:r>
            <w:r>
              <w:rPr>
                <w:noProof/>
                <w:webHidden/>
              </w:rPr>
            </w:r>
            <w:r>
              <w:rPr>
                <w:noProof/>
                <w:webHidden/>
              </w:rPr>
              <w:fldChar w:fldCharType="separate"/>
            </w:r>
            <w:r>
              <w:rPr>
                <w:noProof/>
                <w:webHidden/>
              </w:rPr>
              <w:t>69</w:t>
            </w:r>
            <w:r>
              <w:rPr>
                <w:noProof/>
                <w:webHidden/>
              </w:rPr>
              <w:fldChar w:fldCharType="end"/>
            </w:r>
          </w:hyperlink>
        </w:p>
        <w:p w14:paraId="7BB4C243" w14:textId="23EEC0A1"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42" w:history="1">
            <w:r w:rsidRPr="00785CDD">
              <w:rPr>
                <w:rStyle w:val="Hyperlink"/>
                <w:noProof/>
              </w:rPr>
              <w:t>Check Out</w:t>
            </w:r>
            <w:r>
              <w:rPr>
                <w:noProof/>
                <w:webHidden/>
              </w:rPr>
              <w:tab/>
            </w:r>
            <w:r>
              <w:rPr>
                <w:noProof/>
                <w:webHidden/>
              </w:rPr>
              <w:fldChar w:fldCharType="begin"/>
            </w:r>
            <w:r>
              <w:rPr>
                <w:noProof/>
                <w:webHidden/>
              </w:rPr>
              <w:instrText xml:space="preserve"> PAGEREF _Toc164178142 \h </w:instrText>
            </w:r>
            <w:r>
              <w:rPr>
                <w:noProof/>
                <w:webHidden/>
              </w:rPr>
            </w:r>
            <w:r>
              <w:rPr>
                <w:noProof/>
                <w:webHidden/>
              </w:rPr>
              <w:fldChar w:fldCharType="separate"/>
            </w:r>
            <w:r>
              <w:rPr>
                <w:noProof/>
                <w:webHidden/>
              </w:rPr>
              <w:t>69</w:t>
            </w:r>
            <w:r>
              <w:rPr>
                <w:noProof/>
                <w:webHidden/>
              </w:rPr>
              <w:fldChar w:fldCharType="end"/>
            </w:r>
          </w:hyperlink>
        </w:p>
        <w:p w14:paraId="608D8BCF" w14:textId="4BFCDCEF"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43" w:history="1">
            <w:r w:rsidRPr="00785CDD">
              <w:rPr>
                <w:rStyle w:val="Hyperlink"/>
                <w:noProof/>
              </w:rPr>
              <w:t>Check In</w:t>
            </w:r>
            <w:r>
              <w:rPr>
                <w:noProof/>
                <w:webHidden/>
              </w:rPr>
              <w:tab/>
            </w:r>
            <w:r>
              <w:rPr>
                <w:noProof/>
                <w:webHidden/>
              </w:rPr>
              <w:fldChar w:fldCharType="begin"/>
            </w:r>
            <w:r>
              <w:rPr>
                <w:noProof/>
                <w:webHidden/>
              </w:rPr>
              <w:instrText xml:space="preserve"> PAGEREF _Toc164178143 \h </w:instrText>
            </w:r>
            <w:r>
              <w:rPr>
                <w:noProof/>
                <w:webHidden/>
              </w:rPr>
            </w:r>
            <w:r>
              <w:rPr>
                <w:noProof/>
                <w:webHidden/>
              </w:rPr>
              <w:fldChar w:fldCharType="separate"/>
            </w:r>
            <w:r>
              <w:rPr>
                <w:noProof/>
                <w:webHidden/>
              </w:rPr>
              <w:t>71</w:t>
            </w:r>
            <w:r>
              <w:rPr>
                <w:noProof/>
                <w:webHidden/>
              </w:rPr>
              <w:fldChar w:fldCharType="end"/>
            </w:r>
          </w:hyperlink>
        </w:p>
        <w:p w14:paraId="31396DA0" w14:textId="6E1325EF"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144" w:history="1">
            <w:r w:rsidRPr="00785CDD">
              <w:rPr>
                <w:rStyle w:val="Hyperlink"/>
                <w:noProof/>
              </w:rPr>
              <w:t>Inventory</w:t>
            </w:r>
            <w:r>
              <w:rPr>
                <w:noProof/>
                <w:webHidden/>
              </w:rPr>
              <w:tab/>
            </w:r>
            <w:r>
              <w:rPr>
                <w:noProof/>
                <w:webHidden/>
              </w:rPr>
              <w:fldChar w:fldCharType="begin"/>
            </w:r>
            <w:r>
              <w:rPr>
                <w:noProof/>
                <w:webHidden/>
              </w:rPr>
              <w:instrText xml:space="preserve"> PAGEREF _Toc164178144 \h </w:instrText>
            </w:r>
            <w:r>
              <w:rPr>
                <w:noProof/>
                <w:webHidden/>
              </w:rPr>
            </w:r>
            <w:r>
              <w:rPr>
                <w:noProof/>
                <w:webHidden/>
              </w:rPr>
              <w:fldChar w:fldCharType="separate"/>
            </w:r>
            <w:r>
              <w:rPr>
                <w:noProof/>
                <w:webHidden/>
              </w:rPr>
              <w:t>74</w:t>
            </w:r>
            <w:r>
              <w:rPr>
                <w:noProof/>
                <w:webHidden/>
              </w:rPr>
              <w:fldChar w:fldCharType="end"/>
            </w:r>
          </w:hyperlink>
        </w:p>
        <w:p w14:paraId="032F5C69" w14:textId="14A2BC28"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45" w:history="1">
            <w:r w:rsidRPr="00785CDD">
              <w:rPr>
                <w:rStyle w:val="Hyperlink"/>
                <w:noProof/>
              </w:rPr>
              <w:t>Take</w:t>
            </w:r>
            <w:r>
              <w:rPr>
                <w:noProof/>
                <w:webHidden/>
              </w:rPr>
              <w:tab/>
            </w:r>
            <w:r>
              <w:rPr>
                <w:noProof/>
                <w:webHidden/>
              </w:rPr>
              <w:fldChar w:fldCharType="begin"/>
            </w:r>
            <w:r>
              <w:rPr>
                <w:noProof/>
                <w:webHidden/>
              </w:rPr>
              <w:instrText xml:space="preserve"> PAGEREF _Toc164178145 \h </w:instrText>
            </w:r>
            <w:r>
              <w:rPr>
                <w:noProof/>
                <w:webHidden/>
              </w:rPr>
            </w:r>
            <w:r>
              <w:rPr>
                <w:noProof/>
                <w:webHidden/>
              </w:rPr>
              <w:fldChar w:fldCharType="separate"/>
            </w:r>
            <w:r>
              <w:rPr>
                <w:noProof/>
                <w:webHidden/>
              </w:rPr>
              <w:t>74</w:t>
            </w:r>
            <w:r>
              <w:rPr>
                <w:noProof/>
                <w:webHidden/>
              </w:rPr>
              <w:fldChar w:fldCharType="end"/>
            </w:r>
          </w:hyperlink>
        </w:p>
        <w:p w14:paraId="4AF8CDFC" w14:textId="40282177" w:rsidR="00462B8C" w:rsidRDefault="00462B8C">
          <w:pPr>
            <w:pStyle w:val="TOC1"/>
            <w:rPr>
              <w:rFonts w:asciiTheme="minorHAnsi" w:eastAsiaTheme="minorEastAsia" w:hAnsiTheme="minorHAnsi" w:cstheme="minorBidi"/>
              <w:kern w:val="2"/>
              <w:sz w:val="24"/>
              <w:szCs w:val="24"/>
              <w14:ligatures w14:val="standardContextual"/>
            </w:rPr>
          </w:pPr>
          <w:hyperlink w:anchor="_Toc164178146" w:history="1">
            <w:r w:rsidRPr="00785CDD">
              <w:rPr>
                <w:rStyle w:val="Hyperlink"/>
              </w:rPr>
              <w:t>Mobile RFID Functions</w:t>
            </w:r>
            <w:r>
              <w:rPr>
                <w:webHidden/>
              </w:rPr>
              <w:tab/>
            </w:r>
            <w:r>
              <w:rPr>
                <w:webHidden/>
              </w:rPr>
              <w:fldChar w:fldCharType="begin"/>
            </w:r>
            <w:r>
              <w:rPr>
                <w:webHidden/>
              </w:rPr>
              <w:instrText xml:space="preserve"> PAGEREF _Toc164178146 \h </w:instrText>
            </w:r>
            <w:r>
              <w:rPr>
                <w:webHidden/>
              </w:rPr>
            </w:r>
            <w:r>
              <w:rPr>
                <w:webHidden/>
              </w:rPr>
              <w:fldChar w:fldCharType="separate"/>
            </w:r>
            <w:r>
              <w:rPr>
                <w:webHidden/>
              </w:rPr>
              <w:t>78</w:t>
            </w:r>
            <w:r>
              <w:rPr>
                <w:webHidden/>
              </w:rPr>
              <w:fldChar w:fldCharType="end"/>
            </w:r>
          </w:hyperlink>
        </w:p>
        <w:p w14:paraId="46030BF9" w14:textId="4F1E630A"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147" w:history="1">
            <w:r w:rsidRPr="00785CDD">
              <w:rPr>
                <w:rStyle w:val="Hyperlink"/>
                <w:noProof/>
              </w:rPr>
              <w:t>Assign RFID</w:t>
            </w:r>
            <w:r>
              <w:rPr>
                <w:noProof/>
                <w:webHidden/>
              </w:rPr>
              <w:tab/>
            </w:r>
            <w:r>
              <w:rPr>
                <w:noProof/>
                <w:webHidden/>
              </w:rPr>
              <w:fldChar w:fldCharType="begin"/>
            </w:r>
            <w:r>
              <w:rPr>
                <w:noProof/>
                <w:webHidden/>
              </w:rPr>
              <w:instrText xml:space="preserve"> PAGEREF _Toc164178147 \h </w:instrText>
            </w:r>
            <w:r>
              <w:rPr>
                <w:noProof/>
                <w:webHidden/>
              </w:rPr>
            </w:r>
            <w:r>
              <w:rPr>
                <w:noProof/>
                <w:webHidden/>
              </w:rPr>
              <w:fldChar w:fldCharType="separate"/>
            </w:r>
            <w:r>
              <w:rPr>
                <w:noProof/>
                <w:webHidden/>
              </w:rPr>
              <w:t>83</w:t>
            </w:r>
            <w:r>
              <w:rPr>
                <w:noProof/>
                <w:webHidden/>
              </w:rPr>
              <w:fldChar w:fldCharType="end"/>
            </w:r>
          </w:hyperlink>
        </w:p>
        <w:p w14:paraId="7DEF2E9D" w14:textId="2C7D2DFC"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148" w:history="1">
            <w:r w:rsidRPr="00785CDD">
              <w:rPr>
                <w:rStyle w:val="Hyperlink"/>
                <w:noProof/>
              </w:rPr>
              <w:t>Update</w:t>
            </w:r>
            <w:r>
              <w:rPr>
                <w:noProof/>
                <w:webHidden/>
              </w:rPr>
              <w:tab/>
            </w:r>
            <w:r>
              <w:rPr>
                <w:noProof/>
                <w:webHidden/>
              </w:rPr>
              <w:fldChar w:fldCharType="begin"/>
            </w:r>
            <w:r>
              <w:rPr>
                <w:noProof/>
                <w:webHidden/>
              </w:rPr>
              <w:instrText xml:space="preserve"> PAGEREF _Toc164178148 \h </w:instrText>
            </w:r>
            <w:r>
              <w:rPr>
                <w:noProof/>
                <w:webHidden/>
              </w:rPr>
            </w:r>
            <w:r>
              <w:rPr>
                <w:noProof/>
                <w:webHidden/>
              </w:rPr>
              <w:fldChar w:fldCharType="separate"/>
            </w:r>
            <w:r>
              <w:rPr>
                <w:noProof/>
                <w:webHidden/>
              </w:rPr>
              <w:t>85</w:t>
            </w:r>
            <w:r>
              <w:rPr>
                <w:noProof/>
                <w:webHidden/>
              </w:rPr>
              <w:fldChar w:fldCharType="end"/>
            </w:r>
          </w:hyperlink>
        </w:p>
        <w:p w14:paraId="5BDC3119" w14:textId="7408541A"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49" w:history="1">
            <w:r w:rsidRPr="00785CDD">
              <w:rPr>
                <w:rStyle w:val="Hyperlink"/>
                <w:noProof/>
              </w:rPr>
              <w:t>Details</w:t>
            </w:r>
            <w:r>
              <w:rPr>
                <w:noProof/>
                <w:webHidden/>
              </w:rPr>
              <w:tab/>
            </w:r>
            <w:r>
              <w:rPr>
                <w:noProof/>
                <w:webHidden/>
              </w:rPr>
              <w:fldChar w:fldCharType="begin"/>
            </w:r>
            <w:r>
              <w:rPr>
                <w:noProof/>
                <w:webHidden/>
              </w:rPr>
              <w:instrText xml:space="preserve"> PAGEREF _Toc164178149 \h </w:instrText>
            </w:r>
            <w:r>
              <w:rPr>
                <w:noProof/>
                <w:webHidden/>
              </w:rPr>
            </w:r>
            <w:r>
              <w:rPr>
                <w:noProof/>
                <w:webHidden/>
              </w:rPr>
              <w:fldChar w:fldCharType="separate"/>
            </w:r>
            <w:r>
              <w:rPr>
                <w:noProof/>
                <w:webHidden/>
              </w:rPr>
              <w:t>90</w:t>
            </w:r>
            <w:r>
              <w:rPr>
                <w:noProof/>
                <w:webHidden/>
              </w:rPr>
              <w:fldChar w:fldCharType="end"/>
            </w:r>
          </w:hyperlink>
        </w:p>
        <w:p w14:paraId="295473DC" w14:textId="3BF16980"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50" w:history="1">
            <w:r w:rsidRPr="00785CDD">
              <w:rPr>
                <w:rStyle w:val="Hyperlink"/>
                <w:noProof/>
              </w:rPr>
              <w:t>Accounting</w:t>
            </w:r>
            <w:r>
              <w:rPr>
                <w:noProof/>
                <w:webHidden/>
              </w:rPr>
              <w:tab/>
            </w:r>
            <w:r>
              <w:rPr>
                <w:noProof/>
                <w:webHidden/>
              </w:rPr>
              <w:fldChar w:fldCharType="begin"/>
            </w:r>
            <w:r>
              <w:rPr>
                <w:noProof/>
                <w:webHidden/>
              </w:rPr>
              <w:instrText xml:space="preserve"> PAGEREF _Toc164178150 \h </w:instrText>
            </w:r>
            <w:r>
              <w:rPr>
                <w:noProof/>
                <w:webHidden/>
              </w:rPr>
            </w:r>
            <w:r>
              <w:rPr>
                <w:noProof/>
                <w:webHidden/>
              </w:rPr>
              <w:fldChar w:fldCharType="separate"/>
            </w:r>
            <w:r>
              <w:rPr>
                <w:noProof/>
                <w:webHidden/>
              </w:rPr>
              <w:t>91</w:t>
            </w:r>
            <w:r>
              <w:rPr>
                <w:noProof/>
                <w:webHidden/>
              </w:rPr>
              <w:fldChar w:fldCharType="end"/>
            </w:r>
          </w:hyperlink>
        </w:p>
        <w:p w14:paraId="27ED885A" w14:textId="0ADD64B3"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51" w:history="1">
            <w:r w:rsidRPr="00785CDD">
              <w:rPr>
                <w:rStyle w:val="Hyperlink"/>
                <w:noProof/>
              </w:rPr>
              <w:t>Checked Out</w:t>
            </w:r>
            <w:r>
              <w:rPr>
                <w:noProof/>
                <w:webHidden/>
              </w:rPr>
              <w:tab/>
            </w:r>
            <w:r>
              <w:rPr>
                <w:noProof/>
                <w:webHidden/>
              </w:rPr>
              <w:fldChar w:fldCharType="begin"/>
            </w:r>
            <w:r>
              <w:rPr>
                <w:noProof/>
                <w:webHidden/>
              </w:rPr>
              <w:instrText xml:space="preserve"> PAGEREF _Toc164178151 \h </w:instrText>
            </w:r>
            <w:r>
              <w:rPr>
                <w:noProof/>
                <w:webHidden/>
              </w:rPr>
            </w:r>
            <w:r>
              <w:rPr>
                <w:noProof/>
                <w:webHidden/>
              </w:rPr>
              <w:fldChar w:fldCharType="separate"/>
            </w:r>
            <w:r>
              <w:rPr>
                <w:noProof/>
                <w:webHidden/>
              </w:rPr>
              <w:t>92</w:t>
            </w:r>
            <w:r>
              <w:rPr>
                <w:noProof/>
                <w:webHidden/>
              </w:rPr>
              <w:fldChar w:fldCharType="end"/>
            </w:r>
          </w:hyperlink>
        </w:p>
        <w:p w14:paraId="5E94BED5" w14:textId="346815B0"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52" w:history="1">
            <w:r w:rsidRPr="00785CDD">
              <w:rPr>
                <w:rStyle w:val="Hyperlink"/>
                <w:noProof/>
              </w:rPr>
              <w:t>Custom</w:t>
            </w:r>
            <w:r>
              <w:rPr>
                <w:noProof/>
                <w:webHidden/>
              </w:rPr>
              <w:tab/>
            </w:r>
            <w:r>
              <w:rPr>
                <w:noProof/>
                <w:webHidden/>
              </w:rPr>
              <w:fldChar w:fldCharType="begin"/>
            </w:r>
            <w:r>
              <w:rPr>
                <w:noProof/>
                <w:webHidden/>
              </w:rPr>
              <w:instrText xml:space="preserve"> PAGEREF _Toc164178152 \h </w:instrText>
            </w:r>
            <w:r>
              <w:rPr>
                <w:noProof/>
                <w:webHidden/>
              </w:rPr>
            </w:r>
            <w:r>
              <w:rPr>
                <w:noProof/>
                <w:webHidden/>
              </w:rPr>
              <w:fldChar w:fldCharType="separate"/>
            </w:r>
            <w:r>
              <w:rPr>
                <w:noProof/>
                <w:webHidden/>
              </w:rPr>
              <w:t>93</w:t>
            </w:r>
            <w:r>
              <w:rPr>
                <w:noProof/>
                <w:webHidden/>
              </w:rPr>
              <w:fldChar w:fldCharType="end"/>
            </w:r>
          </w:hyperlink>
        </w:p>
        <w:p w14:paraId="0B69DEED" w14:textId="7865019E"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53" w:history="1">
            <w:r w:rsidRPr="00785CDD">
              <w:rPr>
                <w:rStyle w:val="Hyperlink"/>
                <w:noProof/>
              </w:rPr>
              <w:t>History</w:t>
            </w:r>
            <w:r>
              <w:rPr>
                <w:noProof/>
                <w:webHidden/>
              </w:rPr>
              <w:tab/>
            </w:r>
            <w:r>
              <w:rPr>
                <w:noProof/>
                <w:webHidden/>
              </w:rPr>
              <w:fldChar w:fldCharType="begin"/>
            </w:r>
            <w:r>
              <w:rPr>
                <w:noProof/>
                <w:webHidden/>
              </w:rPr>
              <w:instrText xml:space="preserve"> PAGEREF _Toc164178153 \h </w:instrText>
            </w:r>
            <w:r>
              <w:rPr>
                <w:noProof/>
                <w:webHidden/>
              </w:rPr>
            </w:r>
            <w:r>
              <w:rPr>
                <w:noProof/>
                <w:webHidden/>
              </w:rPr>
              <w:fldChar w:fldCharType="separate"/>
            </w:r>
            <w:r>
              <w:rPr>
                <w:noProof/>
                <w:webHidden/>
              </w:rPr>
              <w:t>94</w:t>
            </w:r>
            <w:r>
              <w:rPr>
                <w:noProof/>
                <w:webHidden/>
              </w:rPr>
              <w:fldChar w:fldCharType="end"/>
            </w:r>
          </w:hyperlink>
        </w:p>
        <w:p w14:paraId="7799F300" w14:textId="15178FFE" w:rsidR="00462B8C" w:rsidRDefault="00462B8C">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64178154" w:history="1">
            <w:r w:rsidRPr="00785CDD">
              <w:rPr>
                <w:rStyle w:val="Hyperlink"/>
                <w:noProof/>
              </w:rPr>
              <w:t>Inventory</w:t>
            </w:r>
            <w:r>
              <w:rPr>
                <w:noProof/>
                <w:webHidden/>
              </w:rPr>
              <w:tab/>
            </w:r>
            <w:r>
              <w:rPr>
                <w:noProof/>
                <w:webHidden/>
              </w:rPr>
              <w:fldChar w:fldCharType="begin"/>
            </w:r>
            <w:r>
              <w:rPr>
                <w:noProof/>
                <w:webHidden/>
              </w:rPr>
              <w:instrText xml:space="preserve"> PAGEREF _Toc164178154 \h </w:instrText>
            </w:r>
            <w:r>
              <w:rPr>
                <w:noProof/>
                <w:webHidden/>
              </w:rPr>
            </w:r>
            <w:r>
              <w:rPr>
                <w:noProof/>
                <w:webHidden/>
              </w:rPr>
              <w:fldChar w:fldCharType="separate"/>
            </w:r>
            <w:r>
              <w:rPr>
                <w:noProof/>
                <w:webHidden/>
              </w:rPr>
              <w:t>96</w:t>
            </w:r>
            <w:r>
              <w:rPr>
                <w:noProof/>
                <w:webHidden/>
              </w:rPr>
              <w:fldChar w:fldCharType="end"/>
            </w:r>
          </w:hyperlink>
        </w:p>
        <w:p w14:paraId="680C3D16" w14:textId="1759A453" w:rsidR="00462B8C" w:rsidRDefault="00462B8C">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164178155" w:history="1">
            <w:r w:rsidRPr="00785CDD">
              <w:rPr>
                <w:rStyle w:val="Hyperlink"/>
                <w:noProof/>
              </w:rPr>
              <w:t>Take</w:t>
            </w:r>
            <w:r>
              <w:rPr>
                <w:noProof/>
                <w:webHidden/>
              </w:rPr>
              <w:tab/>
            </w:r>
            <w:r>
              <w:rPr>
                <w:noProof/>
                <w:webHidden/>
              </w:rPr>
              <w:fldChar w:fldCharType="begin"/>
            </w:r>
            <w:r>
              <w:rPr>
                <w:noProof/>
                <w:webHidden/>
              </w:rPr>
              <w:instrText xml:space="preserve"> PAGEREF _Toc164178155 \h </w:instrText>
            </w:r>
            <w:r>
              <w:rPr>
                <w:noProof/>
                <w:webHidden/>
              </w:rPr>
            </w:r>
            <w:r>
              <w:rPr>
                <w:noProof/>
                <w:webHidden/>
              </w:rPr>
              <w:fldChar w:fldCharType="separate"/>
            </w:r>
            <w:r>
              <w:rPr>
                <w:noProof/>
                <w:webHidden/>
              </w:rPr>
              <w:t>96</w:t>
            </w:r>
            <w:r>
              <w:rPr>
                <w:noProof/>
                <w:webHidden/>
              </w:rPr>
              <w:fldChar w:fldCharType="end"/>
            </w:r>
          </w:hyperlink>
        </w:p>
        <w:p w14:paraId="18B0F935" w14:textId="38905906" w:rsidR="006B4F91" w:rsidRDefault="00000000">
          <w:pPr>
            <w:widowControl w:val="0"/>
            <w:tabs>
              <w:tab w:val="right" w:leader="dot" w:pos="9360"/>
            </w:tabs>
            <w:spacing w:before="60"/>
            <w:ind w:left="720"/>
            <w:rPr>
              <w:color w:val="000000"/>
            </w:rPr>
          </w:pPr>
          <w:r>
            <w:fldChar w:fldCharType="end"/>
          </w:r>
        </w:p>
      </w:sdtContent>
    </w:sdt>
    <w:p w14:paraId="58552AAA" w14:textId="77777777" w:rsidR="006B4F91" w:rsidRDefault="006B4F91"/>
    <w:p w14:paraId="56528F60" w14:textId="77777777" w:rsidR="006B4F91" w:rsidRDefault="00000000">
      <w:pPr>
        <w:pStyle w:val="Heading1"/>
        <w:pageBreakBefore/>
      </w:pPr>
      <w:bookmarkStart w:id="0" w:name="_Toc164178083"/>
      <w:r>
        <w:lastRenderedPageBreak/>
        <w:t>Overview</w:t>
      </w:r>
      <w:bookmarkEnd w:id="0"/>
    </w:p>
    <w:p w14:paraId="38534AFD" w14:textId="77777777" w:rsidR="006B4F91" w:rsidRDefault="006B4F91">
      <w:pPr>
        <w:ind w:left="360" w:right="605"/>
        <w:rPr>
          <w:rFonts w:ascii="Open Sans" w:eastAsia="Open Sans" w:hAnsi="Open Sans" w:cs="Open Sans"/>
          <w:sz w:val="22"/>
          <w:szCs w:val="22"/>
        </w:rPr>
      </w:pPr>
    </w:p>
    <w:p w14:paraId="6E70A213" w14:textId="747D6D11"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RedBeam Asset Tracking System SaaS Edition was designed to </w:t>
      </w:r>
      <w:r w:rsidR="00283B18">
        <w:rPr>
          <w:rFonts w:ascii="Open Sans" w:eastAsia="Open Sans" w:hAnsi="Open Sans" w:cs="Open Sans"/>
          <w:sz w:val="22"/>
          <w:szCs w:val="22"/>
        </w:rPr>
        <w:t xml:space="preserve">ensure fast and reliable </w:t>
      </w:r>
      <w:r>
        <w:rPr>
          <w:rFonts w:ascii="Open Sans" w:eastAsia="Open Sans" w:hAnsi="Open Sans" w:cs="Open Sans"/>
          <w:sz w:val="22"/>
          <w:szCs w:val="22"/>
        </w:rPr>
        <w:t>collection of asset inventory dat</w:t>
      </w:r>
      <w:r w:rsidR="00283B18">
        <w:rPr>
          <w:rFonts w:ascii="Open Sans" w:eastAsia="Open Sans" w:hAnsi="Open Sans" w:cs="Open Sans"/>
          <w:sz w:val="22"/>
          <w:szCs w:val="22"/>
        </w:rPr>
        <w:t>a</w:t>
      </w:r>
      <w:r>
        <w:rPr>
          <w:rFonts w:ascii="Open Sans" w:eastAsia="Open Sans" w:hAnsi="Open Sans" w:cs="Open Sans"/>
          <w:sz w:val="22"/>
          <w:szCs w:val="22"/>
        </w:rPr>
        <w:t xml:space="preserve">.  </w:t>
      </w:r>
    </w:p>
    <w:p w14:paraId="7206AEC2" w14:textId="77777777" w:rsidR="006B4F91" w:rsidRDefault="006B4F91">
      <w:pPr>
        <w:ind w:left="360" w:right="360"/>
        <w:rPr>
          <w:rFonts w:ascii="Open Sans" w:eastAsia="Open Sans" w:hAnsi="Open Sans" w:cs="Open Sans"/>
          <w:sz w:val="22"/>
          <w:szCs w:val="22"/>
        </w:rPr>
      </w:pPr>
    </w:p>
    <w:p w14:paraId="056B2C0F" w14:textId="635CDA5D"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This is a software as a service (SaaS) application hosted by RedBeam in </w:t>
      </w:r>
      <w:r w:rsidR="00283B18">
        <w:rPr>
          <w:rFonts w:ascii="Open Sans" w:eastAsia="Open Sans" w:hAnsi="Open Sans" w:cs="Open Sans"/>
          <w:sz w:val="22"/>
          <w:szCs w:val="22"/>
        </w:rPr>
        <w:t>Google</w:t>
      </w:r>
      <w:r>
        <w:rPr>
          <w:rFonts w:ascii="Open Sans" w:eastAsia="Open Sans" w:hAnsi="Open Sans" w:cs="Open Sans"/>
          <w:sz w:val="22"/>
          <w:szCs w:val="22"/>
        </w:rPr>
        <w:t xml:space="preserve"> Cloud.  </w:t>
      </w:r>
    </w:p>
    <w:p w14:paraId="7B85FE5B" w14:textId="77777777" w:rsidR="006B4F91" w:rsidRDefault="006B4F91">
      <w:pPr>
        <w:ind w:left="360" w:right="360"/>
        <w:rPr>
          <w:rFonts w:ascii="Open Sans" w:eastAsia="Open Sans" w:hAnsi="Open Sans" w:cs="Open Sans"/>
          <w:sz w:val="22"/>
          <w:szCs w:val="22"/>
        </w:rPr>
      </w:pPr>
    </w:p>
    <w:p w14:paraId="5E7BF120" w14:textId="3F6A2853"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sidR="00283B18">
        <w:rPr>
          <w:rFonts w:ascii="Open Sans" w:eastAsia="Open Sans" w:hAnsi="Open Sans" w:cs="Open Sans"/>
          <w:sz w:val="22"/>
          <w:szCs w:val="22"/>
        </w:rPr>
        <w:t xml:space="preserve">full view of the </w:t>
      </w:r>
      <w:r>
        <w:rPr>
          <w:rFonts w:ascii="Open Sans" w:eastAsia="Open Sans" w:hAnsi="Open Sans" w:cs="Open Sans"/>
          <w:sz w:val="22"/>
          <w:szCs w:val="22"/>
        </w:rPr>
        <w:t xml:space="preserve">software is accessed via a supported web browser </w:t>
      </w:r>
      <w:r w:rsidR="00283B18">
        <w:rPr>
          <w:rFonts w:ascii="Open Sans" w:eastAsia="Open Sans" w:hAnsi="Open Sans" w:cs="Open Sans"/>
          <w:sz w:val="22"/>
          <w:szCs w:val="22"/>
        </w:rPr>
        <w:t>through</w:t>
      </w:r>
      <w:r>
        <w:rPr>
          <w:rFonts w:ascii="Open Sans" w:eastAsia="Open Sans" w:hAnsi="Open Sans" w:cs="Open Sans"/>
          <w:sz w:val="22"/>
          <w:szCs w:val="22"/>
        </w:rPr>
        <w:t xml:space="preserve"> a PC</w:t>
      </w:r>
      <w:r w:rsidR="00283B18">
        <w:rPr>
          <w:rFonts w:ascii="Open Sans" w:eastAsia="Open Sans" w:hAnsi="Open Sans" w:cs="Open Sans"/>
          <w:sz w:val="22"/>
          <w:szCs w:val="22"/>
        </w:rPr>
        <w:t xml:space="preserve">, </w:t>
      </w:r>
      <w:r>
        <w:rPr>
          <w:rFonts w:ascii="Open Sans" w:eastAsia="Open Sans" w:hAnsi="Open Sans" w:cs="Open Sans"/>
          <w:sz w:val="22"/>
          <w:szCs w:val="22"/>
        </w:rPr>
        <w:t>laptop</w:t>
      </w:r>
      <w:r w:rsidR="00283B18">
        <w:rPr>
          <w:rFonts w:ascii="Open Sans" w:eastAsia="Open Sans" w:hAnsi="Open Sans" w:cs="Open Sans"/>
          <w:sz w:val="22"/>
          <w:szCs w:val="22"/>
        </w:rPr>
        <w:t xml:space="preserve"> or tablet and the mobile view through a </w:t>
      </w:r>
      <w:r>
        <w:rPr>
          <w:rFonts w:ascii="Open Sans" w:eastAsia="Open Sans" w:hAnsi="Open Sans" w:cs="Open Sans"/>
          <w:sz w:val="22"/>
          <w:szCs w:val="22"/>
        </w:rPr>
        <w:t>handheld mobile computer</w:t>
      </w:r>
      <w:r w:rsidR="00283B18">
        <w:rPr>
          <w:rFonts w:ascii="Open Sans" w:eastAsia="Open Sans" w:hAnsi="Open Sans" w:cs="Open Sans"/>
          <w:sz w:val="22"/>
          <w:szCs w:val="22"/>
        </w:rPr>
        <w:t xml:space="preserve"> or smart phone.</w:t>
      </w:r>
      <w:r>
        <w:rPr>
          <w:rFonts w:ascii="Open Sans" w:eastAsia="Open Sans" w:hAnsi="Open Sans" w:cs="Open Sans"/>
          <w:sz w:val="22"/>
          <w:szCs w:val="22"/>
        </w:rPr>
        <w:t xml:space="preserve"> </w:t>
      </w:r>
    </w:p>
    <w:p w14:paraId="53DE536E" w14:textId="77777777" w:rsidR="006B4F91" w:rsidRDefault="006B4F91">
      <w:pPr>
        <w:ind w:left="360" w:right="360"/>
        <w:rPr>
          <w:rFonts w:ascii="Open Sans" w:eastAsia="Open Sans" w:hAnsi="Open Sans" w:cs="Open Sans"/>
          <w:sz w:val="22"/>
          <w:szCs w:val="22"/>
        </w:rPr>
      </w:pPr>
    </w:p>
    <w:p w14:paraId="13339801" w14:textId="0E97B3B1"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Using the full view, users can </w:t>
      </w:r>
      <w:r w:rsidR="00283B18">
        <w:rPr>
          <w:rFonts w:ascii="Open Sans" w:eastAsia="Open Sans" w:hAnsi="Open Sans" w:cs="Open Sans"/>
          <w:sz w:val="22"/>
          <w:szCs w:val="22"/>
        </w:rPr>
        <w:t xml:space="preserve">create </w:t>
      </w:r>
      <w:r>
        <w:rPr>
          <w:rFonts w:ascii="Open Sans" w:eastAsia="Open Sans" w:hAnsi="Open Sans" w:cs="Open Sans"/>
          <w:sz w:val="22"/>
          <w:szCs w:val="22"/>
        </w:rPr>
        <w:t>assets</w:t>
      </w:r>
      <w:r w:rsidR="00283B18">
        <w:rPr>
          <w:rFonts w:ascii="Open Sans" w:eastAsia="Open Sans" w:hAnsi="Open Sans" w:cs="Open Sans"/>
          <w:sz w:val="22"/>
          <w:szCs w:val="22"/>
        </w:rPr>
        <w:t xml:space="preserve"> through several means</w:t>
      </w:r>
      <w:r>
        <w:rPr>
          <w:rFonts w:ascii="Open Sans" w:eastAsia="Open Sans" w:hAnsi="Open Sans" w:cs="Open Sans"/>
          <w:sz w:val="22"/>
          <w:szCs w:val="22"/>
        </w:rPr>
        <w:t xml:space="preserve">, check items </w:t>
      </w:r>
      <w:r w:rsidR="00283B18">
        <w:rPr>
          <w:rFonts w:ascii="Open Sans" w:eastAsia="Open Sans" w:hAnsi="Open Sans" w:cs="Open Sans"/>
          <w:sz w:val="22"/>
          <w:szCs w:val="22"/>
        </w:rPr>
        <w:t xml:space="preserve">in and </w:t>
      </w:r>
      <w:r>
        <w:rPr>
          <w:rFonts w:ascii="Open Sans" w:eastAsia="Open Sans" w:hAnsi="Open Sans" w:cs="Open Sans"/>
          <w:sz w:val="22"/>
          <w:szCs w:val="22"/>
        </w:rPr>
        <w:t>out to users, manage inventories and run reports.</w:t>
      </w:r>
    </w:p>
    <w:p w14:paraId="3D5B0733" w14:textId="77777777" w:rsidR="006B4F91" w:rsidRDefault="006B4F91">
      <w:pPr>
        <w:ind w:left="360" w:right="360"/>
        <w:rPr>
          <w:rFonts w:ascii="Open Sans" w:eastAsia="Open Sans" w:hAnsi="Open Sans" w:cs="Open Sans"/>
          <w:sz w:val="22"/>
          <w:szCs w:val="22"/>
        </w:rPr>
      </w:pPr>
    </w:p>
    <w:p w14:paraId="68300924" w14:textId="6D5AEFD9" w:rsidR="006B4F91" w:rsidRDefault="00283B18">
      <w:pPr>
        <w:ind w:left="360" w:right="360"/>
        <w:rPr>
          <w:rFonts w:ascii="Open Sans" w:eastAsia="Open Sans" w:hAnsi="Open Sans" w:cs="Open Sans"/>
          <w:sz w:val="22"/>
          <w:szCs w:val="22"/>
        </w:rPr>
      </w:pPr>
      <w:r>
        <w:rPr>
          <w:rFonts w:ascii="Open Sans" w:eastAsia="Open Sans" w:hAnsi="Open Sans" w:cs="Open Sans"/>
          <w:sz w:val="22"/>
          <w:szCs w:val="22"/>
        </w:rPr>
        <w:t xml:space="preserve">The mobile view allows users to update asset information, check items in and out to users and take a physical inventory by scanning barcoded assets in the field.  </w:t>
      </w:r>
    </w:p>
    <w:p w14:paraId="15DB8D36" w14:textId="77777777" w:rsidR="006B4F91" w:rsidRDefault="006B4F91">
      <w:pPr>
        <w:rPr>
          <w:sz w:val="22"/>
          <w:szCs w:val="22"/>
        </w:rPr>
      </w:pPr>
    </w:p>
    <w:p w14:paraId="22C51002"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RedBeam Asset Tracking Management supports mobile readers from leading consumer and rugged mobile computer manufacturers.</w:t>
      </w:r>
    </w:p>
    <w:p w14:paraId="7D03E9D3" w14:textId="77777777" w:rsidR="006B4F91" w:rsidRDefault="00000000">
      <w:pPr>
        <w:ind w:right="360"/>
        <w:rPr>
          <w:rFonts w:ascii="Open Sans" w:eastAsia="Open Sans" w:hAnsi="Open Sans" w:cs="Open Sans"/>
          <w:sz w:val="22"/>
          <w:szCs w:val="22"/>
        </w:rPr>
      </w:pPr>
      <w:r>
        <w:t xml:space="preserve">                                                       </w:t>
      </w:r>
    </w:p>
    <w:p w14:paraId="1A2E4056"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System Requirements:</w:t>
      </w:r>
    </w:p>
    <w:p w14:paraId="7B66E04E" w14:textId="77777777" w:rsidR="006B4F91" w:rsidRDefault="006B4F91">
      <w:pPr>
        <w:ind w:left="360" w:right="360"/>
        <w:rPr>
          <w:rFonts w:ascii="Open Sans" w:eastAsia="Open Sans" w:hAnsi="Open Sans" w:cs="Open Sans"/>
          <w:sz w:val="22"/>
          <w:szCs w:val="22"/>
        </w:rPr>
      </w:pPr>
    </w:p>
    <w:p w14:paraId="34B811F7" w14:textId="77777777" w:rsidR="006B4F91"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Google Chrome on Windows, MacOS, or Android</w:t>
      </w:r>
    </w:p>
    <w:p w14:paraId="1495ED80" w14:textId="77777777" w:rsidR="006B4F91"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Safari on iOS</w:t>
      </w:r>
    </w:p>
    <w:p w14:paraId="56C506E3" w14:textId="77777777" w:rsidR="006B4F91"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Internet connection for data syncing</w:t>
      </w:r>
    </w:p>
    <w:p w14:paraId="5FA625ED" w14:textId="77777777" w:rsidR="006B4F91" w:rsidRDefault="006B4F91">
      <w:pPr>
        <w:ind w:left="360" w:right="360"/>
        <w:rPr>
          <w:rFonts w:ascii="Open Sans" w:eastAsia="Open Sans" w:hAnsi="Open Sans" w:cs="Open Sans"/>
          <w:sz w:val="22"/>
          <w:szCs w:val="22"/>
        </w:rPr>
      </w:pPr>
    </w:p>
    <w:p w14:paraId="0409F1C8" w14:textId="77777777" w:rsidR="006B4F91" w:rsidRDefault="006B4F91">
      <w:pPr>
        <w:ind w:left="360" w:right="360"/>
        <w:rPr>
          <w:rFonts w:ascii="Open Sans" w:eastAsia="Open Sans" w:hAnsi="Open Sans" w:cs="Open Sans"/>
          <w:sz w:val="22"/>
          <w:szCs w:val="22"/>
        </w:rPr>
      </w:pPr>
    </w:p>
    <w:p w14:paraId="0C8D42BA" w14:textId="77777777" w:rsidR="006B4F91" w:rsidRDefault="006B4F91">
      <w:pPr>
        <w:rPr>
          <w:rFonts w:ascii="Open Sans" w:eastAsia="Open Sans" w:hAnsi="Open Sans" w:cs="Open Sans"/>
          <w:sz w:val="22"/>
          <w:szCs w:val="22"/>
        </w:rPr>
      </w:pPr>
    </w:p>
    <w:p w14:paraId="22458E79" w14:textId="77777777" w:rsidR="006B4F91" w:rsidRDefault="006B4F91">
      <w:pPr>
        <w:rPr>
          <w:rFonts w:ascii="Open Sans" w:eastAsia="Open Sans" w:hAnsi="Open Sans" w:cs="Open Sans"/>
          <w:sz w:val="22"/>
          <w:szCs w:val="22"/>
        </w:rPr>
      </w:pPr>
    </w:p>
    <w:p w14:paraId="61777493" w14:textId="77777777" w:rsidR="006B4F91" w:rsidRDefault="006B4F91">
      <w:pPr>
        <w:rPr>
          <w:rFonts w:ascii="Open Sans" w:eastAsia="Open Sans" w:hAnsi="Open Sans" w:cs="Open Sans"/>
          <w:sz w:val="22"/>
          <w:szCs w:val="22"/>
        </w:rPr>
      </w:pPr>
    </w:p>
    <w:p w14:paraId="3EC00338" w14:textId="77777777" w:rsidR="006B4F91" w:rsidRDefault="006B4F91">
      <w:pPr>
        <w:rPr>
          <w:rFonts w:ascii="Open Sans" w:eastAsia="Open Sans" w:hAnsi="Open Sans" w:cs="Open Sans"/>
          <w:sz w:val="22"/>
          <w:szCs w:val="22"/>
        </w:rPr>
      </w:pPr>
    </w:p>
    <w:p w14:paraId="674850AF" w14:textId="77777777" w:rsidR="006B4F91" w:rsidRDefault="006B4F91">
      <w:pPr>
        <w:ind w:left="360" w:right="346"/>
        <w:rPr>
          <w:rFonts w:ascii="Open Sans" w:eastAsia="Open Sans" w:hAnsi="Open Sans" w:cs="Open Sans"/>
          <w:sz w:val="22"/>
          <w:szCs w:val="22"/>
        </w:rPr>
      </w:pPr>
      <w:bookmarkStart w:id="1" w:name="_heading=h.1fob9te" w:colFirst="0" w:colLast="0"/>
      <w:bookmarkEnd w:id="1"/>
    </w:p>
    <w:p w14:paraId="5C4C4581" w14:textId="77777777" w:rsidR="006B4F91" w:rsidRDefault="00000000">
      <w:pPr>
        <w:pStyle w:val="Heading1"/>
        <w:pageBreakBefore/>
      </w:pPr>
      <w:bookmarkStart w:id="2" w:name="_Toc164178084"/>
      <w:r>
        <w:lastRenderedPageBreak/>
        <w:t>Getting Started</w:t>
      </w:r>
      <w:bookmarkEnd w:id="2"/>
    </w:p>
    <w:p w14:paraId="75135055" w14:textId="77777777" w:rsidR="006B4F91" w:rsidRDefault="006B4F91">
      <w:pPr>
        <w:spacing w:line="20" w:lineRule="auto"/>
        <w:rPr>
          <w:rFonts w:ascii="Open Sans" w:eastAsia="Open Sans" w:hAnsi="Open Sans" w:cs="Open Sans"/>
        </w:rPr>
      </w:pPr>
    </w:p>
    <w:p w14:paraId="00FDD15B" w14:textId="77777777" w:rsidR="006B4F91" w:rsidRDefault="006B4F91">
      <w:pPr>
        <w:spacing w:line="200" w:lineRule="auto"/>
        <w:rPr>
          <w:rFonts w:ascii="Open Sans" w:eastAsia="Open Sans" w:hAnsi="Open Sans" w:cs="Open Sans"/>
        </w:rPr>
      </w:pPr>
    </w:p>
    <w:p w14:paraId="245548EE" w14:textId="1C0C138B"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This user guide is organized in the order of the application’s menu</w:t>
      </w:r>
      <w:r w:rsidR="00283B18">
        <w:rPr>
          <w:rFonts w:ascii="Open Sans" w:eastAsia="Open Sans" w:hAnsi="Open Sans" w:cs="Open Sans"/>
          <w:sz w:val="22"/>
          <w:szCs w:val="22"/>
        </w:rPr>
        <w:t>.</w:t>
      </w:r>
    </w:p>
    <w:p w14:paraId="76DBA721" w14:textId="77777777" w:rsidR="006B4F91" w:rsidRDefault="006B4F91">
      <w:pPr>
        <w:ind w:left="360" w:right="346"/>
        <w:rPr>
          <w:rFonts w:ascii="Open Sans" w:eastAsia="Open Sans" w:hAnsi="Open Sans" w:cs="Open Sans"/>
          <w:sz w:val="22"/>
          <w:szCs w:val="22"/>
        </w:rPr>
      </w:pPr>
    </w:p>
    <w:p w14:paraId="12204EA2" w14:textId="3C19A047" w:rsidR="00BF7914" w:rsidRDefault="00000000" w:rsidP="00BF7914">
      <w:pPr>
        <w:ind w:left="360" w:right="346"/>
        <w:rPr>
          <w:rFonts w:ascii="Open Sans" w:eastAsia="Open Sans" w:hAnsi="Open Sans" w:cs="Open Sans"/>
          <w:sz w:val="22"/>
          <w:szCs w:val="22"/>
        </w:rPr>
      </w:pPr>
      <w:r>
        <w:rPr>
          <w:rFonts w:ascii="Open Sans" w:eastAsia="Open Sans" w:hAnsi="Open Sans" w:cs="Open Sans"/>
          <w:sz w:val="22"/>
          <w:szCs w:val="22"/>
        </w:rPr>
        <w:t>If starting with a new system,</w:t>
      </w:r>
      <w:r w:rsidR="00BF7914">
        <w:rPr>
          <w:rFonts w:ascii="Open Sans" w:eastAsia="Open Sans" w:hAnsi="Open Sans" w:cs="Open Sans"/>
          <w:sz w:val="22"/>
          <w:szCs w:val="22"/>
        </w:rPr>
        <w:t xml:space="preserve"> and your organization has a spreadsheet or csv file of your assets and their metadata, start by importing the spreadsheet directly into the </w:t>
      </w:r>
      <w:r w:rsidR="00BF7914" w:rsidRPr="00BF7914">
        <w:rPr>
          <w:rFonts w:ascii="Open Sans" w:eastAsia="Open Sans" w:hAnsi="Open Sans" w:cs="Open Sans"/>
          <w:b/>
          <w:bCs/>
          <w:sz w:val="22"/>
          <w:szCs w:val="22"/>
        </w:rPr>
        <w:t>Asset</w:t>
      </w:r>
      <w:r w:rsidR="00BF7914">
        <w:rPr>
          <w:rFonts w:ascii="Open Sans" w:eastAsia="Open Sans" w:hAnsi="Open Sans" w:cs="Open Sans"/>
          <w:sz w:val="22"/>
          <w:szCs w:val="22"/>
        </w:rPr>
        <w:t xml:space="preserve"> grid.</w:t>
      </w:r>
    </w:p>
    <w:p w14:paraId="40994DEC" w14:textId="77777777" w:rsidR="00BF7914" w:rsidRDefault="00BF7914">
      <w:pPr>
        <w:ind w:left="360" w:right="346"/>
        <w:rPr>
          <w:rFonts w:ascii="Open Sans" w:eastAsia="Open Sans" w:hAnsi="Open Sans" w:cs="Open Sans"/>
          <w:sz w:val="22"/>
          <w:szCs w:val="22"/>
        </w:rPr>
      </w:pPr>
    </w:p>
    <w:p w14:paraId="63A78C11" w14:textId="7521FB97" w:rsidR="006B4F91" w:rsidRDefault="00BF7914">
      <w:pPr>
        <w:ind w:left="360" w:right="346"/>
        <w:rPr>
          <w:rFonts w:ascii="Open Sans" w:eastAsia="Open Sans" w:hAnsi="Open Sans" w:cs="Open Sans"/>
          <w:sz w:val="22"/>
          <w:szCs w:val="22"/>
        </w:rPr>
      </w:pPr>
      <w:r>
        <w:rPr>
          <w:rFonts w:ascii="Open Sans" w:eastAsia="Open Sans" w:hAnsi="Open Sans" w:cs="Open Sans"/>
          <w:sz w:val="22"/>
          <w:szCs w:val="22"/>
        </w:rPr>
        <w:t xml:space="preserve">If you do not have a spreadsheet, it is recommended to </w:t>
      </w:r>
      <w:r w:rsidR="00283B18">
        <w:rPr>
          <w:rFonts w:ascii="Open Sans" w:eastAsia="Open Sans" w:hAnsi="Open Sans" w:cs="Open Sans"/>
          <w:sz w:val="22"/>
          <w:szCs w:val="22"/>
        </w:rPr>
        <w:t xml:space="preserve">begin </w:t>
      </w:r>
      <w:r>
        <w:rPr>
          <w:rFonts w:ascii="Open Sans" w:eastAsia="Open Sans" w:hAnsi="Open Sans" w:cs="Open Sans"/>
          <w:sz w:val="22"/>
          <w:szCs w:val="22"/>
        </w:rPr>
        <w:t xml:space="preserve">in the </w:t>
      </w:r>
      <w:r>
        <w:rPr>
          <w:rFonts w:ascii="Open Sans" w:eastAsia="Open Sans" w:hAnsi="Open Sans" w:cs="Open Sans"/>
          <w:b/>
          <w:sz w:val="22"/>
          <w:szCs w:val="22"/>
        </w:rPr>
        <w:t>Setup</w:t>
      </w:r>
      <w:r>
        <w:rPr>
          <w:rFonts w:ascii="Open Sans" w:eastAsia="Open Sans" w:hAnsi="Open Sans" w:cs="Open Sans"/>
          <w:sz w:val="22"/>
          <w:szCs w:val="22"/>
        </w:rPr>
        <w:t xml:space="preserve"> section of this document that explains how</w:t>
      </w:r>
      <w:r w:rsidR="00283B18">
        <w:rPr>
          <w:rFonts w:ascii="Open Sans" w:eastAsia="Open Sans" w:hAnsi="Open Sans" w:cs="Open Sans"/>
          <w:sz w:val="22"/>
          <w:szCs w:val="22"/>
        </w:rPr>
        <w:t xml:space="preserve"> to create asset</w:t>
      </w:r>
      <w:r>
        <w:rPr>
          <w:rFonts w:ascii="Open Sans" w:eastAsia="Open Sans" w:hAnsi="Open Sans" w:cs="Open Sans"/>
          <w:sz w:val="22"/>
          <w:szCs w:val="22"/>
        </w:rPr>
        <w:t xml:space="preserve"> metadata</w:t>
      </w:r>
      <w:r w:rsidR="00283B18">
        <w:rPr>
          <w:rFonts w:ascii="Open Sans" w:eastAsia="Open Sans" w:hAnsi="Open Sans" w:cs="Open Sans"/>
          <w:sz w:val="22"/>
          <w:szCs w:val="22"/>
        </w:rPr>
        <w:t xml:space="preserve"> dropdown options.</w:t>
      </w:r>
    </w:p>
    <w:p w14:paraId="2DB56023" w14:textId="77777777" w:rsidR="006B4F91" w:rsidRDefault="006B4F91">
      <w:pPr>
        <w:ind w:left="360" w:right="346"/>
        <w:rPr>
          <w:rFonts w:ascii="Open Sans" w:eastAsia="Open Sans" w:hAnsi="Open Sans" w:cs="Open Sans"/>
          <w:sz w:val="22"/>
          <w:szCs w:val="22"/>
        </w:rPr>
      </w:pPr>
    </w:p>
    <w:p w14:paraId="2235F123" w14:textId="579A52FB"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Setup</w:t>
      </w:r>
      <w:r>
        <w:rPr>
          <w:rFonts w:ascii="Open Sans" w:eastAsia="Open Sans" w:hAnsi="Open Sans" w:cs="Open Sans"/>
          <w:sz w:val="22"/>
          <w:szCs w:val="22"/>
        </w:rPr>
        <w:t xml:space="preserve"> section </w:t>
      </w:r>
      <w:r w:rsidR="00283B18">
        <w:rPr>
          <w:rFonts w:ascii="Open Sans" w:eastAsia="Open Sans" w:hAnsi="Open Sans" w:cs="Open Sans"/>
          <w:sz w:val="22"/>
          <w:szCs w:val="22"/>
        </w:rPr>
        <w:t xml:space="preserve">of RedBeam </w:t>
      </w:r>
      <w:r>
        <w:rPr>
          <w:rFonts w:ascii="Open Sans" w:eastAsia="Open Sans" w:hAnsi="Open Sans" w:cs="Open Sans"/>
          <w:sz w:val="22"/>
          <w:szCs w:val="22"/>
        </w:rPr>
        <w:t xml:space="preserve">allows users to </w:t>
      </w:r>
      <w:r w:rsidR="00283B18">
        <w:rPr>
          <w:rFonts w:ascii="Open Sans" w:eastAsia="Open Sans" w:hAnsi="Open Sans" w:cs="Open Sans"/>
          <w:sz w:val="22"/>
          <w:szCs w:val="22"/>
        </w:rPr>
        <w:t>add</w:t>
      </w:r>
      <w:r>
        <w:rPr>
          <w:rFonts w:ascii="Open Sans" w:eastAsia="Open Sans" w:hAnsi="Open Sans" w:cs="Open Sans"/>
          <w:sz w:val="22"/>
          <w:szCs w:val="22"/>
        </w:rPr>
        <w:t xml:space="preserve"> locations, departments and people </w:t>
      </w:r>
      <w:r w:rsidR="00283B18">
        <w:rPr>
          <w:rFonts w:ascii="Open Sans" w:eastAsia="Open Sans" w:hAnsi="Open Sans" w:cs="Open Sans"/>
          <w:sz w:val="22"/>
          <w:szCs w:val="22"/>
        </w:rPr>
        <w:t xml:space="preserve">that </w:t>
      </w:r>
      <w:r w:rsidR="00BF7914">
        <w:rPr>
          <w:rFonts w:ascii="Open Sans" w:eastAsia="Open Sans" w:hAnsi="Open Sans" w:cs="Open Sans"/>
          <w:sz w:val="22"/>
          <w:szCs w:val="22"/>
        </w:rPr>
        <w:t xml:space="preserve">your </w:t>
      </w:r>
      <w:r>
        <w:rPr>
          <w:rFonts w:ascii="Open Sans" w:eastAsia="Open Sans" w:hAnsi="Open Sans" w:cs="Open Sans"/>
          <w:sz w:val="22"/>
          <w:szCs w:val="22"/>
        </w:rPr>
        <w:t xml:space="preserve">assets </w:t>
      </w:r>
      <w:r w:rsidR="00BF7914">
        <w:rPr>
          <w:rFonts w:ascii="Open Sans" w:eastAsia="Open Sans" w:hAnsi="Open Sans" w:cs="Open Sans"/>
          <w:sz w:val="22"/>
          <w:szCs w:val="22"/>
        </w:rPr>
        <w:t xml:space="preserve">can </w:t>
      </w:r>
      <w:r>
        <w:rPr>
          <w:rFonts w:ascii="Open Sans" w:eastAsia="Open Sans" w:hAnsi="Open Sans" w:cs="Open Sans"/>
          <w:sz w:val="22"/>
          <w:szCs w:val="22"/>
        </w:rPr>
        <w:t>be assigned to</w:t>
      </w:r>
      <w:r w:rsidR="00283B18">
        <w:rPr>
          <w:rFonts w:ascii="Open Sans" w:eastAsia="Open Sans" w:hAnsi="Open Sans" w:cs="Open Sans"/>
          <w:sz w:val="22"/>
          <w:szCs w:val="22"/>
        </w:rPr>
        <w:t>, as well as additional attributes</w:t>
      </w:r>
      <w:r w:rsidR="00BF7914">
        <w:rPr>
          <w:rFonts w:ascii="Open Sans" w:eastAsia="Open Sans" w:hAnsi="Open Sans" w:cs="Open Sans"/>
          <w:sz w:val="22"/>
          <w:szCs w:val="22"/>
        </w:rPr>
        <w:t xml:space="preserve"> (metadata)</w:t>
      </w:r>
      <w:r w:rsidR="00283B18">
        <w:rPr>
          <w:rFonts w:ascii="Open Sans" w:eastAsia="Open Sans" w:hAnsi="Open Sans" w:cs="Open Sans"/>
          <w:sz w:val="22"/>
          <w:szCs w:val="22"/>
        </w:rPr>
        <w:t xml:space="preserve"> such as </w:t>
      </w:r>
      <w:r>
        <w:rPr>
          <w:rFonts w:ascii="Open Sans" w:eastAsia="Open Sans" w:hAnsi="Open Sans" w:cs="Open Sans"/>
          <w:sz w:val="22"/>
          <w:szCs w:val="22"/>
        </w:rPr>
        <w:t>projects, asset types, manufacturers, models, vendors, accounts, conditions, statuses</w:t>
      </w:r>
      <w:r w:rsidR="00BF7914">
        <w:rPr>
          <w:rFonts w:ascii="Open Sans" w:eastAsia="Open Sans" w:hAnsi="Open Sans" w:cs="Open Sans"/>
          <w:sz w:val="22"/>
          <w:szCs w:val="22"/>
        </w:rPr>
        <w:t xml:space="preserve"> and custom-defined fields</w:t>
      </w:r>
      <w:r>
        <w:rPr>
          <w:rFonts w:ascii="Open Sans" w:eastAsia="Open Sans" w:hAnsi="Open Sans" w:cs="Open Sans"/>
          <w:sz w:val="22"/>
          <w:szCs w:val="22"/>
        </w:rPr>
        <w:t>.</w:t>
      </w:r>
    </w:p>
    <w:p w14:paraId="0A709E11" w14:textId="77777777" w:rsidR="006B4F91" w:rsidRDefault="006B4F91" w:rsidP="00BF7914">
      <w:pPr>
        <w:ind w:right="346"/>
        <w:rPr>
          <w:rFonts w:ascii="Open Sans" w:eastAsia="Open Sans" w:hAnsi="Open Sans" w:cs="Open Sans"/>
          <w:sz w:val="22"/>
          <w:szCs w:val="22"/>
        </w:rPr>
      </w:pPr>
    </w:p>
    <w:p w14:paraId="1D6C9731" w14:textId="46428A41"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Once these attributes are created, </w:t>
      </w:r>
      <w:r w:rsidR="00BF7914">
        <w:rPr>
          <w:rFonts w:ascii="Open Sans" w:eastAsia="Open Sans" w:hAnsi="Open Sans" w:cs="Open Sans"/>
          <w:sz w:val="22"/>
          <w:szCs w:val="22"/>
        </w:rPr>
        <w:t>users can</w:t>
      </w:r>
      <w:r>
        <w:rPr>
          <w:rFonts w:ascii="Open Sans" w:eastAsia="Open Sans" w:hAnsi="Open Sans" w:cs="Open Sans"/>
          <w:sz w:val="22"/>
          <w:szCs w:val="22"/>
        </w:rPr>
        <w:t xml:space="preserve"> </w:t>
      </w:r>
      <w:r w:rsidR="00BF7914">
        <w:rPr>
          <w:rFonts w:ascii="Open Sans" w:eastAsia="Open Sans" w:hAnsi="Open Sans" w:cs="Open Sans"/>
          <w:sz w:val="22"/>
          <w:szCs w:val="22"/>
        </w:rPr>
        <w:t>add</w:t>
      </w:r>
      <w:r>
        <w:rPr>
          <w:rFonts w:ascii="Open Sans" w:eastAsia="Open Sans" w:hAnsi="Open Sans" w:cs="Open Sans"/>
          <w:sz w:val="22"/>
          <w:szCs w:val="22"/>
        </w:rPr>
        <w:t xml:space="preserve"> asset information</w:t>
      </w:r>
      <w:r w:rsidR="00BF7914">
        <w:rPr>
          <w:rFonts w:ascii="Open Sans" w:eastAsia="Open Sans" w:hAnsi="Open Sans" w:cs="Open Sans"/>
          <w:sz w:val="22"/>
          <w:szCs w:val="22"/>
        </w:rPr>
        <w:t xml:space="preserve"> using the full view of RedBeam which is</w:t>
      </w:r>
      <w:r>
        <w:rPr>
          <w:rFonts w:ascii="Open Sans" w:eastAsia="Open Sans" w:hAnsi="Open Sans" w:cs="Open Sans"/>
          <w:sz w:val="22"/>
          <w:szCs w:val="22"/>
        </w:rPr>
        <w:t xml:space="preserve"> detailed in the </w:t>
      </w:r>
      <w:r>
        <w:rPr>
          <w:rFonts w:ascii="Open Sans" w:eastAsia="Open Sans" w:hAnsi="Open Sans" w:cs="Open Sans"/>
          <w:b/>
          <w:sz w:val="22"/>
          <w:szCs w:val="22"/>
        </w:rPr>
        <w:t>Assets</w:t>
      </w:r>
      <w:r>
        <w:rPr>
          <w:rFonts w:ascii="Open Sans" w:eastAsia="Open Sans" w:hAnsi="Open Sans" w:cs="Open Sans"/>
          <w:sz w:val="22"/>
          <w:szCs w:val="22"/>
        </w:rPr>
        <w:t xml:space="preserve"> section of this document or</w:t>
      </w:r>
      <w:r w:rsidR="00BF7914">
        <w:rPr>
          <w:rFonts w:ascii="Open Sans" w:eastAsia="Open Sans" w:hAnsi="Open Sans" w:cs="Open Sans"/>
          <w:sz w:val="22"/>
          <w:szCs w:val="22"/>
        </w:rPr>
        <w:t xml:space="preserve"> through the mobile view</w:t>
      </w:r>
      <w:r>
        <w:rPr>
          <w:rFonts w:ascii="Open Sans" w:eastAsia="Open Sans" w:hAnsi="Open Sans" w:cs="Open Sans"/>
          <w:sz w:val="22"/>
          <w:szCs w:val="22"/>
        </w:rPr>
        <w:t xml:space="preserve"> </w:t>
      </w:r>
      <w:r w:rsidR="00BF7914">
        <w:rPr>
          <w:rFonts w:ascii="Open Sans" w:eastAsia="Open Sans" w:hAnsi="Open Sans" w:cs="Open Sans"/>
          <w:sz w:val="22"/>
          <w:szCs w:val="22"/>
        </w:rPr>
        <w:t xml:space="preserve">using the </w:t>
      </w:r>
      <w:r>
        <w:rPr>
          <w:rFonts w:ascii="Open Sans" w:eastAsia="Open Sans" w:hAnsi="Open Sans" w:cs="Open Sans"/>
          <w:b/>
          <w:sz w:val="22"/>
          <w:szCs w:val="22"/>
        </w:rPr>
        <w:t>Update</w:t>
      </w:r>
      <w:r>
        <w:rPr>
          <w:rFonts w:ascii="Open Sans" w:eastAsia="Open Sans" w:hAnsi="Open Sans" w:cs="Open Sans"/>
          <w:sz w:val="22"/>
          <w:szCs w:val="22"/>
        </w:rPr>
        <w:t xml:space="preserve"> feature which is detailed in the </w:t>
      </w:r>
      <w:r>
        <w:rPr>
          <w:rFonts w:ascii="Open Sans" w:eastAsia="Open Sans" w:hAnsi="Open Sans" w:cs="Open Sans"/>
          <w:b/>
          <w:sz w:val="22"/>
          <w:szCs w:val="22"/>
        </w:rPr>
        <w:t>Mobile Functions</w:t>
      </w:r>
      <w:r>
        <w:rPr>
          <w:rFonts w:ascii="Open Sans" w:eastAsia="Open Sans" w:hAnsi="Open Sans" w:cs="Open Sans"/>
          <w:sz w:val="22"/>
          <w:szCs w:val="22"/>
        </w:rPr>
        <w:t xml:space="preserve"> section of this document.</w:t>
      </w:r>
    </w:p>
    <w:p w14:paraId="69F1024C" w14:textId="77777777" w:rsidR="006B4F91" w:rsidRDefault="006B4F91">
      <w:pPr>
        <w:ind w:left="360" w:right="346"/>
        <w:rPr>
          <w:rFonts w:ascii="Open Sans" w:eastAsia="Open Sans" w:hAnsi="Open Sans" w:cs="Open Sans"/>
          <w:sz w:val="22"/>
          <w:szCs w:val="22"/>
        </w:rPr>
      </w:pPr>
    </w:p>
    <w:p w14:paraId="60319FA4" w14:textId="3EF69248" w:rsidR="007B5AEC" w:rsidRPr="007B5AEC" w:rsidRDefault="00000000">
      <w:pPr>
        <w:ind w:left="360" w:right="346"/>
        <w:rPr>
          <w:rFonts w:ascii="Open Sans" w:eastAsia="Open Sans" w:hAnsi="Open Sans" w:cs="Open Sans"/>
          <w:sz w:val="22"/>
          <w:szCs w:val="22"/>
        </w:rPr>
      </w:pPr>
      <w:r>
        <w:rPr>
          <w:rFonts w:ascii="Open Sans" w:eastAsia="Open Sans" w:hAnsi="Open Sans" w:cs="Open Sans"/>
          <w:sz w:val="22"/>
          <w:szCs w:val="22"/>
        </w:rPr>
        <w:t>RedBeam</w:t>
      </w:r>
      <w:r w:rsidR="00BF7914">
        <w:rPr>
          <w:rFonts w:ascii="Open Sans" w:eastAsia="Open Sans" w:hAnsi="Open Sans" w:cs="Open Sans"/>
          <w:sz w:val="22"/>
          <w:szCs w:val="22"/>
        </w:rPr>
        <w:t xml:space="preserve"> works with an integrated barcoding solution. </w:t>
      </w:r>
      <w:r>
        <w:rPr>
          <w:rFonts w:ascii="Open Sans" w:eastAsia="Open Sans" w:hAnsi="Open Sans" w:cs="Open Sans"/>
          <w:sz w:val="22"/>
          <w:szCs w:val="22"/>
        </w:rPr>
        <w:t xml:space="preserve">Whether assets have been previously labeled or </w:t>
      </w:r>
      <w:r w:rsidR="007B5AEC">
        <w:rPr>
          <w:rFonts w:ascii="Open Sans" w:eastAsia="Open Sans" w:hAnsi="Open Sans" w:cs="Open Sans"/>
          <w:sz w:val="22"/>
          <w:szCs w:val="22"/>
        </w:rPr>
        <w:t xml:space="preserve">will be labeled </w:t>
      </w:r>
      <w:r>
        <w:rPr>
          <w:rFonts w:ascii="Open Sans" w:eastAsia="Open Sans" w:hAnsi="Open Sans" w:cs="Open Sans"/>
          <w:sz w:val="22"/>
          <w:szCs w:val="22"/>
        </w:rPr>
        <w:t xml:space="preserve">for the first time, it is important to </w:t>
      </w:r>
      <w:r w:rsidR="007B5AEC">
        <w:rPr>
          <w:rFonts w:ascii="Open Sans" w:eastAsia="Open Sans" w:hAnsi="Open Sans" w:cs="Open Sans"/>
          <w:sz w:val="22"/>
          <w:szCs w:val="22"/>
        </w:rPr>
        <w:t xml:space="preserve">ensure </w:t>
      </w:r>
      <w:r>
        <w:rPr>
          <w:rFonts w:ascii="Open Sans" w:eastAsia="Open Sans" w:hAnsi="Open Sans" w:cs="Open Sans"/>
          <w:sz w:val="22"/>
          <w:szCs w:val="22"/>
        </w:rPr>
        <w:t xml:space="preserve">that the data entered </w:t>
      </w:r>
      <w:r w:rsidR="007B5AEC">
        <w:rPr>
          <w:rFonts w:ascii="Open Sans" w:eastAsia="Open Sans" w:hAnsi="Open Sans" w:cs="Open Sans"/>
          <w:sz w:val="22"/>
          <w:szCs w:val="22"/>
        </w:rPr>
        <w:t>as an asset’s</w:t>
      </w:r>
      <w:r>
        <w:rPr>
          <w:rFonts w:ascii="Open Sans" w:eastAsia="Open Sans" w:hAnsi="Open Sans" w:cs="Open Sans"/>
          <w:sz w:val="22"/>
          <w:szCs w:val="22"/>
        </w:rPr>
        <w:t xml:space="preserve"> </w:t>
      </w:r>
      <w:r>
        <w:rPr>
          <w:rFonts w:ascii="Open Sans" w:eastAsia="Open Sans" w:hAnsi="Open Sans" w:cs="Open Sans"/>
          <w:b/>
          <w:sz w:val="22"/>
          <w:szCs w:val="22"/>
        </w:rPr>
        <w:t>Asset ID</w:t>
      </w:r>
      <w:r>
        <w:rPr>
          <w:rFonts w:ascii="Open Sans" w:eastAsia="Open Sans" w:hAnsi="Open Sans" w:cs="Open Sans"/>
          <w:sz w:val="22"/>
          <w:szCs w:val="22"/>
        </w:rPr>
        <w:t xml:space="preserve"> matches the value encoded in the barcode</w:t>
      </w:r>
      <w:r w:rsidR="007B5AEC">
        <w:rPr>
          <w:rFonts w:ascii="Open Sans" w:eastAsia="Open Sans" w:hAnsi="Open Sans" w:cs="Open Sans"/>
          <w:sz w:val="22"/>
          <w:szCs w:val="22"/>
        </w:rPr>
        <w:t xml:space="preserve">. The </w:t>
      </w:r>
      <w:r w:rsidR="007B5AEC">
        <w:rPr>
          <w:rFonts w:ascii="Open Sans" w:eastAsia="Open Sans" w:hAnsi="Open Sans" w:cs="Open Sans"/>
          <w:b/>
          <w:bCs/>
          <w:sz w:val="22"/>
          <w:szCs w:val="22"/>
        </w:rPr>
        <w:t>Asset ID</w:t>
      </w:r>
      <w:r w:rsidR="007B5AEC">
        <w:rPr>
          <w:rFonts w:ascii="Open Sans" w:eastAsia="Open Sans" w:hAnsi="Open Sans" w:cs="Open Sans"/>
          <w:sz w:val="22"/>
          <w:szCs w:val="22"/>
        </w:rPr>
        <w:t xml:space="preserve"> is the unique identifier tied to each asset in the system. It can be alphanumeric with up to 100 characters, but most organizations opt for short numeric values.</w:t>
      </w:r>
    </w:p>
    <w:p w14:paraId="2AD378BB" w14:textId="77777777" w:rsidR="006B4F91" w:rsidRDefault="006B4F91" w:rsidP="007B5AEC">
      <w:pPr>
        <w:ind w:right="346"/>
        <w:rPr>
          <w:rFonts w:ascii="Open Sans" w:eastAsia="Open Sans" w:hAnsi="Open Sans" w:cs="Open Sans"/>
          <w:sz w:val="22"/>
          <w:szCs w:val="22"/>
        </w:rPr>
      </w:pPr>
    </w:p>
    <w:p w14:paraId="0DCB5ED3" w14:textId="4B25F474" w:rsidR="006B4F91" w:rsidRDefault="007B5AEC">
      <w:pPr>
        <w:ind w:left="360" w:right="346"/>
        <w:rPr>
          <w:rFonts w:ascii="Open Sans" w:eastAsia="Open Sans" w:hAnsi="Open Sans" w:cs="Open Sans"/>
          <w:sz w:val="22"/>
          <w:szCs w:val="22"/>
        </w:rPr>
      </w:pPr>
      <w:r>
        <w:rPr>
          <w:rFonts w:ascii="Open Sans" w:eastAsia="Open Sans" w:hAnsi="Open Sans" w:cs="Open Sans"/>
          <w:sz w:val="22"/>
          <w:szCs w:val="22"/>
        </w:rPr>
        <w:t xml:space="preserve">A high-level overview of asset data can be viewed on the </w:t>
      </w:r>
      <w:r>
        <w:rPr>
          <w:rFonts w:ascii="Open Sans" w:eastAsia="Open Sans" w:hAnsi="Open Sans" w:cs="Open Sans"/>
          <w:b/>
          <w:sz w:val="22"/>
          <w:szCs w:val="22"/>
        </w:rPr>
        <w:t>Dashboard</w:t>
      </w:r>
      <w:r>
        <w:rPr>
          <w:rFonts w:ascii="Open Sans" w:eastAsia="Open Sans" w:hAnsi="Open Sans" w:cs="Open Sans"/>
          <w:sz w:val="22"/>
          <w:szCs w:val="22"/>
        </w:rPr>
        <w:t xml:space="preserve">.  A detailed view of this data can be filtered, sorted and exported as detailed in the </w:t>
      </w:r>
      <w:r>
        <w:rPr>
          <w:rFonts w:ascii="Open Sans" w:eastAsia="Open Sans" w:hAnsi="Open Sans" w:cs="Open Sans"/>
          <w:b/>
          <w:sz w:val="22"/>
          <w:szCs w:val="22"/>
        </w:rPr>
        <w:t>Reporting</w:t>
      </w:r>
      <w:r>
        <w:rPr>
          <w:rFonts w:ascii="Open Sans" w:eastAsia="Open Sans" w:hAnsi="Open Sans" w:cs="Open Sans"/>
          <w:sz w:val="22"/>
          <w:szCs w:val="22"/>
        </w:rPr>
        <w:t xml:space="preserve"> section of this document.</w:t>
      </w:r>
    </w:p>
    <w:p w14:paraId="4E0183AB" w14:textId="77777777" w:rsidR="006B4F91" w:rsidRDefault="006B4F91">
      <w:pPr>
        <w:ind w:left="360" w:right="346"/>
        <w:rPr>
          <w:rFonts w:ascii="Open Sans" w:eastAsia="Open Sans" w:hAnsi="Open Sans" w:cs="Open Sans"/>
          <w:sz w:val="22"/>
          <w:szCs w:val="22"/>
        </w:rPr>
      </w:pPr>
    </w:p>
    <w:p w14:paraId="2B2507BF" w14:textId="7777777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Typically, RedBeam users will add new assets and update other asset data on an ongoing basis either in the </w:t>
      </w:r>
      <w:r>
        <w:rPr>
          <w:rFonts w:ascii="Open Sans" w:eastAsia="Open Sans" w:hAnsi="Open Sans" w:cs="Open Sans"/>
          <w:b/>
          <w:sz w:val="22"/>
          <w:szCs w:val="22"/>
        </w:rPr>
        <w:t>Assets</w:t>
      </w:r>
      <w:r>
        <w:rPr>
          <w:rFonts w:ascii="Open Sans" w:eastAsia="Open Sans" w:hAnsi="Open Sans" w:cs="Open Sans"/>
          <w:sz w:val="22"/>
          <w:szCs w:val="22"/>
        </w:rPr>
        <w:t xml:space="preserve"> tab or by using the </w:t>
      </w:r>
      <w:r>
        <w:rPr>
          <w:rFonts w:ascii="Open Sans" w:eastAsia="Open Sans" w:hAnsi="Open Sans" w:cs="Open Sans"/>
          <w:b/>
          <w:sz w:val="22"/>
          <w:szCs w:val="22"/>
        </w:rPr>
        <w:t>Update</w:t>
      </w:r>
      <w:r>
        <w:rPr>
          <w:rFonts w:ascii="Open Sans" w:eastAsia="Open Sans" w:hAnsi="Open Sans" w:cs="Open Sans"/>
          <w:sz w:val="22"/>
          <w:szCs w:val="22"/>
        </w:rPr>
        <w:t xml:space="preserve"> function on the mobile device.</w:t>
      </w:r>
    </w:p>
    <w:p w14:paraId="46A6EEF2" w14:textId="77777777" w:rsidR="006B4F91" w:rsidRDefault="006B4F91">
      <w:pPr>
        <w:ind w:left="360" w:right="346"/>
        <w:rPr>
          <w:rFonts w:ascii="Open Sans" w:eastAsia="Open Sans" w:hAnsi="Open Sans" w:cs="Open Sans"/>
          <w:sz w:val="22"/>
          <w:szCs w:val="22"/>
        </w:rPr>
      </w:pPr>
    </w:p>
    <w:p w14:paraId="0D299B79" w14:textId="7777777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Assets can be checked in and out to </w:t>
      </w:r>
      <w:r>
        <w:rPr>
          <w:rFonts w:ascii="Open Sans" w:eastAsia="Open Sans" w:hAnsi="Open Sans" w:cs="Open Sans"/>
          <w:b/>
          <w:sz w:val="22"/>
          <w:szCs w:val="22"/>
        </w:rPr>
        <w:t xml:space="preserve">People </w:t>
      </w:r>
      <w:r>
        <w:rPr>
          <w:rFonts w:ascii="Open Sans" w:eastAsia="Open Sans" w:hAnsi="Open Sans" w:cs="Open Sans"/>
          <w:sz w:val="22"/>
          <w:szCs w:val="22"/>
        </w:rPr>
        <w:t xml:space="preserve">using the </w:t>
      </w:r>
      <w:r>
        <w:rPr>
          <w:rFonts w:ascii="Open Sans" w:eastAsia="Open Sans" w:hAnsi="Open Sans" w:cs="Open Sans"/>
          <w:b/>
          <w:sz w:val="22"/>
          <w:szCs w:val="22"/>
        </w:rPr>
        <w:t>Check In</w:t>
      </w:r>
      <w:r>
        <w:rPr>
          <w:rFonts w:ascii="Open Sans" w:eastAsia="Open Sans" w:hAnsi="Open Sans" w:cs="Open Sans"/>
          <w:sz w:val="22"/>
          <w:szCs w:val="22"/>
        </w:rPr>
        <w:t xml:space="preserve"> and </w:t>
      </w:r>
      <w:r>
        <w:rPr>
          <w:rFonts w:ascii="Open Sans" w:eastAsia="Open Sans" w:hAnsi="Open Sans" w:cs="Open Sans"/>
          <w:b/>
          <w:sz w:val="22"/>
          <w:szCs w:val="22"/>
        </w:rPr>
        <w:t>Check Out</w:t>
      </w:r>
      <w:r>
        <w:rPr>
          <w:rFonts w:ascii="Open Sans" w:eastAsia="Open Sans" w:hAnsi="Open Sans" w:cs="Open Sans"/>
          <w:sz w:val="22"/>
          <w:szCs w:val="22"/>
        </w:rPr>
        <w:t xml:space="preserve"> functions under the </w:t>
      </w:r>
      <w:r>
        <w:rPr>
          <w:rFonts w:ascii="Open Sans" w:eastAsia="Open Sans" w:hAnsi="Open Sans" w:cs="Open Sans"/>
          <w:b/>
          <w:sz w:val="22"/>
          <w:szCs w:val="22"/>
        </w:rPr>
        <w:t>Transactions</w:t>
      </w:r>
      <w:r>
        <w:rPr>
          <w:rFonts w:ascii="Open Sans" w:eastAsia="Open Sans" w:hAnsi="Open Sans" w:cs="Open Sans"/>
          <w:sz w:val="22"/>
          <w:szCs w:val="22"/>
        </w:rPr>
        <w:t xml:space="preserve"> section.</w:t>
      </w:r>
    </w:p>
    <w:p w14:paraId="103E3778" w14:textId="77777777" w:rsidR="006B4F91" w:rsidRDefault="006B4F91">
      <w:pPr>
        <w:ind w:left="360" w:right="346"/>
        <w:rPr>
          <w:rFonts w:ascii="Open Sans" w:eastAsia="Open Sans" w:hAnsi="Open Sans" w:cs="Open Sans"/>
          <w:sz w:val="22"/>
          <w:szCs w:val="22"/>
        </w:rPr>
      </w:pPr>
    </w:p>
    <w:p w14:paraId="7CB54E14" w14:textId="2DECF291" w:rsidR="007B5AEC" w:rsidRDefault="007B5AEC">
      <w:pPr>
        <w:ind w:left="360" w:right="346"/>
        <w:rPr>
          <w:rFonts w:ascii="Open Sans" w:eastAsia="Open Sans" w:hAnsi="Open Sans" w:cs="Open Sans"/>
          <w:sz w:val="22"/>
          <w:szCs w:val="22"/>
        </w:rPr>
      </w:pPr>
      <w:r>
        <w:rPr>
          <w:rFonts w:ascii="Open Sans" w:eastAsia="Open Sans" w:hAnsi="Open Sans" w:cs="Open Sans"/>
          <w:sz w:val="22"/>
          <w:szCs w:val="22"/>
        </w:rPr>
        <w:t>The physical inventory function of RedBeam allows users to move throughout on-premise locations while scanning assets in order to track recovered vs Unfound assets. The system will generate reporting based on inventory findings for compliance and budgeting purposes.</w:t>
      </w:r>
    </w:p>
    <w:p w14:paraId="3DE2A726" w14:textId="622EA873"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lastRenderedPageBreak/>
        <w:t xml:space="preserve">Information on taking a physical inventory can be found in the </w:t>
      </w:r>
      <w:r>
        <w:rPr>
          <w:rFonts w:ascii="Open Sans" w:eastAsia="Open Sans" w:hAnsi="Open Sans" w:cs="Open Sans"/>
          <w:b/>
          <w:sz w:val="22"/>
          <w:szCs w:val="22"/>
        </w:rPr>
        <w:t>Inventory</w:t>
      </w:r>
      <w:r>
        <w:rPr>
          <w:rFonts w:ascii="Open Sans" w:eastAsia="Open Sans" w:hAnsi="Open Sans" w:cs="Open Sans"/>
          <w:sz w:val="22"/>
          <w:szCs w:val="22"/>
        </w:rPr>
        <w:t xml:space="preserve"> section of this document.</w:t>
      </w:r>
    </w:p>
    <w:p w14:paraId="3B332B41" w14:textId="77777777" w:rsidR="006B4F91" w:rsidRDefault="006B4F91">
      <w:pPr>
        <w:ind w:left="360" w:right="346"/>
        <w:rPr>
          <w:rFonts w:ascii="Open Sans" w:eastAsia="Open Sans" w:hAnsi="Open Sans" w:cs="Open Sans"/>
          <w:sz w:val="22"/>
          <w:szCs w:val="22"/>
        </w:rPr>
      </w:pPr>
    </w:p>
    <w:p w14:paraId="350F3D46" w14:textId="293FD47B" w:rsidR="006B4F91" w:rsidRDefault="00307004">
      <w:pPr>
        <w:ind w:left="360" w:right="346"/>
        <w:rPr>
          <w:rFonts w:ascii="Open Sans" w:eastAsia="Open Sans" w:hAnsi="Open Sans" w:cs="Open Sans"/>
          <w:sz w:val="22"/>
          <w:szCs w:val="22"/>
        </w:rPr>
      </w:pPr>
      <w:r>
        <w:rPr>
          <w:rFonts w:ascii="Open Sans" w:eastAsia="Open Sans" w:hAnsi="Open Sans" w:cs="Open Sans"/>
          <w:sz w:val="22"/>
          <w:szCs w:val="22"/>
        </w:rPr>
        <w:t xml:space="preserve">Information about administrative functions </w:t>
      </w:r>
      <w:r w:rsidR="007B5AEC">
        <w:rPr>
          <w:rFonts w:ascii="Open Sans" w:eastAsia="Open Sans" w:hAnsi="Open Sans" w:cs="Open Sans"/>
          <w:sz w:val="22"/>
          <w:szCs w:val="22"/>
        </w:rPr>
        <w:t>such as</w:t>
      </w:r>
      <w:r>
        <w:rPr>
          <w:rFonts w:ascii="Open Sans" w:eastAsia="Open Sans" w:hAnsi="Open Sans" w:cs="Open Sans"/>
          <w:sz w:val="22"/>
          <w:szCs w:val="22"/>
        </w:rPr>
        <w:t xml:space="preserve"> creating additional system </w:t>
      </w:r>
      <w:r>
        <w:rPr>
          <w:rFonts w:ascii="Open Sans" w:eastAsia="Open Sans" w:hAnsi="Open Sans" w:cs="Open Sans"/>
          <w:b/>
          <w:sz w:val="22"/>
          <w:szCs w:val="22"/>
        </w:rPr>
        <w:t>Users</w:t>
      </w:r>
      <w:r>
        <w:rPr>
          <w:rFonts w:ascii="Open Sans" w:eastAsia="Open Sans" w:hAnsi="Open Sans" w:cs="Open Sans"/>
          <w:sz w:val="22"/>
          <w:szCs w:val="22"/>
        </w:rPr>
        <w:t xml:space="preserve"> or implementing </w:t>
      </w:r>
      <w:r>
        <w:rPr>
          <w:rFonts w:ascii="Open Sans" w:eastAsia="Open Sans" w:hAnsi="Open Sans" w:cs="Open Sans"/>
          <w:b/>
          <w:sz w:val="22"/>
          <w:szCs w:val="22"/>
        </w:rPr>
        <w:t xml:space="preserve">API </w:t>
      </w:r>
      <w:r>
        <w:rPr>
          <w:rFonts w:ascii="Open Sans" w:eastAsia="Open Sans" w:hAnsi="Open Sans" w:cs="Open Sans"/>
          <w:bCs/>
          <w:sz w:val="22"/>
          <w:szCs w:val="22"/>
        </w:rPr>
        <w:t>connections</w:t>
      </w:r>
      <w:r>
        <w:rPr>
          <w:rFonts w:ascii="Open Sans" w:eastAsia="Open Sans" w:hAnsi="Open Sans" w:cs="Open Sans"/>
          <w:sz w:val="22"/>
          <w:szCs w:val="22"/>
        </w:rPr>
        <w:t xml:space="preserve"> to integrate RedBeam to other software can be found in the </w:t>
      </w:r>
      <w:r>
        <w:rPr>
          <w:rFonts w:ascii="Open Sans" w:eastAsia="Open Sans" w:hAnsi="Open Sans" w:cs="Open Sans"/>
          <w:b/>
          <w:sz w:val="22"/>
          <w:szCs w:val="22"/>
        </w:rPr>
        <w:t>Setup</w:t>
      </w:r>
      <w:r>
        <w:rPr>
          <w:rFonts w:ascii="Open Sans" w:eastAsia="Open Sans" w:hAnsi="Open Sans" w:cs="Open Sans"/>
          <w:sz w:val="22"/>
          <w:szCs w:val="22"/>
        </w:rPr>
        <w:t xml:space="preserve"> section of this document.</w:t>
      </w:r>
    </w:p>
    <w:p w14:paraId="24AE660C" w14:textId="77777777" w:rsidR="006B4F91" w:rsidRDefault="00000000">
      <w:pPr>
        <w:pStyle w:val="Heading1"/>
        <w:pageBreakBefore/>
      </w:pPr>
      <w:bookmarkStart w:id="3" w:name="_Toc164178085"/>
      <w:r>
        <w:lastRenderedPageBreak/>
        <w:t>Application Functions</w:t>
      </w:r>
      <w:bookmarkEnd w:id="3"/>
    </w:p>
    <w:p w14:paraId="518D9600" w14:textId="77777777" w:rsidR="006B4F91" w:rsidRDefault="006B4F91">
      <w:pPr>
        <w:spacing w:line="20" w:lineRule="auto"/>
        <w:rPr>
          <w:rFonts w:ascii="Open Sans" w:eastAsia="Open Sans" w:hAnsi="Open Sans" w:cs="Open Sans"/>
        </w:rPr>
      </w:pPr>
    </w:p>
    <w:p w14:paraId="3FC06E51" w14:textId="77777777" w:rsidR="006B4F91" w:rsidRDefault="006B4F91">
      <w:pPr>
        <w:spacing w:line="200" w:lineRule="auto"/>
        <w:rPr>
          <w:rFonts w:ascii="Open Sans" w:eastAsia="Open Sans" w:hAnsi="Open Sans" w:cs="Open Sans"/>
        </w:rPr>
      </w:pPr>
    </w:p>
    <w:p w14:paraId="5454FDFB" w14:textId="75CB4198"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Users can access the application on a </w:t>
      </w:r>
      <w:r w:rsidR="00307004">
        <w:rPr>
          <w:rFonts w:ascii="Open Sans" w:eastAsia="Open Sans" w:hAnsi="Open Sans" w:cs="Open Sans"/>
          <w:sz w:val="22"/>
          <w:szCs w:val="22"/>
        </w:rPr>
        <w:t xml:space="preserve">PC, </w:t>
      </w:r>
      <w:r>
        <w:rPr>
          <w:rFonts w:ascii="Open Sans" w:eastAsia="Open Sans" w:hAnsi="Open Sans" w:cs="Open Sans"/>
          <w:sz w:val="22"/>
          <w:szCs w:val="22"/>
        </w:rPr>
        <w:t xml:space="preserve">laptop </w:t>
      </w:r>
      <w:r w:rsidR="00307004">
        <w:rPr>
          <w:rFonts w:ascii="Open Sans" w:eastAsia="Open Sans" w:hAnsi="Open Sans" w:cs="Open Sans"/>
          <w:sz w:val="22"/>
          <w:szCs w:val="22"/>
        </w:rPr>
        <w:t xml:space="preserve">or tablet </w:t>
      </w:r>
      <w:r>
        <w:rPr>
          <w:rFonts w:ascii="Open Sans" w:eastAsia="Open Sans" w:hAnsi="Open Sans" w:cs="Open Sans"/>
          <w:sz w:val="22"/>
          <w:szCs w:val="22"/>
        </w:rPr>
        <w:t xml:space="preserve">through a compatible web browser by </w:t>
      </w:r>
      <w:r w:rsidR="00307004">
        <w:rPr>
          <w:rFonts w:ascii="Open Sans" w:eastAsia="Open Sans" w:hAnsi="Open Sans" w:cs="Open Sans"/>
          <w:sz w:val="22"/>
          <w:szCs w:val="22"/>
        </w:rPr>
        <w:t xml:space="preserve">navigating </w:t>
      </w:r>
      <w:r>
        <w:rPr>
          <w:rFonts w:ascii="Open Sans" w:eastAsia="Open Sans" w:hAnsi="Open Sans" w:cs="Open Sans"/>
          <w:sz w:val="22"/>
          <w:szCs w:val="22"/>
        </w:rPr>
        <w:t>to redbeam.com and clicking Login or by directly</w:t>
      </w:r>
      <w:r w:rsidR="00307004">
        <w:rPr>
          <w:rFonts w:ascii="Open Sans" w:eastAsia="Open Sans" w:hAnsi="Open Sans" w:cs="Open Sans"/>
          <w:sz w:val="22"/>
          <w:szCs w:val="22"/>
        </w:rPr>
        <w:t xml:space="preserve"> navigating</w:t>
      </w:r>
      <w:r>
        <w:rPr>
          <w:rFonts w:ascii="Open Sans" w:eastAsia="Open Sans" w:hAnsi="Open Sans" w:cs="Open Sans"/>
          <w:sz w:val="22"/>
          <w:szCs w:val="22"/>
        </w:rPr>
        <w:t xml:space="preserve"> to app.redbeam.com.</w:t>
      </w:r>
    </w:p>
    <w:p w14:paraId="5BA056E1" w14:textId="77777777" w:rsidR="006B4F91" w:rsidRDefault="006B4F91">
      <w:pPr>
        <w:ind w:right="346"/>
        <w:rPr>
          <w:rFonts w:ascii="Open Sans" w:eastAsia="Open Sans" w:hAnsi="Open Sans" w:cs="Open Sans"/>
          <w:sz w:val="22"/>
          <w:szCs w:val="22"/>
        </w:rPr>
      </w:pPr>
    </w:p>
    <w:p w14:paraId="3131E7A1" w14:textId="04F563FD"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On the Login screen, users can enter </w:t>
      </w:r>
      <w:r w:rsidR="00307004">
        <w:rPr>
          <w:rFonts w:ascii="Open Sans" w:eastAsia="Open Sans" w:hAnsi="Open Sans" w:cs="Open Sans"/>
          <w:sz w:val="22"/>
          <w:szCs w:val="22"/>
        </w:rPr>
        <w:t>their</w:t>
      </w:r>
      <w:r>
        <w:rPr>
          <w:rFonts w:ascii="Open Sans" w:eastAsia="Open Sans" w:hAnsi="Open Sans" w:cs="Open Sans"/>
          <w:sz w:val="22"/>
          <w:szCs w:val="22"/>
        </w:rPr>
        <w:t xml:space="preserve"> login credentials.  If forgotten, users can reset their passwords </w:t>
      </w:r>
      <w:r w:rsidR="00307004">
        <w:rPr>
          <w:rFonts w:ascii="Open Sans" w:eastAsia="Open Sans" w:hAnsi="Open Sans" w:cs="Open Sans"/>
          <w:sz w:val="22"/>
          <w:szCs w:val="22"/>
        </w:rPr>
        <w:t>from</w:t>
      </w:r>
      <w:r>
        <w:rPr>
          <w:rFonts w:ascii="Open Sans" w:eastAsia="Open Sans" w:hAnsi="Open Sans" w:cs="Open Sans"/>
          <w:sz w:val="22"/>
          <w:szCs w:val="22"/>
        </w:rPr>
        <w:t xml:space="preserve"> this screen.</w:t>
      </w:r>
    </w:p>
    <w:p w14:paraId="628FE8EC" w14:textId="77777777" w:rsidR="006B4F91" w:rsidRDefault="006B4F91">
      <w:pPr>
        <w:ind w:left="360" w:right="346"/>
        <w:rPr>
          <w:rFonts w:ascii="Open Sans" w:eastAsia="Open Sans" w:hAnsi="Open Sans" w:cs="Open Sans"/>
          <w:sz w:val="22"/>
          <w:szCs w:val="22"/>
        </w:rPr>
      </w:pPr>
    </w:p>
    <w:p w14:paraId="45E792FB" w14:textId="77777777" w:rsidR="006B4F91" w:rsidRDefault="00000000" w:rsidP="000155D1">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CA046B5" wp14:editId="4D0EE36F">
            <wp:extent cx="1971675" cy="2657475"/>
            <wp:effectExtent l="0" t="0" r="9525" b="9525"/>
            <wp:docPr id="2133217559" name="image40.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png" descr="Graphical user interface, application, Teams&#10;&#10;Description automatically generated"/>
                    <pic:cNvPicPr preferRelativeResize="0"/>
                  </pic:nvPicPr>
                  <pic:blipFill>
                    <a:blip r:embed="rId9"/>
                    <a:srcRect/>
                    <a:stretch>
                      <a:fillRect/>
                    </a:stretch>
                  </pic:blipFill>
                  <pic:spPr>
                    <a:xfrm>
                      <a:off x="0" y="0"/>
                      <a:ext cx="1974135" cy="2660791"/>
                    </a:xfrm>
                    <a:prstGeom prst="rect">
                      <a:avLst/>
                    </a:prstGeom>
                    <a:ln/>
                  </pic:spPr>
                </pic:pic>
              </a:graphicData>
            </a:graphic>
          </wp:inline>
        </w:drawing>
      </w:r>
    </w:p>
    <w:p w14:paraId="5FFE7A94" w14:textId="77777777" w:rsidR="006B4F91" w:rsidRDefault="006B4F91">
      <w:pPr>
        <w:ind w:left="360" w:right="360"/>
        <w:rPr>
          <w:rFonts w:ascii="Open Sans" w:eastAsia="Open Sans" w:hAnsi="Open Sans" w:cs="Open Sans"/>
          <w:sz w:val="22"/>
          <w:szCs w:val="22"/>
        </w:rPr>
      </w:pPr>
    </w:p>
    <w:p w14:paraId="0F417F48" w14:textId="7AC5140E" w:rsidR="006B4F91" w:rsidRPr="00B50CA2" w:rsidRDefault="00000000" w:rsidP="00B50CA2">
      <w:pPr>
        <w:ind w:left="360" w:right="360"/>
        <w:rPr>
          <w:rFonts w:ascii="Open Sans" w:eastAsia="Open Sans" w:hAnsi="Open Sans" w:cs="Open Sans"/>
          <w:sz w:val="22"/>
          <w:szCs w:val="22"/>
        </w:rPr>
      </w:pPr>
      <w:r>
        <w:rPr>
          <w:rFonts w:ascii="Open Sans" w:eastAsia="Open Sans" w:hAnsi="Open Sans" w:cs="Open Sans"/>
          <w:sz w:val="22"/>
          <w:szCs w:val="22"/>
        </w:rPr>
        <w:t xml:space="preserve">The application opens to the </w:t>
      </w:r>
      <w:r>
        <w:rPr>
          <w:rFonts w:ascii="Open Sans" w:eastAsia="Open Sans" w:hAnsi="Open Sans" w:cs="Open Sans"/>
          <w:b/>
          <w:sz w:val="22"/>
          <w:szCs w:val="22"/>
        </w:rPr>
        <w:t>Dashboard</w:t>
      </w:r>
      <w:r>
        <w:rPr>
          <w:rFonts w:ascii="Open Sans" w:eastAsia="Open Sans" w:hAnsi="Open Sans" w:cs="Open Sans"/>
          <w:sz w:val="22"/>
          <w:szCs w:val="22"/>
        </w:rPr>
        <w:t>​</w:t>
      </w:r>
      <w:r>
        <w:rPr>
          <w:rFonts w:ascii="Open Sans" w:eastAsia="Open Sans" w:hAnsi="Open Sans" w:cs="Open Sans"/>
          <w:b/>
          <w:sz w:val="22"/>
          <w:szCs w:val="22"/>
        </w:rPr>
        <w:t xml:space="preserve">​ </w:t>
      </w:r>
      <w:r>
        <w:rPr>
          <w:rFonts w:ascii="Open Sans" w:eastAsia="Open Sans" w:hAnsi="Open Sans" w:cs="Open Sans"/>
          <w:sz w:val="22"/>
          <w:szCs w:val="22"/>
        </w:rPr>
        <w:t xml:space="preserve">screen, which provides a </w:t>
      </w:r>
      <w:r w:rsidR="00307004">
        <w:rPr>
          <w:rFonts w:ascii="Open Sans" w:eastAsia="Open Sans" w:hAnsi="Open Sans" w:cs="Open Sans"/>
          <w:sz w:val="22"/>
          <w:szCs w:val="22"/>
        </w:rPr>
        <w:t xml:space="preserve">high-level overview </w:t>
      </w:r>
      <w:r>
        <w:rPr>
          <w:rFonts w:ascii="Open Sans" w:eastAsia="Open Sans" w:hAnsi="Open Sans" w:cs="Open Sans"/>
          <w:sz w:val="22"/>
          <w:szCs w:val="22"/>
        </w:rPr>
        <w:t>of key data in the system.</w:t>
      </w:r>
    </w:p>
    <w:p w14:paraId="5EBCB503" w14:textId="77777777" w:rsidR="006B4F91" w:rsidRDefault="006B4F91">
      <w:pPr>
        <w:spacing w:line="200" w:lineRule="auto"/>
        <w:rPr>
          <w:rFonts w:ascii="Open Sans" w:eastAsia="Open Sans" w:hAnsi="Open Sans" w:cs="Open Sans"/>
        </w:rPr>
      </w:pPr>
    </w:p>
    <w:p w14:paraId="0879155A"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Additional functionality can be accessed using the tabs on the left.  </w:t>
      </w:r>
    </w:p>
    <w:p w14:paraId="2834C855" w14:textId="77777777" w:rsidR="006B4F91" w:rsidRDefault="006B4F91">
      <w:pPr>
        <w:ind w:left="360"/>
        <w:rPr>
          <w:rFonts w:ascii="Open Sans" w:eastAsia="Open Sans" w:hAnsi="Open Sans" w:cs="Open Sans"/>
          <w:sz w:val="22"/>
          <w:szCs w:val="22"/>
        </w:rPr>
      </w:pPr>
    </w:p>
    <w:p w14:paraId="0BF625EC"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Users with</w:t>
      </w:r>
      <w:r>
        <w:rPr>
          <w:rFonts w:ascii="Open Sans" w:eastAsia="Open Sans" w:hAnsi="Open Sans" w:cs="Open Sans"/>
          <w:b/>
          <w:sz w:val="22"/>
          <w:szCs w:val="22"/>
        </w:rPr>
        <w:t xml:space="preserve"> Administrator</w:t>
      </w:r>
      <w:r>
        <w:rPr>
          <w:rFonts w:ascii="Open Sans" w:eastAsia="Open Sans" w:hAnsi="Open Sans" w:cs="Open Sans"/>
          <w:sz w:val="22"/>
          <w:szCs w:val="22"/>
        </w:rPr>
        <w:t xml:space="preserve"> rights have access to the following functions:</w:t>
      </w:r>
    </w:p>
    <w:p w14:paraId="7D197552" w14:textId="77777777" w:rsidR="006B4F91" w:rsidRDefault="006B4F91">
      <w:pPr>
        <w:ind w:left="360"/>
        <w:rPr>
          <w:rFonts w:ascii="Open Sans" w:eastAsia="Open Sans" w:hAnsi="Open Sans" w:cs="Open Sans"/>
          <w:sz w:val="22"/>
          <w:szCs w:val="22"/>
        </w:rPr>
      </w:pPr>
    </w:p>
    <w:p w14:paraId="54B6B988"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Dashboard</w:t>
      </w:r>
    </w:p>
    <w:p w14:paraId="00F8823B"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Assets</w:t>
      </w:r>
    </w:p>
    <w:p w14:paraId="58A8D385"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Transactions</w:t>
      </w:r>
    </w:p>
    <w:p w14:paraId="5FC77719"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Out</w:t>
      </w:r>
    </w:p>
    <w:p w14:paraId="0230E0F6"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In</w:t>
      </w:r>
    </w:p>
    <w:p w14:paraId="2832FFE8"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Inventory</w:t>
      </w:r>
    </w:p>
    <w:p w14:paraId="47902626"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Manage</w:t>
      </w:r>
    </w:p>
    <w:p w14:paraId="00145980"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Take</w:t>
      </w:r>
    </w:p>
    <w:p w14:paraId="2A8BECA5" w14:textId="5F107CA2" w:rsidR="006B4F91" w:rsidRPr="00B50CA2" w:rsidRDefault="00000000" w:rsidP="00B50CA2">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Reports</w:t>
      </w:r>
    </w:p>
    <w:p w14:paraId="5502510E" w14:textId="77777777" w:rsidR="006B4F91" w:rsidRDefault="00000000" w:rsidP="00B50CA2">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Assets</w:t>
      </w:r>
    </w:p>
    <w:p w14:paraId="54EC5B21" w14:textId="7BAFD05D" w:rsidR="006B4F91" w:rsidRDefault="00000000" w:rsidP="00B50CA2">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 xml:space="preserve">Checked </w:t>
      </w:r>
      <w:r w:rsidR="00B50CA2">
        <w:rPr>
          <w:rFonts w:ascii="Open Sans" w:eastAsia="Open Sans" w:hAnsi="Open Sans" w:cs="Open Sans"/>
          <w:color w:val="000000"/>
          <w:sz w:val="22"/>
          <w:szCs w:val="22"/>
        </w:rPr>
        <w:t>Out Assets</w:t>
      </w:r>
    </w:p>
    <w:p w14:paraId="0A70E10D" w14:textId="5A7E87EF" w:rsidR="006B4F91" w:rsidRDefault="00000000" w:rsidP="00B50CA2">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 xml:space="preserve">Checked </w:t>
      </w:r>
      <w:r w:rsidR="00B50CA2">
        <w:rPr>
          <w:rFonts w:ascii="Open Sans" w:eastAsia="Open Sans" w:hAnsi="Open Sans" w:cs="Open Sans"/>
          <w:color w:val="000000"/>
          <w:sz w:val="22"/>
          <w:szCs w:val="22"/>
        </w:rPr>
        <w:t>In Assets</w:t>
      </w:r>
    </w:p>
    <w:p w14:paraId="27765DF5"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Transactions</w:t>
      </w:r>
    </w:p>
    <w:p w14:paraId="02FF3642"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Transactions</w:t>
      </w:r>
    </w:p>
    <w:p w14:paraId="13D12293"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Check Out History</w:t>
      </w:r>
    </w:p>
    <w:p w14:paraId="59281567"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In History</w:t>
      </w:r>
    </w:p>
    <w:p w14:paraId="71CA0381"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Inventory</w:t>
      </w:r>
    </w:p>
    <w:p w14:paraId="6DF56C10"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Open</w:t>
      </w:r>
    </w:p>
    <w:p w14:paraId="7B3F99EB"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Assets</w:t>
      </w:r>
    </w:p>
    <w:p w14:paraId="5200D32B"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Found</w:t>
      </w:r>
    </w:p>
    <w:p w14:paraId="04B1E9C6"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Unfound</w:t>
      </w:r>
    </w:p>
    <w:p w14:paraId="3861F98B"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Room</w:t>
      </w:r>
    </w:p>
    <w:p w14:paraId="21AF0E35"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Serial</w:t>
      </w:r>
    </w:p>
    <w:p w14:paraId="53C0D062"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Status</w:t>
      </w:r>
    </w:p>
    <w:p w14:paraId="2707243B"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Asset</w:t>
      </w:r>
    </w:p>
    <w:p w14:paraId="5805C319"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Closed</w:t>
      </w:r>
    </w:p>
    <w:p w14:paraId="701A83D9"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Set Up</w:t>
      </w:r>
    </w:p>
    <w:p w14:paraId="44412001"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Locations</w:t>
      </w:r>
    </w:p>
    <w:p w14:paraId="1175B017"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Companies</w:t>
      </w:r>
    </w:p>
    <w:p w14:paraId="6AF12125"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Buildings</w:t>
      </w:r>
    </w:p>
    <w:p w14:paraId="3F916A86"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Rooms</w:t>
      </w:r>
    </w:p>
    <w:p w14:paraId="48B067AD"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 Data</w:t>
      </w:r>
    </w:p>
    <w:p w14:paraId="32863F40"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Departments</w:t>
      </w:r>
    </w:p>
    <w:p w14:paraId="63354733"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People</w:t>
      </w:r>
    </w:p>
    <w:p w14:paraId="0DF95E46"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Projects</w:t>
      </w:r>
    </w:p>
    <w:p w14:paraId="32A268BD"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 Types</w:t>
      </w:r>
    </w:p>
    <w:p w14:paraId="1B98F52D"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Manufacturers</w:t>
      </w:r>
    </w:p>
    <w:p w14:paraId="56028302"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Models</w:t>
      </w:r>
    </w:p>
    <w:p w14:paraId="3968BE64"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Vendors</w:t>
      </w:r>
    </w:p>
    <w:p w14:paraId="025CD3EE"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Accounts</w:t>
      </w:r>
    </w:p>
    <w:p w14:paraId="3E3AFD85"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Conditions</w:t>
      </w:r>
    </w:p>
    <w:p w14:paraId="781CA9A9"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Statuses</w:t>
      </w:r>
    </w:p>
    <w:p w14:paraId="67DECC3A" w14:textId="1BD49D40"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1</w:t>
      </w:r>
    </w:p>
    <w:p w14:paraId="3A968462" w14:textId="1FC91BA7"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2</w:t>
      </w:r>
    </w:p>
    <w:p w14:paraId="254655F5" w14:textId="261BD332"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3</w:t>
      </w:r>
    </w:p>
    <w:p w14:paraId="57633A97" w14:textId="632FFFC2"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4</w:t>
      </w:r>
    </w:p>
    <w:p w14:paraId="44DA9640" w14:textId="2DC53015"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5</w:t>
      </w:r>
    </w:p>
    <w:p w14:paraId="37EF4896" w14:textId="391C3DAB" w:rsidR="006B4F91" w:rsidRPr="00B50CA2" w:rsidRDefault="00000000" w:rsidP="00B50CA2">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Label Printing</w:t>
      </w:r>
    </w:p>
    <w:p w14:paraId="71C0797B"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Label Templates</w:t>
      </w:r>
    </w:p>
    <w:p w14:paraId="4FB834C4" w14:textId="3B1A1D6D" w:rsidR="006B4F91" w:rsidRDefault="00000000" w:rsidP="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Sequential Printing</w:t>
      </w:r>
    </w:p>
    <w:p w14:paraId="1AE93A61" w14:textId="40B2E11D" w:rsidR="00B50CA2" w:rsidRPr="00B50CA2" w:rsidRDefault="00B50CA2" w:rsidP="00B50CA2">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Caption Override</w:t>
      </w:r>
    </w:p>
    <w:p w14:paraId="68CD298E"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Users</w:t>
      </w:r>
    </w:p>
    <w:p w14:paraId="21C018EF"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API</w:t>
      </w:r>
    </w:p>
    <w:p w14:paraId="61895553" w14:textId="77777777" w:rsidR="006B4F91" w:rsidRDefault="006B4F91">
      <w:pPr>
        <w:ind w:left="360"/>
        <w:rPr>
          <w:rFonts w:ascii="Open Sans" w:eastAsia="Open Sans" w:hAnsi="Open Sans" w:cs="Open Sans"/>
          <w:b/>
          <w:sz w:val="22"/>
          <w:szCs w:val="22"/>
        </w:rPr>
      </w:pPr>
    </w:p>
    <w:p w14:paraId="6C9B3C72"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Users with</w:t>
      </w:r>
      <w:r>
        <w:rPr>
          <w:rFonts w:ascii="Open Sans" w:eastAsia="Open Sans" w:hAnsi="Open Sans" w:cs="Open Sans"/>
          <w:b/>
          <w:sz w:val="22"/>
          <w:szCs w:val="22"/>
        </w:rPr>
        <w:t xml:space="preserve"> User</w:t>
      </w:r>
      <w:r>
        <w:rPr>
          <w:rFonts w:ascii="Open Sans" w:eastAsia="Open Sans" w:hAnsi="Open Sans" w:cs="Open Sans"/>
          <w:sz w:val="22"/>
          <w:szCs w:val="22"/>
        </w:rPr>
        <w:t xml:space="preserve"> rights have access to the following functions:</w:t>
      </w:r>
    </w:p>
    <w:p w14:paraId="1A6AE5D1" w14:textId="77777777" w:rsidR="006B4F91" w:rsidRDefault="006B4F91">
      <w:pPr>
        <w:rPr>
          <w:rFonts w:ascii="Open Sans" w:eastAsia="Open Sans" w:hAnsi="Open Sans" w:cs="Open Sans"/>
        </w:rPr>
      </w:pPr>
    </w:p>
    <w:p w14:paraId="11FF34E8"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Dashboard</w:t>
      </w:r>
    </w:p>
    <w:p w14:paraId="069D61AE"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Assets</w:t>
      </w:r>
    </w:p>
    <w:p w14:paraId="5EB908EE"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Transactions</w:t>
      </w:r>
    </w:p>
    <w:p w14:paraId="7B987F8E"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Check Out</w:t>
      </w:r>
    </w:p>
    <w:p w14:paraId="24625669"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In</w:t>
      </w:r>
    </w:p>
    <w:p w14:paraId="6B99BC4E"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Inventory</w:t>
      </w:r>
    </w:p>
    <w:p w14:paraId="03D9E517"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Take</w:t>
      </w:r>
    </w:p>
    <w:p w14:paraId="5936546F"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Reports</w:t>
      </w:r>
    </w:p>
    <w:p w14:paraId="1451FF31" w14:textId="7D19840C" w:rsidR="006B4F91" w:rsidRDefault="00B50CA2">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Assets</w:t>
      </w:r>
    </w:p>
    <w:p w14:paraId="2E219C3B" w14:textId="2ED7DFB1" w:rsidR="00B50CA2" w:rsidRDefault="00B50CA2">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Checked Out Assets</w:t>
      </w:r>
    </w:p>
    <w:p w14:paraId="592B88F7" w14:textId="1488DC9B" w:rsidR="00B50CA2" w:rsidRDefault="00B50CA2">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Checked In Assets</w:t>
      </w:r>
    </w:p>
    <w:p w14:paraId="28B7BE9D"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Transactions</w:t>
      </w:r>
    </w:p>
    <w:p w14:paraId="2C184F46"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Transactions</w:t>
      </w:r>
    </w:p>
    <w:p w14:paraId="3BA5F9C9"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Out History</w:t>
      </w:r>
    </w:p>
    <w:p w14:paraId="696C6730"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In History</w:t>
      </w:r>
    </w:p>
    <w:p w14:paraId="7EBF8E1A"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Inventory</w:t>
      </w:r>
    </w:p>
    <w:p w14:paraId="15BB6A58"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Open</w:t>
      </w:r>
    </w:p>
    <w:p w14:paraId="51EB5EDA"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Assets</w:t>
      </w:r>
    </w:p>
    <w:p w14:paraId="4DA2A377"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Found</w:t>
      </w:r>
    </w:p>
    <w:p w14:paraId="7365F700"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Unfound</w:t>
      </w:r>
    </w:p>
    <w:p w14:paraId="29C1B4FC"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Room</w:t>
      </w:r>
    </w:p>
    <w:p w14:paraId="0748F64D"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Serial</w:t>
      </w:r>
    </w:p>
    <w:p w14:paraId="151D97C8"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Status</w:t>
      </w:r>
    </w:p>
    <w:p w14:paraId="2B5482CA" w14:textId="77777777" w:rsidR="006B4F91" w:rsidRDefault="00000000">
      <w:pPr>
        <w:numPr>
          <w:ilvl w:val="3"/>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Asset</w:t>
      </w:r>
    </w:p>
    <w:p w14:paraId="642A3C86"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Closed</w:t>
      </w:r>
    </w:p>
    <w:p w14:paraId="4360C2E9" w14:textId="77777777" w:rsidR="006B4F91" w:rsidRDefault="00000000">
      <w:pPr>
        <w:numPr>
          <w:ilvl w:val="0"/>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Set Up</w:t>
      </w:r>
    </w:p>
    <w:p w14:paraId="72224380"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Locations</w:t>
      </w:r>
    </w:p>
    <w:p w14:paraId="2784840E"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Companies</w:t>
      </w:r>
    </w:p>
    <w:p w14:paraId="21CADEFC"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Buildings</w:t>
      </w:r>
    </w:p>
    <w:p w14:paraId="7ED93179"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Rooms</w:t>
      </w:r>
    </w:p>
    <w:p w14:paraId="6D4BFD8B"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 Data</w:t>
      </w:r>
    </w:p>
    <w:p w14:paraId="174AB0D0"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Departments</w:t>
      </w:r>
    </w:p>
    <w:p w14:paraId="276DE405"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People</w:t>
      </w:r>
    </w:p>
    <w:p w14:paraId="3DD16018"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Projects</w:t>
      </w:r>
    </w:p>
    <w:p w14:paraId="24604F1D"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 Types</w:t>
      </w:r>
    </w:p>
    <w:p w14:paraId="1DC7CF93"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Manufacturers</w:t>
      </w:r>
    </w:p>
    <w:p w14:paraId="1572EB2F"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Models</w:t>
      </w:r>
    </w:p>
    <w:p w14:paraId="74B52710"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Vendors</w:t>
      </w:r>
    </w:p>
    <w:p w14:paraId="64A88B78"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Accounts</w:t>
      </w:r>
    </w:p>
    <w:p w14:paraId="30FB61C5"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Conditions</w:t>
      </w:r>
    </w:p>
    <w:p w14:paraId="36E2A0FA"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Statuses</w:t>
      </w:r>
    </w:p>
    <w:p w14:paraId="1B15BC62" w14:textId="653648D6"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1</w:t>
      </w:r>
    </w:p>
    <w:p w14:paraId="6B3F08B7" w14:textId="11C8B563"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2</w:t>
      </w:r>
    </w:p>
    <w:p w14:paraId="3A1E9D8D" w14:textId="435C7956"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3</w:t>
      </w:r>
    </w:p>
    <w:p w14:paraId="3425AFC9" w14:textId="0E6BF247"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4</w:t>
      </w:r>
    </w:p>
    <w:p w14:paraId="7D7653C2" w14:textId="5C9ECB4D" w:rsidR="00B50CA2" w:rsidRDefault="00B50CA2">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5</w:t>
      </w:r>
    </w:p>
    <w:p w14:paraId="2F466B91" w14:textId="77777777" w:rsidR="006B4F91" w:rsidRDefault="00000000">
      <w:pPr>
        <w:numPr>
          <w:ilvl w:val="1"/>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Label Printing</w:t>
      </w:r>
    </w:p>
    <w:p w14:paraId="3197291D" w14:textId="77777777" w:rsidR="006B4F91" w:rsidRDefault="00000000">
      <w:pPr>
        <w:numPr>
          <w:ilvl w:val="2"/>
          <w:numId w:val="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Sequential Printing</w:t>
      </w:r>
    </w:p>
    <w:p w14:paraId="7FF654F0" w14:textId="77777777" w:rsidR="006B4F91" w:rsidRDefault="006B4F91">
      <w:pPr>
        <w:spacing w:line="200" w:lineRule="auto"/>
        <w:rPr>
          <w:rFonts w:ascii="Open Sans" w:eastAsia="Open Sans" w:hAnsi="Open Sans" w:cs="Open Sans"/>
        </w:rPr>
      </w:pPr>
    </w:p>
    <w:p w14:paraId="2825777F" w14:textId="77777777" w:rsidR="006B4F91" w:rsidRDefault="00000000">
      <w:pPr>
        <w:pStyle w:val="Heading2"/>
        <w:pageBreakBefore/>
      </w:pPr>
      <w:bookmarkStart w:id="4" w:name="bookmark=id.tyjcwt" w:colFirst="0" w:colLast="0"/>
      <w:bookmarkStart w:id="5" w:name="_Toc164178086"/>
      <w:bookmarkEnd w:id="4"/>
      <w:r>
        <w:lastRenderedPageBreak/>
        <w:t>Dashboard</w:t>
      </w:r>
      <w:bookmarkEnd w:id="5"/>
    </w:p>
    <w:p w14:paraId="406603CD" w14:textId="77777777" w:rsidR="006B4F91" w:rsidRDefault="006B4F91"/>
    <w:p w14:paraId="24AC9FF3" w14:textId="77777777" w:rsidR="006B4F91" w:rsidRDefault="006B4F91">
      <w:pPr>
        <w:spacing w:line="96" w:lineRule="auto"/>
        <w:rPr>
          <w:rFonts w:ascii="Open Sans" w:eastAsia="Open Sans" w:hAnsi="Open Sans" w:cs="Open Sans"/>
        </w:rPr>
      </w:pPr>
    </w:p>
    <w:p w14:paraId="0D80E3E7" w14:textId="08FB0915"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Dashboard</w:t>
      </w:r>
      <w:r>
        <w:rPr>
          <w:rFonts w:ascii="Open Sans" w:eastAsia="Open Sans" w:hAnsi="Open Sans" w:cs="Open Sans"/>
          <w:sz w:val="22"/>
          <w:szCs w:val="22"/>
        </w:rPr>
        <w:t xml:space="preserve"> displays </w:t>
      </w:r>
      <w:r w:rsidR="00B50CA2">
        <w:rPr>
          <w:rFonts w:ascii="Open Sans" w:eastAsia="Open Sans" w:hAnsi="Open Sans" w:cs="Open Sans"/>
          <w:sz w:val="22"/>
          <w:szCs w:val="22"/>
        </w:rPr>
        <w:t>high-level system reporting.</w:t>
      </w:r>
    </w:p>
    <w:p w14:paraId="24B3D85B" w14:textId="77777777" w:rsidR="006B4F91" w:rsidRDefault="006B4F91">
      <w:pPr>
        <w:ind w:left="360" w:right="500"/>
        <w:rPr>
          <w:rFonts w:ascii="Open Sans" w:eastAsia="Open Sans" w:hAnsi="Open Sans" w:cs="Open Sans"/>
          <w:sz w:val="22"/>
          <w:szCs w:val="22"/>
        </w:rPr>
      </w:pPr>
    </w:p>
    <w:p w14:paraId="227FE0D2" w14:textId="77777777" w:rsidR="006B4F91" w:rsidRDefault="00000000">
      <w:pPr>
        <w:ind w:left="360" w:right="500"/>
        <w:rPr>
          <w:rFonts w:ascii="Open Sans" w:eastAsia="Open Sans" w:hAnsi="Open Sans" w:cs="Open Sans"/>
          <w:sz w:val="22"/>
          <w:szCs w:val="22"/>
        </w:rPr>
      </w:pPr>
      <w:r>
        <w:rPr>
          <w:rFonts w:ascii="Open Sans" w:eastAsia="Open Sans" w:hAnsi="Open Sans" w:cs="Open Sans"/>
          <w:b/>
          <w:sz w:val="22"/>
          <w:szCs w:val="22"/>
        </w:rPr>
        <w:t>Dashboard</w:t>
      </w:r>
      <w:r>
        <w:rPr>
          <w:rFonts w:ascii="Open Sans" w:eastAsia="Open Sans" w:hAnsi="Open Sans" w:cs="Open Sans"/>
          <w:sz w:val="22"/>
          <w:szCs w:val="22"/>
        </w:rPr>
        <w:t xml:space="preserve"> panels include:</w:t>
      </w:r>
    </w:p>
    <w:p w14:paraId="1EE08FE3" w14:textId="77777777" w:rsidR="006B4F91" w:rsidRDefault="006B4F91">
      <w:pPr>
        <w:rPr>
          <w:rFonts w:ascii="Open Sans" w:eastAsia="Open Sans" w:hAnsi="Open Sans" w:cs="Open Sans"/>
        </w:rPr>
      </w:pPr>
    </w:p>
    <w:p w14:paraId="27FCC8C4"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Assets by Asset Type </w:t>
      </w:r>
      <w:r>
        <w:rPr>
          <w:rFonts w:ascii="Open Sans" w:eastAsia="Open Sans" w:hAnsi="Open Sans" w:cs="Open Sans"/>
          <w:sz w:val="22"/>
          <w:szCs w:val="22"/>
        </w:rPr>
        <w:t>– This is the total number of assets broken out by asset type.</w:t>
      </w:r>
    </w:p>
    <w:p w14:paraId="27AEBDC1"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Assets by Building </w:t>
      </w:r>
      <w:r>
        <w:rPr>
          <w:rFonts w:ascii="Open Sans" w:eastAsia="Open Sans" w:hAnsi="Open Sans" w:cs="Open Sans"/>
          <w:sz w:val="22"/>
          <w:szCs w:val="22"/>
        </w:rPr>
        <w:t>– This is the total number of assets broken out by building.</w:t>
      </w:r>
    </w:p>
    <w:p w14:paraId="75B25194" w14:textId="59C0FF8F"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 of Assets in Inventory </w:t>
      </w:r>
      <w:r>
        <w:rPr>
          <w:rFonts w:ascii="Open Sans" w:eastAsia="Open Sans" w:hAnsi="Open Sans" w:cs="Open Sans"/>
          <w:sz w:val="22"/>
          <w:szCs w:val="22"/>
        </w:rPr>
        <w:t xml:space="preserve">– </w:t>
      </w:r>
      <w:r w:rsidR="002759A1">
        <w:rPr>
          <w:rFonts w:ascii="Open Sans" w:eastAsia="Open Sans" w:hAnsi="Open Sans" w:cs="Open Sans"/>
          <w:sz w:val="22"/>
          <w:szCs w:val="22"/>
        </w:rPr>
        <w:t>If an inventory, or multiple inventories, are open, this is the</w:t>
      </w:r>
      <w:r>
        <w:rPr>
          <w:rFonts w:ascii="Open Sans" w:eastAsia="Open Sans" w:hAnsi="Open Sans" w:cs="Open Sans"/>
          <w:sz w:val="22"/>
          <w:szCs w:val="22"/>
        </w:rPr>
        <w:t xml:space="preserve"> number of assets</w:t>
      </w:r>
      <w:r w:rsidR="002759A1">
        <w:rPr>
          <w:rFonts w:ascii="Open Sans" w:eastAsia="Open Sans" w:hAnsi="Open Sans" w:cs="Open Sans"/>
          <w:sz w:val="22"/>
          <w:szCs w:val="22"/>
        </w:rPr>
        <w:t xml:space="preserve"> in the</w:t>
      </w:r>
      <w:r>
        <w:rPr>
          <w:rFonts w:ascii="Open Sans" w:eastAsia="Open Sans" w:hAnsi="Open Sans" w:cs="Open Sans"/>
          <w:sz w:val="22"/>
          <w:szCs w:val="22"/>
        </w:rPr>
        <w:t xml:space="preserve"> </w:t>
      </w:r>
      <w:r w:rsidR="002759A1">
        <w:rPr>
          <w:rFonts w:ascii="Open Sans" w:eastAsia="Open Sans" w:hAnsi="Open Sans" w:cs="Open Sans"/>
          <w:sz w:val="22"/>
          <w:szCs w:val="22"/>
        </w:rPr>
        <w:t>inventory. Users can sort through the multiple inventories. If no inventory is open, this panel will not display a number.</w:t>
      </w:r>
    </w:p>
    <w:p w14:paraId="54F08B02" w14:textId="02723634"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Unfound Assets </w:t>
      </w:r>
      <w:r>
        <w:rPr>
          <w:rFonts w:ascii="Open Sans" w:eastAsia="Open Sans" w:hAnsi="Open Sans" w:cs="Open Sans"/>
          <w:sz w:val="22"/>
          <w:szCs w:val="22"/>
        </w:rPr>
        <w:t xml:space="preserve">– This is the number </w:t>
      </w:r>
      <w:r w:rsidR="002759A1">
        <w:rPr>
          <w:rFonts w:ascii="Open Sans" w:eastAsia="Open Sans" w:hAnsi="Open Sans" w:cs="Open Sans"/>
          <w:sz w:val="22"/>
          <w:szCs w:val="22"/>
        </w:rPr>
        <w:t xml:space="preserve">of </w:t>
      </w:r>
      <w:r>
        <w:rPr>
          <w:rFonts w:ascii="Open Sans" w:eastAsia="Open Sans" w:hAnsi="Open Sans" w:cs="Open Sans"/>
          <w:sz w:val="22"/>
          <w:szCs w:val="22"/>
        </w:rPr>
        <w:t xml:space="preserve">assets in the open inventory </w:t>
      </w:r>
      <w:r w:rsidR="002759A1">
        <w:rPr>
          <w:rFonts w:ascii="Open Sans" w:eastAsia="Open Sans" w:hAnsi="Open Sans" w:cs="Open Sans"/>
          <w:sz w:val="22"/>
          <w:szCs w:val="22"/>
        </w:rPr>
        <w:t xml:space="preserve">differentiated </w:t>
      </w:r>
      <w:r>
        <w:rPr>
          <w:rFonts w:ascii="Open Sans" w:eastAsia="Open Sans" w:hAnsi="Open Sans" w:cs="Open Sans"/>
          <w:sz w:val="22"/>
          <w:szCs w:val="22"/>
        </w:rPr>
        <w:t xml:space="preserve">by </w:t>
      </w:r>
      <w:r w:rsidR="002759A1">
        <w:rPr>
          <w:rFonts w:ascii="Open Sans" w:eastAsia="Open Sans" w:hAnsi="Open Sans" w:cs="Open Sans"/>
          <w:sz w:val="22"/>
          <w:szCs w:val="22"/>
        </w:rPr>
        <w:t>F</w:t>
      </w:r>
      <w:r>
        <w:rPr>
          <w:rFonts w:ascii="Open Sans" w:eastAsia="Open Sans" w:hAnsi="Open Sans" w:cs="Open Sans"/>
          <w:sz w:val="22"/>
          <w:szCs w:val="22"/>
        </w:rPr>
        <w:t xml:space="preserve">ound and </w:t>
      </w:r>
      <w:r w:rsidR="002759A1">
        <w:rPr>
          <w:rFonts w:ascii="Open Sans" w:eastAsia="Open Sans" w:hAnsi="Open Sans" w:cs="Open Sans"/>
          <w:sz w:val="22"/>
          <w:szCs w:val="22"/>
        </w:rPr>
        <w:t>U</w:t>
      </w:r>
      <w:r>
        <w:rPr>
          <w:rFonts w:ascii="Open Sans" w:eastAsia="Open Sans" w:hAnsi="Open Sans" w:cs="Open Sans"/>
          <w:sz w:val="22"/>
          <w:szCs w:val="22"/>
        </w:rPr>
        <w:t>nfound</w:t>
      </w:r>
      <w:r w:rsidR="002759A1">
        <w:rPr>
          <w:rFonts w:ascii="Open Sans" w:eastAsia="Open Sans" w:hAnsi="Open Sans" w:cs="Open Sans"/>
          <w:sz w:val="22"/>
          <w:szCs w:val="22"/>
        </w:rPr>
        <w:t xml:space="preserve"> status</w:t>
      </w:r>
      <w:r>
        <w:rPr>
          <w:rFonts w:ascii="Open Sans" w:eastAsia="Open Sans" w:hAnsi="Open Sans" w:cs="Open Sans"/>
          <w:sz w:val="22"/>
          <w:szCs w:val="22"/>
        </w:rPr>
        <w:t xml:space="preserve">.  </w:t>
      </w:r>
      <w:r w:rsidR="002759A1">
        <w:rPr>
          <w:rFonts w:ascii="Open Sans" w:eastAsia="Open Sans" w:hAnsi="Open Sans" w:cs="Open Sans"/>
          <w:sz w:val="22"/>
          <w:szCs w:val="22"/>
        </w:rPr>
        <w:t xml:space="preserve">Users can sort through the multiple inventories. </w:t>
      </w:r>
      <w:r>
        <w:rPr>
          <w:rFonts w:ascii="Open Sans" w:eastAsia="Open Sans" w:hAnsi="Open Sans" w:cs="Open Sans"/>
          <w:sz w:val="22"/>
          <w:szCs w:val="22"/>
        </w:rPr>
        <w:t>No data will display here if an inventory is not open.</w:t>
      </w:r>
    </w:p>
    <w:p w14:paraId="2B11A977" w14:textId="77777777" w:rsidR="006B4F91" w:rsidRDefault="006B4F91">
      <w:pPr>
        <w:spacing w:line="20" w:lineRule="auto"/>
        <w:rPr>
          <w:rFonts w:ascii="Open Sans" w:eastAsia="Open Sans" w:hAnsi="Open Sans" w:cs="Open Sans"/>
        </w:rPr>
      </w:pPr>
    </w:p>
    <w:p w14:paraId="5F9EF69F" w14:textId="77777777" w:rsidR="006B4F91" w:rsidRDefault="006B4F91">
      <w:pPr>
        <w:rPr>
          <w:rFonts w:ascii="Open Sans" w:eastAsia="Open Sans" w:hAnsi="Open Sans" w:cs="Open Sans"/>
        </w:rPr>
      </w:pPr>
    </w:p>
    <w:p w14:paraId="70681B09" w14:textId="7214E321" w:rsidR="006B4F91" w:rsidRDefault="002759A1">
      <w:pPr>
        <w:rPr>
          <w:rFonts w:ascii="Open Sans" w:eastAsia="Open Sans" w:hAnsi="Open Sans" w:cs="Open Sans"/>
        </w:rPr>
      </w:pPr>
      <w:r w:rsidRPr="002759A1">
        <w:rPr>
          <w:rFonts w:ascii="Open Sans" w:eastAsia="Open Sans" w:hAnsi="Open Sans" w:cs="Open Sans"/>
          <w:noProof/>
        </w:rPr>
        <w:drawing>
          <wp:inline distT="0" distB="0" distL="0" distR="0" wp14:anchorId="265A5423" wp14:editId="6728E029">
            <wp:extent cx="5943600" cy="3068955"/>
            <wp:effectExtent l="0" t="0" r="0" b="0"/>
            <wp:docPr id="4364685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68560" name="Picture 1" descr="A screenshot of a computer&#10;&#10;Description automatically generated"/>
                    <pic:cNvPicPr/>
                  </pic:nvPicPr>
                  <pic:blipFill>
                    <a:blip r:embed="rId10"/>
                    <a:stretch>
                      <a:fillRect/>
                    </a:stretch>
                  </pic:blipFill>
                  <pic:spPr>
                    <a:xfrm>
                      <a:off x="0" y="0"/>
                      <a:ext cx="5943600" cy="3068955"/>
                    </a:xfrm>
                    <a:prstGeom prst="rect">
                      <a:avLst/>
                    </a:prstGeom>
                  </pic:spPr>
                </pic:pic>
              </a:graphicData>
            </a:graphic>
          </wp:inline>
        </w:drawing>
      </w:r>
    </w:p>
    <w:p w14:paraId="64E209F9" w14:textId="77777777" w:rsidR="006B4F91" w:rsidRDefault="006B4F91">
      <w:pPr>
        <w:rPr>
          <w:rFonts w:ascii="Open Sans" w:eastAsia="Open Sans" w:hAnsi="Open Sans" w:cs="Open Sans"/>
        </w:rPr>
      </w:pPr>
    </w:p>
    <w:p w14:paraId="4EA59044" w14:textId="77777777" w:rsidR="006B4F91" w:rsidRDefault="006B4F91">
      <w:pPr>
        <w:rPr>
          <w:rFonts w:ascii="Open Sans" w:eastAsia="Open Sans" w:hAnsi="Open Sans" w:cs="Open Sans"/>
        </w:rPr>
      </w:pPr>
    </w:p>
    <w:p w14:paraId="409C4F61" w14:textId="77777777" w:rsidR="006B4F91" w:rsidRDefault="006B4F91">
      <w:pPr>
        <w:rPr>
          <w:rFonts w:ascii="Open Sans" w:eastAsia="Open Sans" w:hAnsi="Open Sans" w:cs="Open Sans"/>
        </w:rPr>
      </w:pPr>
    </w:p>
    <w:p w14:paraId="479E0B70" w14:textId="77777777" w:rsidR="006B4F91" w:rsidRDefault="006B4F91">
      <w:pPr>
        <w:rPr>
          <w:rFonts w:ascii="Open Sans" w:eastAsia="Open Sans" w:hAnsi="Open Sans" w:cs="Open Sans"/>
        </w:rPr>
      </w:pPr>
    </w:p>
    <w:p w14:paraId="1529A14E" w14:textId="77777777" w:rsidR="006B4F91" w:rsidRDefault="006B4F91">
      <w:pPr>
        <w:rPr>
          <w:rFonts w:ascii="Open Sans" w:eastAsia="Open Sans" w:hAnsi="Open Sans" w:cs="Open Sans"/>
        </w:rPr>
      </w:pPr>
    </w:p>
    <w:p w14:paraId="791DEA1A" w14:textId="77777777" w:rsidR="006B4F91" w:rsidRDefault="006B4F91">
      <w:pPr>
        <w:rPr>
          <w:rFonts w:ascii="Open Sans" w:eastAsia="Open Sans" w:hAnsi="Open Sans" w:cs="Open Sans"/>
        </w:rPr>
      </w:pPr>
    </w:p>
    <w:p w14:paraId="0BAACD34" w14:textId="77777777" w:rsidR="006B4F91" w:rsidRDefault="006B4F91">
      <w:pPr>
        <w:rPr>
          <w:rFonts w:ascii="Open Sans" w:eastAsia="Open Sans" w:hAnsi="Open Sans" w:cs="Open Sans"/>
        </w:rPr>
      </w:pPr>
    </w:p>
    <w:p w14:paraId="328EEAC8" w14:textId="77777777" w:rsidR="006B4F91" w:rsidRDefault="006B4F91">
      <w:pPr>
        <w:rPr>
          <w:rFonts w:ascii="Open Sans" w:eastAsia="Open Sans" w:hAnsi="Open Sans" w:cs="Open Sans"/>
        </w:rPr>
      </w:pPr>
    </w:p>
    <w:p w14:paraId="2FD1B88C" w14:textId="77777777" w:rsidR="006B4F91" w:rsidRDefault="006B4F91">
      <w:pPr>
        <w:rPr>
          <w:rFonts w:ascii="Open Sans" w:eastAsia="Open Sans" w:hAnsi="Open Sans" w:cs="Open Sans"/>
        </w:rPr>
      </w:pPr>
    </w:p>
    <w:p w14:paraId="1BA1AE0D" w14:textId="77777777" w:rsidR="006B4F91" w:rsidRDefault="00000000">
      <w:pPr>
        <w:tabs>
          <w:tab w:val="center" w:pos="4680"/>
        </w:tabs>
        <w:rPr>
          <w:rFonts w:ascii="Open Sans" w:eastAsia="Open Sans" w:hAnsi="Open Sans" w:cs="Open Sans"/>
        </w:rPr>
        <w:sectPr w:rsidR="006B4F91" w:rsidSect="00003EF7">
          <w:headerReference w:type="default" r:id="rId11"/>
          <w:footerReference w:type="even" r:id="rId12"/>
          <w:footerReference w:type="default" r:id="rId13"/>
          <w:pgSz w:w="12240" w:h="15840"/>
          <w:pgMar w:top="1400" w:right="1440" w:bottom="247" w:left="1440" w:header="0" w:footer="288" w:gutter="0"/>
          <w:pgNumType w:start="1"/>
          <w:cols w:space="720"/>
        </w:sectPr>
      </w:pPr>
      <w:r>
        <w:rPr>
          <w:rFonts w:ascii="Open Sans" w:eastAsia="Open Sans" w:hAnsi="Open Sans" w:cs="Open Sans"/>
        </w:rPr>
        <w:tab/>
      </w:r>
    </w:p>
    <w:p w14:paraId="249EDE60" w14:textId="77777777" w:rsidR="006B4F91" w:rsidRDefault="00000000">
      <w:pPr>
        <w:pStyle w:val="Heading2"/>
        <w:pageBreakBefore/>
      </w:pPr>
      <w:bookmarkStart w:id="6" w:name="bookmark=id.1t3h5sf" w:colFirst="0" w:colLast="0"/>
      <w:bookmarkStart w:id="7" w:name="_Toc164178087"/>
      <w:bookmarkEnd w:id="6"/>
      <w:r>
        <w:lastRenderedPageBreak/>
        <w:t>Assets</w:t>
      </w:r>
      <w:bookmarkEnd w:id="7"/>
    </w:p>
    <w:p w14:paraId="7DC5BE72" w14:textId="77777777" w:rsidR="006B4F91" w:rsidRDefault="006B4F91">
      <w:pPr>
        <w:ind w:left="360" w:right="360"/>
        <w:rPr>
          <w:rFonts w:ascii="Open Sans" w:eastAsia="Open Sans" w:hAnsi="Open Sans" w:cs="Open Sans"/>
          <w:sz w:val="22"/>
          <w:szCs w:val="22"/>
        </w:rPr>
      </w:pPr>
    </w:p>
    <w:p w14:paraId="262816BF" w14:textId="44EDD240"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Assets</w:t>
      </w:r>
      <w:r>
        <w:rPr>
          <w:rFonts w:ascii="Open Sans" w:eastAsia="Open Sans" w:hAnsi="Open Sans" w:cs="Open Sans"/>
          <w:sz w:val="22"/>
          <w:szCs w:val="22"/>
        </w:rPr>
        <w:t xml:space="preserve"> tab contains </w:t>
      </w:r>
      <w:r w:rsidR="0070532D">
        <w:rPr>
          <w:rFonts w:ascii="Open Sans" w:eastAsia="Open Sans" w:hAnsi="Open Sans" w:cs="Open Sans"/>
          <w:sz w:val="22"/>
          <w:szCs w:val="22"/>
        </w:rPr>
        <w:t xml:space="preserve">your asset database and allows users to </w:t>
      </w:r>
      <w:r>
        <w:rPr>
          <w:rFonts w:ascii="Open Sans" w:eastAsia="Open Sans" w:hAnsi="Open Sans" w:cs="Open Sans"/>
          <w:sz w:val="22"/>
          <w:szCs w:val="22"/>
        </w:rPr>
        <w:t xml:space="preserve">create new </w:t>
      </w:r>
      <w:r w:rsidR="0070532D">
        <w:rPr>
          <w:rFonts w:ascii="Open Sans" w:eastAsia="Open Sans" w:hAnsi="Open Sans" w:cs="Open Sans"/>
          <w:sz w:val="22"/>
          <w:szCs w:val="22"/>
        </w:rPr>
        <w:t xml:space="preserve">assets as well as </w:t>
      </w:r>
      <w:r>
        <w:rPr>
          <w:rFonts w:ascii="Open Sans" w:eastAsia="Open Sans" w:hAnsi="Open Sans" w:cs="Open Sans"/>
          <w:sz w:val="22"/>
          <w:szCs w:val="22"/>
        </w:rPr>
        <w:t xml:space="preserve">edit existing assets manually </w:t>
      </w:r>
      <w:r w:rsidR="0070532D">
        <w:rPr>
          <w:rFonts w:ascii="Open Sans" w:eastAsia="Open Sans" w:hAnsi="Open Sans" w:cs="Open Sans"/>
          <w:sz w:val="22"/>
          <w:szCs w:val="22"/>
        </w:rPr>
        <w:t>and batch-style</w:t>
      </w:r>
      <w:r>
        <w:rPr>
          <w:rFonts w:ascii="Open Sans" w:eastAsia="Open Sans" w:hAnsi="Open Sans" w:cs="Open Sans"/>
          <w:sz w:val="22"/>
          <w:szCs w:val="22"/>
        </w:rPr>
        <w:t xml:space="preserve"> via import</w:t>
      </w:r>
      <w:r w:rsidR="0070532D">
        <w:rPr>
          <w:rFonts w:ascii="Open Sans" w:eastAsia="Open Sans" w:hAnsi="Open Sans" w:cs="Open Sans"/>
          <w:sz w:val="22"/>
          <w:szCs w:val="22"/>
        </w:rPr>
        <w:t>ing a spreadsheet or csv file</w:t>
      </w:r>
      <w:r>
        <w:rPr>
          <w:rFonts w:ascii="Open Sans" w:eastAsia="Open Sans" w:hAnsi="Open Sans" w:cs="Open Sans"/>
          <w:sz w:val="22"/>
          <w:szCs w:val="22"/>
        </w:rPr>
        <w:t xml:space="preserve">.  </w:t>
      </w:r>
    </w:p>
    <w:p w14:paraId="6AFD76A0" w14:textId="77777777" w:rsidR="006B4F91" w:rsidRDefault="006B4F91">
      <w:pPr>
        <w:ind w:left="360" w:right="360"/>
        <w:rPr>
          <w:rFonts w:ascii="Open Sans" w:eastAsia="Open Sans" w:hAnsi="Open Sans" w:cs="Open Sans"/>
          <w:sz w:val="22"/>
          <w:szCs w:val="22"/>
        </w:rPr>
      </w:pPr>
    </w:p>
    <w:p w14:paraId="18BCBEC8" w14:textId="3D92969D"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Prior to </w:t>
      </w:r>
      <w:r w:rsidR="0070532D">
        <w:rPr>
          <w:rFonts w:ascii="Open Sans" w:eastAsia="Open Sans" w:hAnsi="Open Sans" w:cs="Open Sans"/>
          <w:sz w:val="22"/>
          <w:szCs w:val="22"/>
        </w:rPr>
        <w:t>creating assets manually</w:t>
      </w:r>
      <w:r>
        <w:rPr>
          <w:rFonts w:ascii="Open Sans" w:eastAsia="Open Sans" w:hAnsi="Open Sans" w:cs="Open Sans"/>
          <w:sz w:val="22"/>
          <w:szCs w:val="22"/>
        </w:rPr>
        <w:t xml:space="preserve">, it is </w:t>
      </w:r>
      <w:r w:rsidR="0070532D">
        <w:rPr>
          <w:rFonts w:ascii="Open Sans" w:eastAsia="Open Sans" w:hAnsi="Open Sans" w:cs="Open Sans"/>
          <w:sz w:val="22"/>
          <w:szCs w:val="22"/>
        </w:rPr>
        <w:t>recommended to</w:t>
      </w:r>
      <w:r>
        <w:rPr>
          <w:rFonts w:ascii="Open Sans" w:eastAsia="Open Sans" w:hAnsi="Open Sans" w:cs="Open Sans"/>
          <w:sz w:val="22"/>
          <w:szCs w:val="22"/>
        </w:rPr>
        <w:t xml:space="preserve"> create the asset attribute data that will display in the drop-down fields </w:t>
      </w:r>
      <w:r w:rsidR="0070532D">
        <w:rPr>
          <w:rFonts w:ascii="Open Sans" w:eastAsia="Open Sans" w:hAnsi="Open Sans" w:cs="Open Sans"/>
          <w:sz w:val="22"/>
          <w:szCs w:val="22"/>
        </w:rPr>
        <w:t>with</w:t>
      </w:r>
      <w:r>
        <w:rPr>
          <w:rFonts w:ascii="Open Sans" w:eastAsia="Open Sans" w:hAnsi="Open Sans" w:cs="Open Sans"/>
          <w:sz w:val="22"/>
          <w:szCs w:val="22"/>
        </w:rPr>
        <w:t xml:space="preserve">in </w:t>
      </w:r>
      <w:r w:rsidR="0070532D">
        <w:rPr>
          <w:rFonts w:ascii="Open Sans" w:eastAsia="Open Sans" w:hAnsi="Open Sans" w:cs="Open Sans"/>
          <w:sz w:val="22"/>
          <w:szCs w:val="22"/>
        </w:rPr>
        <w:t>each</w:t>
      </w:r>
      <w:r>
        <w:rPr>
          <w:rFonts w:ascii="Open Sans" w:eastAsia="Open Sans" w:hAnsi="Open Sans" w:cs="Open Sans"/>
          <w:sz w:val="22"/>
          <w:szCs w:val="22"/>
        </w:rPr>
        <w:t xml:space="preserve"> asset record. </w:t>
      </w:r>
      <w:r w:rsidR="0070532D">
        <w:rPr>
          <w:rFonts w:ascii="Open Sans" w:eastAsia="Open Sans" w:hAnsi="Open Sans" w:cs="Open Sans"/>
          <w:sz w:val="22"/>
          <w:szCs w:val="22"/>
        </w:rPr>
        <w:t>For instructions, see the</w:t>
      </w:r>
      <w:r>
        <w:rPr>
          <w:rFonts w:ascii="Open Sans" w:eastAsia="Open Sans" w:hAnsi="Open Sans" w:cs="Open Sans"/>
          <w:sz w:val="22"/>
          <w:szCs w:val="22"/>
        </w:rPr>
        <w:t xml:space="preserve"> </w:t>
      </w:r>
      <w:r>
        <w:rPr>
          <w:rFonts w:ascii="Open Sans" w:eastAsia="Open Sans" w:hAnsi="Open Sans" w:cs="Open Sans"/>
          <w:b/>
          <w:sz w:val="22"/>
          <w:szCs w:val="22"/>
        </w:rPr>
        <w:t>Setup</w:t>
      </w:r>
      <w:r>
        <w:rPr>
          <w:rFonts w:ascii="Open Sans" w:eastAsia="Open Sans" w:hAnsi="Open Sans" w:cs="Open Sans"/>
          <w:sz w:val="22"/>
          <w:szCs w:val="22"/>
        </w:rPr>
        <w:t xml:space="preserve"> tab</w:t>
      </w:r>
      <w:r w:rsidR="0070532D">
        <w:rPr>
          <w:rFonts w:ascii="Open Sans" w:eastAsia="Open Sans" w:hAnsi="Open Sans" w:cs="Open Sans"/>
          <w:sz w:val="22"/>
          <w:szCs w:val="22"/>
        </w:rPr>
        <w:t xml:space="preserve"> section of this document</w:t>
      </w:r>
      <w:r>
        <w:rPr>
          <w:rFonts w:ascii="Open Sans" w:eastAsia="Open Sans" w:hAnsi="Open Sans" w:cs="Open Sans"/>
          <w:sz w:val="22"/>
          <w:szCs w:val="22"/>
        </w:rPr>
        <w:t>.</w:t>
      </w:r>
    </w:p>
    <w:p w14:paraId="334BEB2B" w14:textId="77777777" w:rsidR="0051166D" w:rsidRDefault="0051166D">
      <w:pPr>
        <w:ind w:left="360" w:right="360"/>
        <w:rPr>
          <w:rFonts w:ascii="Open Sans" w:eastAsia="Open Sans" w:hAnsi="Open Sans" w:cs="Open Sans"/>
          <w:sz w:val="22"/>
          <w:szCs w:val="22"/>
        </w:rPr>
      </w:pPr>
    </w:p>
    <w:p w14:paraId="74BF5529" w14:textId="05DE6D26" w:rsidR="0051166D" w:rsidRDefault="0051166D">
      <w:pPr>
        <w:ind w:left="360" w:right="360"/>
        <w:rPr>
          <w:rFonts w:ascii="Open Sans" w:eastAsia="Open Sans" w:hAnsi="Open Sans" w:cs="Open Sans"/>
          <w:sz w:val="22"/>
          <w:szCs w:val="22"/>
        </w:rPr>
      </w:pPr>
      <w:r>
        <w:rPr>
          <w:rFonts w:ascii="Open Sans" w:eastAsia="Open Sans" w:hAnsi="Open Sans" w:cs="Open Sans"/>
          <w:sz w:val="22"/>
          <w:szCs w:val="22"/>
        </w:rPr>
        <w:t xml:space="preserve">Users can edit the asset grid view with the </w:t>
      </w:r>
      <w:r w:rsidRPr="0051166D">
        <w:rPr>
          <w:rFonts w:ascii="Open Sans" w:eastAsia="Open Sans" w:hAnsi="Open Sans" w:cs="Open Sans"/>
          <w:noProof/>
          <w:sz w:val="22"/>
          <w:szCs w:val="22"/>
        </w:rPr>
        <w:drawing>
          <wp:inline distT="0" distB="0" distL="0" distR="0" wp14:anchorId="5AAE5E6D" wp14:editId="6E696FA9">
            <wp:extent cx="342948" cy="323895"/>
            <wp:effectExtent l="0" t="0" r="0" b="0"/>
            <wp:docPr id="867522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22091" name=""/>
                    <pic:cNvPicPr/>
                  </pic:nvPicPr>
                  <pic:blipFill>
                    <a:blip r:embed="rId14"/>
                    <a:stretch>
                      <a:fillRect/>
                    </a:stretch>
                  </pic:blipFill>
                  <pic:spPr>
                    <a:xfrm>
                      <a:off x="0" y="0"/>
                      <a:ext cx="342948" cy="323895"/>
                    </a:xfrm>
                    <a:prstGeom prst="rect">
                      <a:avLst/>
                    </a:prstGeom>
                  </pic:spPr>
                </pic:pic>
              </a:graphicData>
            </a:graphic>
          </wp:inline>
        </w:drawing>
      </w:r>
      <w:r>
        <w:rPr>
          <w:rFonts w:ascii="Open Sans" w:eastAsia="Open Sans" w:hAnsi="Open Sans" w:cs="Open Sans"/>
          <w:sz w:val="22"/>
          <w:szCs w:val="22"/>
        </w:rPr>
        <w:t xml:space="preserve"> icon, allowing users to hide column visibility with the </w:t>
      </w:r>
      <w:r w:rsidRPr="0051166D">
        <w:rPr>
          <w:rFonts w:ascii="Open Sans" w:eastAsia="Open Sans" w:hAnsi="Open Sans" w:cs="Open Sans"/>
          <w:noProof/>
          <w:sz w:val="22"/>
          <w:szCs w:val="22"/>
        </w:rPr>
        <w:drawing>
          <wp:inline distT="0" distB="0" distL="0" distR="0" wp14:anchorId="1C56A113" wp14:editId="426E0808">
            <wp:extent cx="304843" cy="362001"/>
            <wp:effectExtent l="0" t="0" r="0" b="0"/>
            <wp:docPr id="1509623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23444" name=""/>
                    <pic:cNvPicPr/>
                  </pic:nvPicPr>
                  <pic:blipFill>
                    <a:blip r:embed="rId15"/>
                    <a:stretch>
                      <a:fillRect/>
                    </a:stretch>
                  </pic:blipFill>
                  <pic:spPr>
                    <a:xfrm>
                      <a:off x="0" y="0"/>
                      <a:ext cx="304843" cy="362001"/>
                    </a:xfrm>
                    <a:prstGeom prst="rect">
                      <a:avLst/>
                    </a:prstGeom>
                  </pic:spPr>
                </pic:pic>
              </a:graphicData>
            </a:graphic>
          </wp:inline>
        </w:drawing>
      </w:r>
      <w:r>
        <w:rPr>
          <w:rFonts w:ascii="Open Sans" w:eastAsia="Open Sans" w:hAnsi="Open Sans" w:cs="Open Sans"/>
          <w:sz w:val="22"/>
          <w:szCs w:val="22"/>
        </w:rPr>
        <w:t xml:space="preserve"> icon, and adjust column order by dragging the field names up and down. </w:t>
      </w:r>
    </w:p>
    <w:p w14:paraId="4FB5EF47" w14:textId="77777777" w:rsidR="0051166D" w:rsidRDefault="0051166D">
      <w:pPr>
        <w:ind w:left="360" w:right="360"/>
        <w:rPr>
          <w:rFonts w:ascii="Open Sans" w:eastAsia="Open Sans" w:hAnsi="Open Sans" w:cs="Open Sans"/>
          <w:sz w:val="22"/>
          <w:szCs w:val="22"/>
        </w:rPr>
      </w:pPr>
    </w:p>
    <w:p w14:paraId="2872DDEC" w14:textId="4702C074" w:rsidR="0051166D" w:rsidRDefault="0051166D">
      <w:pPr>
        <w:ind w:left="360" w:right="360"/>
        <w:rPr>
          <w:rFonts w:ascii="Open Sans" w:eastAsia="Open Sans" w:hAnsi="Open Sans" w:cs="Open Sans"/>
          <w:sz w:val="22"/>
          <w:szCs w:val="22"/>
        </w:rPr>
      </w:pPr>
      <w:r>
        <w:rPr>
          <w:rFonts w:ascii="Open Sans" w:eastAsia="Open Sans" w:hAnsi="Open Sans" w:cs="Open Sans"/>
          <w:sz w:val="22"/>
          <w:szCs w:val="22"/>
        </w:rPr>
        <w:t>Editing column order and visibility is per-browser, so one user’s view will not affect that of another user.</w:t>
      </w:r>
    </w:p>
    <w:p w14:paraId="1BEFAC71" w14:textId="77777777" w:rsidR="006B4F91" w:rsidRDefault="00000000">
      <w:pPr>
        <w:pStyle w:val="Heading3"/>
      </w:pPr>
      <w:bookmarkStart w:id="8" w:name="_Toc164178088"/>
      <w:r>
        <w:t>Creating, Deleting and Editing Assets</w:t>
      </w:r>
      <w:bookmarkEnd w:id="8"/>
    </w:p>
    <w:p w14:paraId="54B71DDA" w14:textId="77777777" w:rsidR="006B4F91" w:rsidRDefault="006B4F91"/>
    <w:p w14:paraId="100113E2" w14:textId="1D1D3063"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To create an asset</w:t>
      </w:r>
      <w:r w:rsidR="0070532D">
        <w:rPr>
          <w:rFonts w:ascii="Open Sans" w:eastAsia="Open Sans" w:hAnsi="Open Sans" w:cs="Open Sans"/>
          <w:sz w:val="22"/>
          <w:szCs w:val="22"/>
        </w:rPr>
        <w:t xml:space="preserve"> manually</w:t>
      </w:r>
      <w:r>
        <w:rPr>
          <w:rFonts w:ascii="Open Sans" w:eastAsia="Open Sans" w:hAnsi="Open Sans" w:cs="Open Sans"/>
          <w:sz w:val="22"/>
          <w:szCs w:val="22"/>
        </w:rPr>
        <w:t>, click the</w:t>
      </w:r>
      <w:r>
        <w:rPr>
          <w:rFonts w:ascii="Open Sans" w:eastAsia="Open Sans" w:hAnsi="Open Sans" w:cs="Open Sans"/>
          <w:b/>
          <w:sz w:val="22"/>
          <w:szCs w:val="22"/>
        </w:rPr>
        <w:t xml:space="preserve"> </w:t>
      </w:r>
      <w:r>
        <w:rPr>
          <w:rFonts w:ascii="Open Sans" w:eastAsia="Open Sans" w:hAnsi="Open Sans" w:cs="Open Sans"/>
          <w:noProof/>
          <w:sz w:val="22"/>
          <w:szCs w:val="22"/>
        </w:rPr>
        <w:drawing>
          <wp:inline distT="0" distB="0" distL="0" distR="0" wp14:anchorId="456B831F" wp14:editId="4892046B">
            <wp:extent cx="228600" cy="190500"/>
            <wp:effectExtent l="0" t="0" r="0" b="0"/>
            <wp:docPr id="213321756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6"/>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The only required field to create an asset is </w:t>
      </w:r>
      <w:r w:rsidR="0070532D">
        <w:rPr>
          <w:rFonts w:ascii="Open Sans" w:eastAsia="Open Sans" w:hAnsi="Open Sans" w:cs="Open Sans"/>
          <w:sz w:val="22"/>
          <w:szCs w:val="22"/>
        </w:rPr>
        <w:t>its</w:t>
      </w:r>
      <w:r>
        <w:rPr>
          <w:rFonts w:ascii="Open Sans" w:eastAsia="Open Sans" w:hAnsi="Open Sans" w:cs="Open Sans"/>
          <w:sz w:val="22"/>
          <w:szCs w:val="22"/>
        </w:rPr>
        <w:t xml:space="preserve"> </w:t>
      </w:r>
      <w:r>
        <w:rPr>
          <w:rFonts w:ascii="Open Sans" w:eastAsia="Open Sans" w:hAnsi="Open Sans" w:cs="Open Sans"/>
          <w:b/>
          <w:sz w:val="22"/>
          <w:szCs w:val="22"/>
        </w:rPr>
        <w:t>Asset ID</w:t>
      </w:r>
      <w:r w:rsidR="0070532D">
        <w:rPr>
          <w:rFonts w:ascii="Open Sans" w:eastAsia="Open Sans" w:hAnsi="Open Sans" w:cs="Open Sans"/>
          <w:bCs/>
          <w:sz w:val="22"/>
          <w:szCs w:val="22"/>
        </w:rPr>
        <w:t xml:space="preserve">, </w:t>
      </w:r>
      <w:r w:rsidR="0070532D">
        <w:rPr>
          <w:rFonts w:ascii="Open Sans" w:eastAsia="Open Sans" w:hAnsi="Open Sans" w:cs="Open Sans"/>
          <w:sz w:val="22"/>
          <w:szCs w:val="22"/>
        </w:rPr>
        <w:t>the unique identifier tied to each asset in the system. It can be alphanumeric with up to 100 characters, but most organizations opt for short numeric values</w:t>
      </w:r>
      <w:r>
        <w:rPr>
          <w:rFonts w:ascii="Open Sans" w:eastAsia="Open Sans" w:hAnsi="Open Sans" w:cs="Open Sans"/>
          <w:sz w:val="22"/>
          <w:szCs w:val="22"/>
        </w:rPr>
        <w:t xml:space="preserve">. </w:t>
      </w:r>
    </w:p>
    <w:p w14:paraId="146476DB" w14:textId="77777777" w:rsidR="006B4F91" w:rsidRDefault="006B4F91">
      <w:pPr>
        <w:ind w:left="360" w:right="360"/>
        <w:rPr>
          <w:rFonts w:ascii="Open Sans" w:eastAsia="Open Sans" w:hAnsi="Open Sans" w:cs="Open Sans"/>
          <w:sz w:val="22"/>
          <w:szCs w:val="22"/>
        </w:rPr>
      </w:pPr>
    </w:p>
    <w:p w14:paraId="6D307A69"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entering asset information, click the </w:t>
      </w:r>
      <w:r>
        <w:rPr>
          <w:rFonts w:ascii="Open Sans" w:eastAsia="Open Sans" w:hAnsi="Open Sans" w:cs="Open Sans"/>
          <w:b/>
          <w:sz w:val="22"/>
          <w:szCs w:val="22"/>
        </w:rPr>
        <w:t>Save</w:t>
      </w:r>
      <w:r>
        <w:rPr>
          <w:rFonts w:ascii="Open Sans" w:eastAsia="Open Sans" w:hAnsi="Open Sans" w:cs="Open Sans"/>
          <w:sz w:val="22"/>
          <w:szCs w:val="22"/>
        </w:rPr>
        <w:t xml:space="preserve"> button to create the asset.</w:t>
      </w:r>
    </w:p>
    <w:p w14:paraId="77D4F997" w14:textId="77777777" w:rsidR="006B4F91" w:rsidRDefault="006B4F91">
      <w:pPr>
        <w:ind w:left="360" w:right="360"/>
        <w:rPr>
          <w:rFonts w:ascii="Open Sans" w:eastAsia="Open Sans" w:hAnsi="Open Sans" w:cs="Open Sans"/>
          <w:sz w:val="22"/>
          <w:szCs w:val="22"/>
        </w:rPr>
      </w:pPr>
    </w:p>
    <w:p w14:paraId="407801FA" w14:textId="5CD8BE76"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A copy of an existing asset</w:t>
      </w:r>
      <w:r w:rsidR="0070532D">
        <w:rPr>
          <w:rFonts w:ascii="Open Sans" w:eastAsia="Open Sans" w:hAnsi="Open Sans" w:cs="Open Sans"/>
          <w:sz w:val="22"/>
          <w:szCs w:val="22"/>
        </w:rPr>
        <w:t>’s metadata</w:t>
      </w:r>
      <w:r>
        <w:rPr>
          <w:rFonts w:ascii="Open Sans" w:eastAsia="Open Sans" w:hAnsi="Open Sans" w:cs="Open Sans"/>
          <w:sz w:val="22"/>
          <w:szCs w:val="22"/>
        </w:rPr>
        <w:t xml:space="preserve"> can be made by clicking the </w:t>
      </w:r>
      <w:r>
        <w:rPr>
          <w:rFonts w:ascii="Open Sans" w:eastAsia="Open Sans" w:hAnsi="Open Sans" w:cs="Open Sans"/>
          <w:b/>
          <w:sz w:val="22"/>
          <w:szCs w:val="22"/>
        </w:rPr>
        <w:t>Copy</w:t>
      </w:r>
      <w:r>
        <w:rPr>
          <w:rFonts w:ascii="Open Sans" w:eastAsia="Open Sans" w:hAnsi="Open Sans" w:cs="Open Sans"/>
          <w:sz w:val="22"/>
          <w:szCs w:val="22"/>
        </w:rPr>
        <w:t xml:space="preserve"> button.</w:t>
      </w:r>
    </w:p>
    <w:p w14:paraId="56F0B1DB" w14:textId="77777777" w:rsidR="006B4F91" w:rsidRDefault="006B4F91">
      <w:pPr>
        <w:ind w:left="360" w:right="360"/>
        <w:jc w:val="center"/>
        <w:rPr>
          <w:rFonts w:ascii="Open Sans" w:eastAsia="Open Sans" w:hAnsi="Open Sans" w:cs="Open Sans"/>
          <w:sz w:val="22"/>
          <w:szCs w:val="22"/>
        </w:rPr>
      </w:pPr>
    </w:p>
    <w:p w14:paraId="6AE3F6D2" w14:textId="3B3F767E"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delete the asset, click the </w:t>
      </w:r>
      <w:r>
        <w:rPr>
          <w:rFonts w:ascii="Open Sans" w:eastAsia="Open Sans" w:hAnsi="Open Sans" w:cs="Open Sans"/>
          <w:b/>
          <w:sz w:val="22"/>
          <w:szCs w:val="22"/>
        </w:rPr>
        <w:t>Delete</w:t>
      </w:r>
      <w:r>
        <w:rPr>
          <w:rFonts w:ascii="Open Sans" w:eastAsia="Open Sans" w:hAnsi="Open Sans" w:cs="Open Sans"/>
          <w:sz w:val="22"/>
          <w:szCs w:val="22"/>
        </w:rPr>
        <w:t xml:space="preserve"> button.  A warning message will </w:t>
      </w:r>
      <w:r w:rsidR="0070532D">
        <w:rPr>
          <w:rFonts w:ascii="Open Sans" w:eastAsia="Open Sans" w:hAnsi="Open Sans" w:cs="Open Sans"/>
          <w:sz w:val="22"/>
          <w:szCs w:val="22"/>
        </w:rPr>
        <w:t>be displayed</w:t>
      </w:r>
      <w:r>
        <w:rPr>
          <w:rFonts w:ascii="Open Sans" w:eastAsia="Open Sans" w:hAnsi="Open Sans" w:cs="Open Sans"/>
          <w:sz w:val="22"/>
          <w:szCs w:val="22"/>
        </w:rPr>
        <w:t xml:space="preserve"> prior to deletion.</w:t>
      </w:r>
    </w:p>
    <w:p w14:paraId="4680D571" w14:textId="77777777" w:rsidR="006B4F91" w:rsidRDefault="006B4F91">
      <w:pPr>
        <w:ind w:left="360" w:right="360"/>
        <w:rPr>
          <w:rFonts w:ascii="Open Sans" w:eastAsia="Open Sans" w:hAnsi="Open Sans" w:cs="Open Sans"/>
          <w:sz w:val="22"/>
          <w:szCs w:val="22"/>
        </w:rPr>
      </w:pPr>
    </w:p>
    <w:p w14:paraId="195787F3" w14:textId="4E072DA0" w:rsidR="00280D68" w:rsidRDefault="00000000" w:rsidP="00280D68">
      <w:pPr>
        <w:ind w:left="360" w:right="360"/>
        <w:rPr>
          <w:rFonts w:ascii="Open Sans" w:eastAsia="Open Sans" w:hAnsi="Open Sans" w:cs="Open Sans"/>
          <w:sz w:val="22"/>
          <w:szCs w:val="22"/>
        </w:rPr>
      </w:pPr>
      <w:r>
        <w:rPr>
          <w:rFonts w:ascii="Open Sans" w:eastAsia="Open Sans" w:hAnsi="Open Sans" w:cs="Open Sans"/>
          <w:sz w:val="22"/>
          <w:szCs w:val="22"/>
        </w:rPr>
        <w:t xml:space="preserve">To edit an existing asset, click the asset record in the grid.  Assets in the grid can be searched using the </w:t>
      </w:r>
      <w:r>
        <w:rPr>
          <w:rFonts w:ascii="Open Sans" w:eastAsia="Open Sans" w:hAnsi="Open Sans" w:cs="Open Sans"/>
          <w:noProof/>
          <w:sz w:val="22"/>
          <w:szCs w:val="22"/>
        </w:rPr>
        <w:drawing>
          <wp:inline distT="0" distB="0" distL="0" distR="0" wp14:anchorId="24C053A4" wp14:editId="01557B18">
            <wp:extent cx="161576" cy="168921"/>
            <wp:effectExtent l="0" t="0" r="0" b="0"/>
            <wp:docPr id="213321756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7"/>
                    <a:srcRect/>
                    <a:stretch>
                      <a:fillRect/>
                    </a:stretch>
                  </pic:blipFill>
                  <pic:spPr>
                    <a:xfrm>
                      <a:off x="0" y="0"/>
                      <a:ext cx="161576" cy="168921"/>
                    </a:xfrm>
                    <a:prstGeom prst="rect">
                      <a:avLst/>
                    </a:prstGeom>
                    <a:ln/>
                  </pic:spPr>
                </pic:pic>
              </a:graphicData>
            </a:graphic>
          </wp:inline>
        </w:drawing>
      </w:r>
      <w:r>
        <w:rPr>
          <w:rFonts w:ascii="Open Sans" w:eastAsia="Open Sans" w:hAnsi="Open Sans" w:cs="Open Sans"/>
          <w:sz w:val="22"/>
          <w:szCs w:val="22"/>
        </w:rPr>
        <w:t xml:space="preserve"> icon.</w:t>
      </w:r>
    </w:p>
    <w:p w14:paraId="69872234" w14:textId="77777777" w:rsidR="00280D68" w:rsidRDefault="00280D68" w:rsidP="00280D68">
      <w:pPr>
        <w:ind w:left="360" w:right="360"/>
        <w:rPr>
          <w:rFonts w:ascii="Open Sans" w:eastAsia="Open Sans" w:hAnsi="Open Sans" w:cs="Open Sans"/>
          <w:sz w:val="22"/>
          <w:szCs w:val="22"/>
        </w:rPr>
      </w:pPr>
    </w:p>
    <w:p w14:paraId="04CB9D35" w14:textId="151593B3" w:rsidR="00280D68" w:rsidRDefault="00280D68" w:rsidP="00280D68">
      <w:pPr>
        <w:ind w:left="360" w:right="360"/>
        <w:rPr>
          <w:rFonts w:ascii="Open Sans" w:eastAsia="Open Sans" w:hAnsi="Open Sans" w:cs="Open Sans"/>
          <w:sz w:val="22"/>
          <w:szCs w:val="22"/>
        </w:rPr>
      </w:pPr>
      <w:r>
        <w:rPr>
          <w:rFonts w:ascii="Open Sans" w:eastAsia="Open Sans" w:hAnsi="Open Sans" w:cs="Open Sans"/>
          <w:sz w:val="22"/>
          <w:szCs w:val="22"/>
        </w:rPr>
        <w:t xml:space="preserve">Users can batch import assets with a spreadsheet or csv file by selecting the </w:t>
      </w:r>
      <w:r w:rsidRPr="00280D68">
        <w:rPr>
          <w:rFonts w:ascii="Open Sans" w:eastAsia="Open Sans" w:hAnsi="Open Sans" w:cs="Open Sans"/>
          <w:noProof/>
          <w:sz w:val="22"/>
          <w:szCs w:val="22"/>
        </w:rPr>
        <w:drawing>
          <wp:inline distT="0" distB="0" distL="0" distR="0" wp14:anchorId="574E34A5" wp14:editId="6E467947">
            <wp:extent cx="323895" cy="314369"/>
            <wp:effectExtent l="0" t="0" r="0" b="9525"/>
            <wp:docPr id="1231135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35786" name=""/>
                    <pic:cNvPicPr/>
                  </pic:nvPicPr>
                  <pic:blipFill>
                    <a:blip r:embed="rId18"/>
                    <a:stretch>
                      <a:fillRect/>
                    </a:stretch>
                  </pic:blipFill>
                  <pic:spPr>
                    <a:xfrm>
                      <a:off x="0" y="0"/>
                      <a:ext cx="323895" cy="314369"/>
                    </a:xfrm>
                    <a:prstGeom prst="rect">
                      <a:avLst/>
                    </a:prstGeom>
                  </pic:spPr>
                </pic:pic>
              </a:graphicData>
            </a:graphic>
          </wp:inline>
        </w:drawing>
      </w:r>
      <w:r>
        <w:rPr>
          <w:rFonts w:ascii="Open Sans" w:eastAsia="Open Sans" w:hAnsi="Open Sans" w:cs="Open Sans"/>
          <w:sz w:val="22"/>
          <w:szCs w:val="22"/>
        </w:rPr>
        <w:t>icon.</w:t>
      </w:r>
    </w:p>
    <w:p w14:paraId="7EB4CF73" w14:textId="77777777" w:rsidR="00280D68" w:rsidRDefault="00280D68" w:rsidP="00280D68">
      <w:pPr>
        <w:ind w:left="360" w:right="360"/>
        <w:rPr>
          <w:rFonts w:ascii="Open Sans" w:eastAsia="Open Sans" w:hAnsi="Open Sans" w:cs="Open Sans"/>
          <w:sz w:val="22"/>
          <w:szCs w:val="22"/>
        </w:rPr>
      </w:pPr>
    </w:p>
    <w:p w14:paraId="5DCA4D22" w14:textId="66F07839" w:rsidR="00280D68" w:rsidRDefault="008556B7" w:rsidP="000155D1">
      <w:pPr>
        <w:ind w:right="360"/>
        <w:rPr>
          <w:rFonts w:ascii="Open Sans" w:eastAsia="Open Sans" w:hAnsi="Open Sans" w:cs="Open Sans"/>
          <w:sz w:val="22"/>
          <w:szCs w:val="22"/>
        </w:rPr>
      </w:pPr>
      <w:r w:rsidRPr="008556B7">
        <w:rPr>
          <w:rFonts w:ascii="Open Sans" w:eastAsia="Open Sans" w:hAnsi="Open Sans" w:cs="Open Sans"/>
          <w:noProof/>
          <w:sz w:val="22"/>
          <w:szCs w:val="22"/>
        </w:rPr>
        <w:lastRenderedPageBreak/>
        <w:drawing>
          <wp:inline distT="0" distB="0" distL="0" distR="0" wp14:anchorId="32411726" wp14:editId="758978FC">
            <wp:extent cx="5943600" cy="2406015"/>
            <wp:effectExtent l="0" t="0" r="0" b="0"/>
            <wp:docPr id="19906362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36299" name="Picture 1" descr="A screenshot of a computer&#10;&#10;Description automatically generated"/>
                    <pic:cNvPicPr/>
                  </pic:nvPicPr>
                  <pic:blipFill>
                    <a:blip r:embed="rId19"/>
                    <a:stretch>
                      <a:fillRect/>
                    </a:stretch>
                  </pic:blipFill>
                  <pic:spPr>
                    <a:xfrm>
                      <a:off x="0" y="0"/>
                      <a:ext cx="5943600" cy="2406015"/>
                    </a:xfrm>
                    <a:prstGeom prst="rect">
                      <a:avLst/>
                    </a:prstGeom>
                  </pic:spPr>
                </pic:pic>
              </a:graphicData>
            </a:graphic>
          </wp:inline>
        </w:drawing>
      </w:r>
    </w:p>
    <w:p w14:paraId="0A867C2D" w14:textId="77777777" w:rsidR="00280D68" w:rsidRPr="00280D68" w:rsidRDefault="00280D68" w:rsidP="00F3006C">
      <w:pPr>
        <w:ind w:left="360" w:right="360"/>
        <w:rPr>
          <w:rFonts w:ascii="Open Sans" w:eastAsia="Open Sans" w:hAnsi="Open Sans" w:cs="Open Sans"/>
          <w:sz w:val="22"/>
          <w:szCs w:val="22"/>
        </w:rPr>
      </w:pPr>
    </w:p>
    <w:p w14:paraId="2B2AFF55" w14:textId="3E4318DE" w:rsidR="00280D68" w:rsidRPr="00280D68" w:rsidRDefault="00280D68" w:rsidP="00280D68">
      <w:pPr>
        <w:ind w:left="360"/>
        <w:rPr>
          <w:rFonts w:ascii="Open Sans" w:eastAsia="Times New Roman" w:hAnsi="Open Sans" w:cs="Open Sans"/>
          <w:sz w:val="24"/>
          <w:szCs w:val="24"/>
        </w:rPr>
      </w:pPr>
      <w:r>
        <w:rPr>
          <w:rFonts w:ascii="Open Sans" w:eastAsia="Times New Roman" w:hAnsi="Open Sans" w:cs="Open Sans"/>
          <w:color w:val="000000"/>
          <w:sz w:val="22"/>
          <w:szCs w:val="22"/>
        </w:rPr>
        <w:t>Once the user selects</w:t>
      </w:r>
      <w:r w:rsidR="008556B7">
        <w:rPr>
          <w:rFonts w:ascii="Open Sans" w:eastAsia="Times New Roman" w:hAnsi="Open Sans" w:cs="Open Sans"/>
          <w:color w:val="000000"/>
          <w:sz w:val="22"/>
          <w:szCs w:val="22"/>
        </w:rPr>
        <w:t xml:space="preserve"> the</w:t>
      </w:r>
      <w:r>
        <w:rPr>
          <w:rFonts w:ascii="Open Sans" w:eastAsia="Times New Roman" w:hAnsi="Open Sans" w:cs="Open Sans"/>
          <w:color w:val="000000"/>
          <w:sz w:val="22"/>
          <w:szCs w:val="22"/>
        </w:rPr>
        <w:t xml:space="preserve"> desire</w:t>
      </w:r>
      <w:r w:rsidR="008556B7">
        <w:rPr>
          <w:rFonts w:ascii="Open Sans" w:eastAsia="Times New Roman" w:hAnsi="Open Sans" w:cs="Open Sans"/>
          <w:color w:val="000000"/>
          <w:sz w:val="22"/>
          <w:szCs w:val="22"/>
        </w:rPr>
        <w:t>d file</w:t>
      </w:r>
      <w:r>
        <w:rPr>
          <w:rFonts w:ascii="Open Sans" w:eastAsia="Times New Roman" w:hAnsi="Open Sans" w:cs="Open Sans"/>
          <w:color w:val="000000"/>
          <w:sz w:val="22"/>
          <w:szCs w:val="22"/>
        </w:rPr>
        <w:t xml:space="preserve"> </w:t>
      </w:r>
      <w:r w:rsidR="008556B7">
        <w:rPr>
          <w:rFonts w:ascii="Open Sans" w:eastAsia="Times New Roman" w:hAnsi="Open Sans" w:cs="Open Sans"/>
          <w:color w:val="000000"/>
          <w:sz w:val="22"/>
          <w:szCs w:val="22"/>
        </w:rPr>
        <w:t>for</w:t>
      </w:r>
      <w:r>
        <w:rPr>
          <w:rFonts w:ascii="Open Sans" w:eastAsia="Times New Roman" w:hAnsi="Open Sans" w:cs="Open Sans"/>
          <w:color w:val="000000"/>
          <w:sz w:val="22"/>
          <w:szCs w:val="22"/>
        </w:rPr>
        <w:t xml:space="preserve"> import, the</w:t>
      </w:r>
      <w:r w:rsidRPr="00280D68">
        <w:rPr>
          <w:rFonts w:ascii="Open Sans" w:eastAsia="Times New Roman" w:hAnsi="Open Sans" w:cs="Open Sans"/>
          <w:color w:val="000000"/>
          <w:sz w:val="22"/>
          <w:szCs w:val="22"/>
        </w:rPr>
        <w:t xml:space="preserve"> import tool will map the column headings of the file with the column headings in RedBeam. If anything does not align, the user receives the red error message above, and has the option to exclude the column or match the column to a field using the edit icon:</w:t>
      </w:r>
    </w:p>
    <w:p w14:paraId="2B92189A" w14:textId="76CE0958" w:rsidR="00280D68" w:rsidRPr="00280D68" w:rsidRDefault="00280D68" w:rsidP="00280D68">
      <w:pPr>
        <w:ind w:firstLine="360"/>
        <w:rPr>
          <w:rFonts w:ascii="Open Sans" w:eastAsia="Times New Roman" w:hAnsi="Open Sans" w:cs="Open Sans"/>
          <w:sz w:val="24"/>
          <w:szCs w:val="24"/>
        </w:rPr>
      </w:pPr>
      <w:r w:rsidRPr="00280D68">
        <w:rPr>
          <w:rFonts w:ascii="Open Sans" w:eastAsia="Times New Roman" w:hAnsi="Open Sans" w:cs="Open Sans"/>
          <w:color w:val="000000"/>
          <w:sz w:val="22"/>
          <w:szCs w:val="22"/>
        </w:rPr>
        <w:t> </w:t>
      </w:r>
      <w:r w:rsidRPr="00280D68">
        <w:rPr>
          <w:rFonts w:ascii="Open Sans" w:eastAsia="Times New Roman" w:hAnsi="Open Sans" w:cs="Open Sans"/>
          <w:noProof/>
          <w:color w:val="000000"/>
          <w:sz w:val="22"/>
          <w:szCs w:val="22"/>
          <w:bdr w:val="none" w:sz="0" w:space="0" w:color="auto" w:frame="1"/>
        </w:rPr>
        <w:drawing>
          <wp:inline distT="0" distB="0" distL="0" distR="0" wp14:anchorId="42A65DBF" wp14:editId="5D112BE6">
            <wp:extent cx="352425" cy="304800"/>
            <wp:effectExtent l="0" t="0" r="9525" b="0"/>
            <wp:docPr id="455006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p w14:paraId="1EC692AE" w14:textId="77777777" w:rsidR="00280D68" w:rsidRPr="00280D68" w:rsidRDefault="00280D68" w:rsidP="00280D68">
      <w:pPr>
        <w:ind w:left="360"/>
        <w:rPr>
          <w:rFonts w:ascii="Open Sans" w:eastAsia="Times New Roman" w:hAnsi="Open Sans" w:cs="Open Sans"/>
          <w:sz w:val="24"/>
          <w:szCs w:val="24"/>
        </w:rPr>
      </w:pPr>
      <w:r w:rsidRPr="00280D68">
        <w:rPr>
          <w:rFonts w:ascii="Open Sans" w:eastAsia="Times New Roman" w:hAnsi="Open Sans" w:cs="Open Sans"/>
          <w:color w:val="000000"/>
          <w:sz w:val="22"/>
          <w:szCs w:val="22"/>
        </w:rPr>
        <w:t>Once all columns are mapped, and the user selects “IMPORT,” RedBeam takes things a step further by letting the user know if records failed to import and why.</w:t>
      </w:r>
    </w:p>
    <w:p w14:paraId="42F5E2AB" w14:textId="77777777" w:rsidR="00280D68" w:rsidRPr="00280D68" w:rsidRDefault="00280D68" w:rsidP="00280D68">
      <w:pPr>
        <w:rPr>
          <w:rFonts w:ascii="Times New Roman" w:eastAsia="Times New Roman" w:hAnsi="Times New Roman" w:cs="Times New Roman"/>
          <w:sz w:val="24"/>
          <w:szCs w:val="24"/>
        </w:rPr>
      </w:pPr>
    </w:p>
    <w:p w14:paraId="4708F9D8" w14:textId="77777777" w:rsidR="008556B7" w:rsidRDefault="00280D68" w:rsidP="008556B7">
      <w:pPr>
        <w:jc w:val="center"/>
        <w:rPr>
          <w:rFonts w:ascii="Times New Roman" w:eastAsia="Times New Roman" w:hAnsi="Times New Roman" w:cs="Times New Roman"/>
          <w:sz w:val="24"/>
          <w:szCs w:val="24"/>
        </w:rPr>
      </w:pPr>
      <w:r w:rsidRPr="00280D68">
        <w:rPr>
          <w:rFonts w:ascii="Arial" w:eastAsia="Times New Roman" w:hAnsi="Arial" w:cs="Arial"/>
          <w:noProof/>
          <w:color w:val="000000"/>
          <w:sz w:val="22"/>
          <w:szCs w:val="22"/>
          <w:bdr w:val="none" w:sz="0" w:space="0" w:color="auto" w:frame="1"/>
        </w:rPr>
        <w:drawing>
          <wp:inline distT="0" distB="0" distL="0" distR="0" wp14:anchorId="036740BB" wp14:editId="1359ADD8">
            <wp:extent cx="4467225" cy="1666875"/>
            <wp:effectExtent l="0" t="0" r="9525" b="9525"/>
            <wp:docPr id="1158534524" name="Picture 1"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omputer error&#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67225" cy="1666875"/>
                    </a:xfrm>
                    <a:prstGeom prst="rect">
                      <a:avLst/>
                    </a:prstGeom>
                    <a:noFill/>
                    <a:ln>
                      <a:noFill/>
                    </a:ln>
                  </pic:spPr>
                </pic:pic>
              </a:graphicData>
            </a:graphic>
          </wp:inline>
        </w:drawing>
      </w:r>
    </w:p>
    <w:p w14:paraId="693A9CD1" w14:textId="4581A8A1" w:rsidR="00280D68" w:rsidRPr="00280D68" w:rsidRDefault="00280D68" w:rsidP="008556B7">
      <w:pPr>
        <w:ind w:left="360"/>
        <w:rPr>
          <w:rFonts w:ascii="Times New Roman" w:eastAsia="Times New Roman" w:hAnsi="Times New Roman" w:cs="Times New Roman"/>
          <w:sz w:val="24"/>
          <w:szCs w:val="24"/>
        </w:rPr>
      </w:pPr>
      <w:r w:rsidRPr="00280D68">
        <w:rPr>
          <w:rFonts w:ascii="Open Sans" w:eastAsia="Times New Roman" w:hAnsi="Open Sans" w:cs="Open Sans"/>
          <w:color w:val="000000"/>
          <w:sz w:val="22"/>
          <w:szCs w:val="22"/>
        </w:rPr>
        <w:t>This option allows the user to download a file</w:t>
      </w:r>
      <w:r w:rsidR="008556B7">
        <w:rPr>
          <w:rFonts w:ascii="Open Sans" w:eastAsia="Times New Roman" w:hAnsi="Open Sans" w:cs="Open Sans"/>
          <w:color w:val="000000"/>
          <w:sz w:val="22"/>
          <w:szCs w:val="22"/>
        </w:rPr>
        <w:t xml:space="preserve"> with information of</w:t>
      </w:r>
      <w:r w:rsidRPr="00280D68">
        <w:rPr>
          <w:rFonts w:ascii="Open Sans" w:eastAsia="Times New Roman" w:hAnsi="Open Sans" w:cs="Open Sans"/>
          <w:color w:val="000000"/>
          <w:sz w:val="22"/>
          <w:szCs w:val="22"/>
        </w:rPr>
        <w:t xml:space="preserve"> which assets failed along with a clear error message as to why they failed. A common human error could be that cost was input as a negative value, for example.</w:t>
      </w:r>
    </w:p>
    <w:p w14:paraId="089EFFC8" w14:textId="77777777" w:rsidR="00280D68" w:rsidRPr="00280D68" w:rsidRDefault="00280D68" w:rsidP="00280D68">
      <w:pPr>
        <w:rPr>
          <w:rFonts w:ascii="Open Sans" w:eastAsia="Times New Roman" w:hAnsi="Open Sans" w:cs="Open Sans"/>
          <w:sz w:val="24"/>
          <w:szCs w:val="24"/>
        </w:rPr>
      </w:pPr>
    </w:p>
    <w:p w14:paraId="56C746D0" w14:textId="77777777" w:rsidR="00280D68" w:rsidRPr="00280D68" w:rsidRDefault="00280D68" w:rsidP="008556B7">
      <w:pPr>
        <w:ind w:left="360"/>
        <w:rPr>
          <w:rFonts w:ascii="Open Sans" w:eastAsia="Times New Roman" w:hAnsi="Open Sans" w:cs="Open Sans"/>
          <w:sz w:val="24"/>
          <w:szCs w:val="24"/>
        </w:rPr>
      </w:pPr>
      <w:r w:rsidRPr="00280D68">
        <w:rPr>
          <w:rFonts w:ascii="Open Sans" w:eastAsia="Times New Roman" w:hAnsi="Open Sans" w:cs="Open Sans"/>
          <w:color w:val="000000"/>
          <w:sz w:val="22"/>
          <w:szCs w:val="22"/>
        </w:rPr>
        <w:t>Users can batch update assets by importing a spreadsheet or csv file. Importing will never duplicate or delete information. It will only create or update.</w:t>
      </w:r>
    </w:p>
    <w:p w14:paraId="686493F2" w14:textId="77777777" w:rsidR="00280D68" w:rsidRPr="00F3006C" w:rsidRDefault="00280D68" w:rsidP="00F3006C">
      <w:pPr>
        <w:ind w:left="360" w:right="360"/>
        <w:rPr>
          <w:rFonts w:ascii="Open Sans" w:eastAsia="Open Sans" w:hAnsi="Open Sans" w:cs="Open Sans"/>
          <w:sz w:val="22"/>
          <w:szCs w:val="22"/>
        </w:rPr>
      </w:pPr>
    </w:p>
    <w:p w14:paraId="1D717C0B" w14:textId="17B4AF47" w:rsidR="00F3006C" w:rsidRPr="00F3006C" w:rsidRDefault="00000000" w:rsidP="00F3006C">
      <w:pPr>
        <w:pStyle w:val="Heading3"/>
      </w:pPr>
      <w:bookmarkStart w:id="9" w:name="_Toc164178089"/>
      <w:r>
        <w:lastRenderedPageBreak/>
        <w:t>Details</w:t>
      </w:r>
      <w:bookmarkEnd w:id="9"/>
    </w:p>
    <w:p w14:paraId="21681B4C" w14:textId="06D718CB" w:rsidR="006B4F91" w:rsidRDefault="00F3006C">
      <w:r w:rsidRPr="00F3006C">
        <w:rPr>
          <w:rFonts w:ascii="Open Sans" w:eastAsia="Open Sans" w:hAnsi="Open Sans" w:cs="Open Sans"/>
          <w:noProof/>
          <w:sz w:val="22"/>
          <w:szCs w:val="22"/>
        </w:rPr>
        <w:drawing>
          <wp:inline distT="0" distB="0" distL="0" distR="0" wp14:anchorId="04DECB2A" wp14:editId="39027C07">
            <wp:extent cx="5943600" cy="3061335"/>
            <wp:effectExtent l="0" t="0" r="0" b="5715"/>
            <wp:docPr id="7382791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79167" name="Picture 1" descr="A screenshot of a computer&#10;&#10;Description automatically generated"/>
                    <pic:cNvPicPr/>
                  </pic:nvPicPr>
                  <pic:blipFill>
                    <a:blip r:embed="rId22"/>
                    <a:stretch>
                      <a:fillRect/>
                    </a:stretch>
                  </pic:blipFill>
                  <pic:spPr>
                    <a:xfrm>
                      <a:off x="0" y="0"/>
                      <a:ext cx="5943600" cy="3061335"/>
                    </a:xfrm>
                    <a:prstGeom prst="rect">
                      <a:avLst/>
                    </a:prstGeom>
                  </pic:spPr>
                </pic:pic>
              </a:graphicData>
            </a:graphic>
          </wp:inline>
        </w:drawing>
      </w:r>
    </w:p>
    <w:p w14:paraId="38F41504" w14:textId="77777777" w:rsidR="00F3006C" w:rsidRDefault="00F3006C">
      <w:pPr>
        <w:ind w:left="360" w:right="360"/>
        <w:rPr>
          <w:rFonts w:ascii="Open Sans" w:eastAsia="Open Sans" w:hAnsi="Open Sans" w:cs="Open Sans"/>
          <w:sz w:val="22"/>
          <w:szCs w:val="22"/>
        </w:rPr>
      </w:pPr>
    </w:p>
    <w:p w14:paraId="31EBF2F9" w14:textId="0C9E88D5"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Details</w:t>
      </w:r>
      <w:r>
        <w:rPr>
          <w:rFonts w:ascii="Open Sans" w:eastAsia="Open Sans" w:hAnsi="Open Sans" w:cs="Open Sans"/>
          <w:sz w:val="22"/>
          <w:szCs w:val="22"/>
        </w:rPr>
        <w:t xml:space="preserve"> tab including:</w:t>
      </w:r>
    </w:p>
    <w:p w14:paraId="43D5156C" w14:textId="77777777" w:rsidR="006B4F91" w:rsidRDefault="006B4F91">
      <w:pPr>
        <w:ind w:left="360" w:right="360"/>
        <w:rPr>
          <w:rFonts w:ascii="Open Sans" w:eastAsia="Open Sans" w:hAnsi="Open Sans" w:cs="Open Sans"/>
          <w:sz w:val="22"/>
          <w:szCs w:val="22"/>
        </w:rPr>
      </w:pPr>
    </w:p>
    <w:p w14:paraId="60A39757"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Asset ID </w:t>
      </w:r>
      <w:r>
        <w:rPr>
          <w:rFonts w:ascii="Open Sans" w:eastAsia="Open Sans" w:hAnsi="Open Sans" w:cs="Open Sans"/>
          <w:sz w:val="22"/>
          <w:szCs w:val="22"/>
        </w:rPr>
        <w:t>– This is the number used to uniquely identify the asset.  For barcode scanning to work properly, this complete number (including any leading zeros) should be encoded in printed barcodes used to tag the assets.</w:t>
      </w:r>
    </w:p>
    <w:p w14:paraId="7EF1CCE7"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Description </w:t>
      </w:r>
      <w:r>
        <w:rPr>
          <w:rFonts w:ascii="Open Sans" w:eastAsia="Open Sans" w:hAnsi="Open Sans" w:cs="Open Sans"/>
          <w:sz w:val="22"/>
          <w:szCs w:val="22"/>
        </w:rPr>
        <w:t>– This is a description of the asset.</w:t>
      </w:r>
    </w:p>
    <w:p w14:paraId="1D4EB421" w14:textId="709DB5A6" w:rsidR="006B4F91" w:rsidRDefault="00F3006C">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*Company </w:t>
      </w:r>
      <w:r>
        <w:rPr>
          <w:rFonts w:ascii="Open Sans" w:eastAsia="Open Sans" w:hAnsi="Open Sans" w:cs="Open Sans"/>
          <w:sz w:val="22"/>
          <w:szCs w:val="22"/>
        </w:rPr>
        <w:t>– This is the company to which an asset is assigned.</w:t>
      </w:r>
    </w:p>
    <w:p w14:paraId="6F61135A" w14:textId="6D4EA686" w:rsidR="006B4F91" w:rsidRDefault="00F3006C">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*Building </w:t>
      </w:r>
      <w:r>
        <w:rPr>
          <w:rFonts w:ascii="Open Sans" w:eastAsia="Open Sans" w:hAnsi="Open Sans" w:cs="Open Sans"/>
          <w:sz w:val="22"/>
          <w:szCs w:val="22"/>
        </w:rPr>
        <w:t>– This is the building in which an asset is located.</w:t>
      </w:r>
    </w:p>
    <w:p w14:paraId="7A305AD4" w14:textId="7D576161" w:rsidR="006B4F91" w:rsidRDefault="00F3006C">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*Room </w:t>
      </w:r>
      <w:r>
        <w:rPr>
          <w:rFonts w:ascii="Open Sans" w:eastAsia="Open Sans" w:hAnsi="Open Sans" w:cs="Open Sans"/>
          <w:sz w:val="22"/>
          <w:szCs w:val="22"/>
        </w:rPr>
        <w:t>– This is the room in which an asset is located.  Selecting a room is required when taking inventory.</w:t>
      </w:r>
    </w:p>
    <w:p w14:paraId="1160855B" w14:textId="2B8772F8" w:rsidR="00F3006C" w:rsidRPr="00F847A1" w:rsidRDefault="00000000" w:rsidP="00F847A1">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Department </w:t>
      </w:r>
      <w:r>
        <w:rPr>
          <w:rFonts w:ascii="Open Sans" w:eastAsia="Open Sans" w:hAnsi="Open Sans" w:cs="Open Sans"/>
          <w:sz w:val="22"/>
          <w:szCs w:val="22"/>
        </w:rPr>
        <w:t>– This is the department to which the asset belongs.</w:t>
      </w:r>
    </w:p>
    <w:p w14:paraId="66EB7D81" w14:textId="4682576B"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Asset Type </w:t>
      </w:r>
      <w:r>
        <w:rPr>
          <w:rFonts w:ascii="Open Sans" w:eastAsia="Open Sans" w:hAnsi="Open Sans" w:cs="Open Sans"/>
          <w:sz w:val="22"/>
          <w:szCs w:val="22"/>
        </w:rPr>
        <w:t>– This is the asset category that generally describes the asset.</w:t>
      </w:r>
    </w:p>
    <w:p w14:paraId="733AAA35" w14:textId="75E35EC2"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Person </w:t>
      </w:r>
      <w:r>
        <w:rPr>
          <w:rFonts w:ascii="Open Sans" w:eastAsia="Open Sans" w:hAnsi="Open Sans" w:cs="Open Sans"/>
          <w:sz w:val="22"/>
          <w:szCs w:val="22"/>
        </w:rPr>
        <w:t>– This is the person to whom the asset is assigned</w:t>
      </w:r>
      <w:r w:rsidR="00F847A1">
        <w:rPr>
          <w:rFonts w:ascii="Open Sans" w:eastAsia="Open Sans" w:hAnsi="Open Sans" w:cs="Open Sans"/>
          <w:sz w:val="22"/>
          <w:szCs w:val="22"/>
        </w:rPr>
        <w:t xml:space="preserve"> long-term</w:t>
      </w:r>
      <w:r>
        <w:rPr>
          <w:rFonts w:ascii="Open Sans" w:eastAsia="Open Sans" w:hAnsi="Open Sans" w:cs="Open Sans"/>
          <w:sz w:val="22"/>
          <w:szCs w:val="22"/>
        </w:rPr>
        <w:t>.</w:t>
      </w:r>
    </w:p>
    <w:p w14:paraId="2CA0A61F"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Serial # </w:t>
      </w:r>
      <w:r>
        <w:rPr>
          <w:rFonts w:ascii="Open Sans" w:eastAsia="Open Sans" w:hAnsi="Open Sans" w:cs="Open Sans"/>
          <w:sz w:val="22"/>
          <w:szCs w:val="22"/>
        </w:rPr>
        <w:t>– This is the serial number of the asset.  If an asset barcode is damaged or not visible, the user can scan or enter the serial number while updating or taking an inventory of the asset.</w:t>
      </w:r>
    </w:p>
    <w:p w14:paraId="2A11B846"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Status </w:t>
      </w:r>
      <w:r>
        <w:rPr>
          <w:rFonts w:ascii="Open Sans" w:eastAsia="Open Sans" w:hAnsi="Open Sans" w:cs="Open Sans"/>
          <w:sz w:val="22"/>
          <w:szCs w:val="22"/>
        </w:rPr>
        <w:t>– This is the status of the asset.</w:t>
      </w:r>
    </w:p>
    <w:p w14:paraId="04D71413"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Manufacturer </w:t>
      </w:r>
      <w:r>
        <w:rPr>
          <w:rFonts w:ascii="Open Sans" w:eastAsia="Open Sans" w:hAnsi="Open Sans" w:cs="Open Sans"/>
          <w:sz w:val="22"/>
          <w:szCs w:val="22"/>
        </w:rPr>
        <w:t>– This is the manufacturer of the asset.</w:t>
      </w:r>
    </w:p>
    <w:p w14:paraId="4A29CAAF"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Model </w:t>
      </w:r>
      <w:r>
        <w:rPr>
          <w:rFonts w:ascii="Open Sans" w:eastAsia="Open Sans" w:hAnsi="Open Sans" w:cs="Open Sans"/>
          <w:sz w:val="22"/>
          <w:szCs w:val="22"/>
        </w:rPr>
        <w:t>– This is the model number of the asset.</w:t>
      </w:r>
    </w:p>
    <w:p w14:paraId="405174BD"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Condition </w:t>
      </w:r>
      <w:r>
        <w:rPr>
          <w:rFonts w:ascii="Open Sans" w:eastAsia="Open Sans" w:hAnsi="Open Sans" w:cs="Open Sans"/>
          <w:sz w:val="22"/>
          <w:szCs w:val="22"/>
        </w:rPr>
        <w:t>– This is the condition of the asset.</w:t>
      </w:r>
    </w:p>
    <w:p w14:paraId="0FF85659"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Notes </w:t>
      </w:r>
      <w:r>
        <w:rPr>
          <w:rFonts w:ascii="Open Sans" w:eastAsia="Open Sans" w:hAnsi="Open Sans" w:cs="Open Sans"/>
          <w:sz w:val="22"/>
          <w:szCs w:val="22"/>
        </w:rPr>
        <w:t>– This is a free text field for additional information about the asset.</w:t>
      </w:r>
    </w:p>
    <w:p w14:paraId="5C2E84D8" w14:textId="31A700E2" w:rsidR="006B4F91" w:rsidRDefault="00000000" w:rsidP="00F847A1">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Active </w:t>
      </w:r>
      <w:r>
        <w:rPr>
          <w:rFonts w:ascii="Open Sans" w:eastAsia="Open Sans" w:hAnsi="Open Sans" w:cs="Open Sans"/>
          <w:sz w:val="22"/>
          <w:szCs w:val="22"/>
        </w:rPr>
        <w:t xml:space="preserve">– This is a Yes/No field.  Assets marked as </w:t>
      </w:r>
      <w:r w:rsidR="00F847A1">
        <w:rPr>
          <w:rFonts w:ascii="Open Sans" w:eastAsia="Open Sans" w:hAnsi="Open Sans" w:cs="Open Sans"/>
          <w:sz w:val="22"/>
          <w:szCs w:val="22"/>
        </w:rPr>
        <w:t>inactive</w:t>
      </w:r>
      <w:r>
        <w:rPr>
          <w:rFonts w:ascii="Open Sans" w:eastAsia="Open Sans" w:hAnsi="Open Sans" w:cs="Open Sans"/>
          <w:sz w:val="22"/>
          <w:szCs w:val="22"/>
        </w:rPr>
        <w:t xml:space="preserve"> will not show in an </w:t>
      </w:r>
      <w:r>
        <w:rPr>
          <w:rFonts w:ascii="Open Sans" w:eastAsia="Open Sans" w:hAnsi="Open Sans" w:cs="Open Sans"/>
          <w:b/>
          <w:sz w:val="22"/>
          <w:szCs w:val="22"/>
        </w:rPr>
        <w:t>Inventory</w:t>
      </w:r>
      <w:r w:rsidR="00F847A1">
        <w:rPr>
          <w:rFonts w:ascii="Open Sans" w:eastAsia="Open Sans" w:hAnsi="Open Sans" w:cs="Open Sans"/>
          <w:sz w:val="22"/>
          <w:szCs w:val="22"/>
        </w:rPr>
        <w:t>.</w:t>
      </w:r>
    </w:p>
    <w:p w14:paraId="6B937C01" w14:textId="77777777" w:rsidR="00F847A1" w:rsidRDefault="00F847A1" w:rsidP="00F847A1">
      <w:pPr>
        <w:rPr>
          <w:rFonts w:ascii="Open Sans" w:eastAsia="Open Sans" w:hAnsi="Open Sans" w:cs="Open Sans"/>
          <w:sz w:val="22"/>
          <w:szCs w:val="22"/>
        </w:rPr>
      </w:pPr>
    </w:p>
    <w:p w14:paraId="677325FA" w14:textId="746A170D" w:rsidR="006B4F91" w:rsidRDefault="00F847A1" w:rsidP="00F847A1">
      <w:pPr>
        <w:rPr>
          <w:rFonts w:ascii="Open Sans" w:eastAsia="Open Sans" w:hAnsi="Open Sans" w:cs="Open Sans"/>
          <w:sz w:val="22"/>
          <w:szCs w:val="22"/>
        </w:rPr>
      </w:pPr>
      <w:r>
        <w:rPr>
          <w:rFonts w:ascii="Open Sans" w:eastAsia="Open Sans" w:hAnsi="Open Sans" w:cs="Open Sans"/>
          <w:sz w:val="22"/>
          <w:szCs w:val="22"/>
        </w:rPr>
        <w:lastRenderedPageBreak/>
        <w:t xml:space="preserve">*Company, Building and Room belong to a three-tier, nested hierarchy in which a room belongs to a building and a building belongs to a company. See the </w:t>
      </w:r>
      <w:r>
        <w:rPr>
          <w:rFonts w:ascii="Open Sans" w:eastAsia="Open Sans" w:hAnsi="Open Sans" w:cs="Open Sans"/>
          <w:b/>
          <w:bCs/>
          <w:sz w:val="22"/>
          <w:szCs w:val="22"/>
        </w:rPr>
        <w:t>Setup</w:t>
      </w:r>
      <w:r>
        <w:rPr>
          <w:rFonts w:ascii="Open Sans" w:eastAsia="Open Sans" w:hAnsi="Open Sans" w:cs="Open Sans"/>
          <w:sz w:val="22"/>
          <w:szCs w:val="22"/>
        </w:rPr>
        <w:t xml:space="preserve"> section for more details.</w:t>
      </w:r>
    </w:p>
    <w:p w14:paraId="4784DE48" w14:textId="77777777" w:rsidR="006B4F91" w:rsidRDefault="00000000">
      <w:pPr>
        <w:pStyle w:val="Heading3"/>
      </w:pPr>
      <w:bookmarkStart w:id="10" w:name="_Toc164178090"/>
      <w:r>
        <w:t>Accounting</w:t>
      </w:r>
      <w:bookmarkEnd w:id="10"/>
    </w:p>
    <w:p w14:paraId="4F5050AA" w14:textId="77777777" w:rsidR="006B4F91" w:rsidRDefault="006B4F91"/>
    <w:p w14:paraId="573361C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Accounting</w:t>
      </w:r>
      <w:r>
        <w:rPr>
          <w:rFonts w:ascii="Open Sans" w:eastAsia="Open Sans" w:hAnsi="Open Sans" w:cs="Open Sans"/>
          <w:sz w:val="22"/>
          <w:szCs w:val="22"/>
        </w:rPr>
        <w:t xml:space="preserve"> tab including:</w:t>
      </w:r>
    </w:p>
    <w:p w14:paraId="693BB95B" w14:textId="77777777" w:rsidR="006B4F91" w:rsidRDefault="006B4F91">
      <w:pPr>
        <w:jc w:val="center"/>
        <w:rPr>
          <w:rFonts w:ascii="Open Sans" w:eastAsia="Open Sans" w:hAnsi="Open Sans" w:cs="Open Sans"/>
          <w:sz w:val="22"/>
          <w:szCs w:val="22"/>
        </w:rPr>
      </w:pPr>
    </w:p>
    <w:p w14:paraId="3342C7A1"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PO # </w:t>
      </w:r>
      <w:r>
        <w:rPr>
          <w:rFonts w:ascii="Open Sans" w:eastAsia="Open Sans" w:hAnsi="Open Sans" w:cs="Open Sans"/>
          <w:sz w:val="22"/>
          <w:szCs w:val="22"/>
        </w:rPr>
        <w:t>– This is the number of the purchase order on which the asset was purchased.</w:t>
      </w:r>
    </w:p>
    <w:p w14:paraId="23F130B9" w14:textId="1EF5F3A6"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Vendor </w:t>
      </w:r>
      <w:r>
        <w:rPr>
          <w:rFonts w:ascii="Open Sans" w:eastAsia="Open Sans" w:hAnsi="Open Sans" w:cs="Open Sans"/>
          <w:sz w:val="22"/>
          <w:szCs w:val="22"/>
        </w:rPr>
        <w:t>– This is the vendor from whom the asset w</w:t>
      </w:r>
      <w:r w:rsidR="00F847A1">
        <w:rPr>
          <w:rFonts w:ascii="Open Sans" w:eastAsia="Open Sans" w:hAnsi="Open Sans" w:cs="Open Sans"/>
          <w:sz w:val="22"/>
          <w:szCs w:val="22"/>
        </w:rPr>
        <w:t>as</w:t>
      </w:r>
      <w:r>
        <w:rPr>
          <w:rFonts w:ascii="Open Sans" w:eastAsia="Open Sans" w:hAnsi="Open Sans" w:cs="Open Sans"/>
          <w:sz w:val="22"/>
          <w:szCs w:val="22"/>
        </w:rPr>
        <w:t xml:space="preserve"> purchased.</w:t>
      </w:r>
    </w:p>
    <w:p w14:paraId="76E6FCC0"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Account </w:t>
      </w:r>
      <w:r>
        <w:rPr>
          <w:rFonts w:ascii="Open Sans" w:eastAsia="Open Sans" w:hAnsi="Open Sans" w:cs="Open Sans"/>
          <w:sz w:val="22"/>
          <w:szCs w:val="22"/>
        </w:rPr>
        <w:t>– This is the financial reference account under which the asset was purchased.</w:t>
      </w:r>
    </w:p>
    <w:p w14:paraId="167B3FE6" w14:textId="5C90F1EF" w:rsidR="006B4F91" w:rsidRDefault="00F847A1">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*Acquisition Date </w:t>
      </w:r>
      <w:r>
        <w:rPr>
          <w:rFonts w:ascii="Open Sans" w:eastAsia="Open Sans" w:hAnsi="Open Sans" w:cs="Open Sans"/>
          <w:sz w:val="22"/>
          <w:szCs w:val="22"/>
        </w:rPr>
        <w:t>– This is the date on which the asset was purchased.</w:t>
      </w:r>
    </w:p>
    <w:p w14:paraId="114F0EA2" w14:textId="3F9E345E" w:rsidR="006B4F91" w:rsidRDefault="00F847A1">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*Cost </w:t>
      </w:r>
      <w:r>
        <w:rPr>
          <w:rFonts w:ascii="Open Sans" w:eastAsia="Open Sans" w:hAnsi="Open Sans" w:cs="Open Sans"/>
          <w:sz w:val="22"/>
          <w:szCs w:val="22"/>
        </w:rPr>
        <w:t>– This is the price paid for the asset.</w:t>
      </w:r>
    </w:p>
    <w:p w14:paraId="20F1198C" w14:textId="5A33CF4C" w:rsidR="006B4F91" w:rsidRDefault="00F847A1">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*Recovery Period in Year </w:t>
      </w:r>
      <w:r>
        <w:rPr>
          <w:rFonts w:ascii="Open Sans" w:eastAsia="Open Sans" w:hAnsi="Open Sans" w:cs="Open Sans"/>
          <w:sz w:val="22"/>
          <w:szCs w:val="22"/>
        </w:rPr>
        <w:t>– This is the period during which an asset is depreciated according to the manufacturer.</w:t>
      </w:r>
    </w:p>
    <w:p w14:paraId="5C6DC847" w14:textId="2C76C5A0" w:rsidR="006B4F91" w:rsidRDefault="00F847A1">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*Scrap Value </w:t>
      </w:r>
      <w:r>
        <w:rPr>
          <w:rFonts w:ascii="Open Sans" w:eastAsia="Open Sans" w:hAnsi="Open Sans" w:cs="Open Sans"/>
          <w:sz w:val="22"/>
          <w:szCs w:val="22"/>
        </w:rPr>
        <w:t>– This is the value an asset will be worth at the end of its life.</w:t>
      </w:r>
    </w:p>
    <w:p w14:paraId="7AA94360" w14:textId="77C158FF" w:rsidR="006B4F91" w:rsidRDefault="00F847A1">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*Depreciated Value </w:t>
      </w:r>
      <w:r>
        <w:rPr>
          <w:rFonts w:ascii="Open Sans" w:eastAsia="Open Sans" w:hAnsi="Open Sans" w:cs="Open Sans"/>
          <w:sz w:val="22"/>
          <w:szCs w:val="22"/>
        </w:rPr>
        <w:t>– This is a calculated value that represents the cost minus the scrap value minus the amount deprecated.</w:t>
      </w:r>
    </w:p>
    <w:p w14:paraId="4A8AB62E" w14:textId="1B0A430F" w:rsidR="006B4F91" w:rsidRDefault="00F847A1">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*Amount Depreciated </w:t>
      </w:r>
      <w:r>
        <w:rPr>
          <w:rFonts w:ascii="Open Sans" w:eastAsia="Open Sans" w:hAnsi="Open Sans" w:cs="Open Sans"/>
          <w:sz w:val="22"/>
          <w:szCs w:val="22"/>
        </w:rPr>
        <w:t xml:space="preserve">– This is a calculated </w:t>
      </w:r>
      <w:r w:rsidR="001F2D88">
        <w:rPr>
          <w:rFonts w:ascii="Open Sans" w:eastAsia="Open Sans" w:hAnsi="Open Sans" w:cs="Open Sans"/>
          <w:sz w:val="22"/>
          <w:szCs w:val="22"/>
        </w:rPr>
        <w:t>amount of how much money the asset has based on the current date when the user is accessing RedBeam.</w:t>
      </w:r>
    </w:p>
    <w:p w14:paraId="467BE9BD" w14:textId="7BACE5A0"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Warranty # </w:t>
      </w:r>
      <w:r>
        <w:rPr>
          <w:rFonts w:ascii="Open Sans" w:eastAsia="Open Sans" w:hAnsi="Open Sans" w:cs="Open Sans"/>
          <w:sz w:val="22"/>
          <w:szCs w:val="22"/>
        </w:rPr>
        <w:t>– This</w:t>
      </w:r>
      <w:r w:rsidR="00F847A1">
        <w:rPr>
          <w:rFonts w:ascii="Open Sans" w:eastAsia="Open Sans" w:hAnsi="Open Sans" w:cs="Open Sans"/>
          <w:sz w:val="22"/>
          <w:szCs w:val="22"/>
        </w:rPr>
        <w:t xml:space="preserve"> is</w:t>
      </w:r>
      <w:r>
        <w:rPr>
          <w:rFonts w:ascii="Open Sans" w:eastAsia="Open Sans" w:hAnsi="Open Sans" w:cs="Open Sans"/>
          <w:sz w:val="22"/>
          <w:szCs w:val="22"/>
        </w:rPr>
        <w:t xml:space="preserve"> the number associated with the asset’s warranty.</w:t>
      </w:r>
    </w:p>
    <w:p w14:paraId="1AC2C823" w14:textId="00555082"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Warranty Start Date </w:t>
      </w:r>
      <w:r>
        <w:rPr>
          <w:rFonts w:ascii="Open Sans" w:eastAsia="Open Sans" w:hAnsi="Open Sans" w:cs="Open Sans"/>
          <w:sz w:val="22"/>
          <w:szCs w:val="22"/>
        </w:rPr>
        <w:t>– This</w:t>
      </w:r>
      <w:r w:rsidR="00F847A1">
        <w:rPr>
          <w:rFonts w:ascii="Open Sans" w:eastAsia="Open Sans" w:hAnsi="Open Sans" w:cs="Open Sans"/>
          <w:sz w:val="22"/>
          <w:szCs w:val="22"/>
        </w:rPr>
        <w:t xml:space="preserve"> is</w:t>
      </w:r>
      <w:r>
        <w:rPr>
          <w:rFonts w:ascii="Open Sans" w:eastAsia="Open Sans" w:hAnsi="Open Sans" w:cs="Open Sans"/>
          <w:sz w:val="22"/>
          <w:szCs w:val="22"/>
        </w:rPr>
        <w:t xml:space="preserve"> the date that the asset’s warranty begins.</w:t>
      </w:r>
    </w:p>
    <w:p w14:paraId="3D849D57" w14:textId="0863B39F"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Warranty End Date </w:t>
      </w:r>
      <w:r>
        <w:rPr>
          <w:rFonts w:ascii="Open Sans" w:eastAsia="Open Sans" w:hAnsi="Open Sans" w:cs="Open Sans"/>
          <w:sz w:val="22"/>
          <w:szCs w:val="22"/>
        </w:rPr>
        <w:t>– This</w:t>
      </w:r>
      <w:r w:rsidR="00F847A1">
        <w:rPr>
          <w:rFonts w:ascii="Open Sans" w:eastAsia="Open Sans" w:hAnsi="Open Sans" w:cs="Open Sans"/>
          <w:sz w:val="22"/>
          <w:szCs w:val="22"/>
        </w:rPr>
        <w:t xml:space="preserve"> is</w:t>
      </w:r>
      <w:r>
        <w:rPr>
          <w:rFonts w:ascii="Open Sans" w:eastAsia="Open Sans" w:hAnsi="Open Sans" w:cs="Open Sans"/>
          <w:sz w:val="22"/>
          <w:szCs w:val="22"/>
        </w:rPr>
        <w:t xml:space="preserve"> the date that the asset’s warranty ends.</w:t>
      </w:r>
    </w:p>
    <w:p w14:paraId="2394D60B" w14:textId="6F4C63A2"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Lease # </w:t>
      </w:r>
      <w:r>
        <w:rPr>
          <w:rFonts w:ascii="Open Sans" w:eastAsia="Open Sans" w:hAnsi="Open Sans" w:cs="Open Sans"/>
          <w:sz w:val="22"/>
          <w:szCs w:val="22"/>
        </w:rPr>
        <w:t>– This</w:t>
      </w:r>
      <w:r w:rsidR="00F847A1">
        <w:rPr>
          <w:rFonts w:ascii="Open Sans" w:eastAsia="Open Sans" w:hAnsi="Open Sans" w:cs="Open Sans"/>
          <w:sz w:val="22"/>
          <w:szCs w:val="22"/>
        </w:rPr>
        <w:t xml:space="preserve"> is</w:t>
      </w:r>
      <w:r>
        <w:rPr>
          <w:rFonts w:ascii="Open Sans" w:eastAsia="Open Sans" w:hAnsi="Open Sans" w:cs="Open Sans"/>
          <w:sz w:val="22"/>
          <w:szCs w:val="22"/>
        </w:rPr>
        <w:t xml:space="preserve"> the number associated with the asset’s lease.</w:t>
      </w:r>
    </w:p>
    <w:p w14:paraId="1FE429C2" w14:textId="1F2E3C3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Lease Start Date </w:t>
      </w:r>
      <w:r>
        <w:rPr>
          <w:rFonts w:ascii="Open Sans" w:eastAsia="Open Sans" w:hAnsi="Open Sans" w:cs="Open Sans"/>
          <w:sz w:val="22"/>
          <w:szCs w:val="22"/>
        </w:rPr>
        <w:t>– This</w:t>
      </w:r>
      <w:r w:rsidR="00F847A1">
        <w:rPr>
          <w:rFonts w:ascii="Open Sans" w:eastAsia="Open Sans" w:hAnsi="Open Sans" w:cs="Open Sans"/>
          <w:sz w:val="22"/>
          <w:szCs w:val="22"/>
        </w:rPr>
        <w:t xml:space="preserve"> is</w:t>
      </w:r>
      <w:r>
        <w:rPr>
          <w:rFonts w:ascii="Open Sans" w:eastAsia="Open Sans" w:hAnsi="Open Sans" w:cs="Open Sans"/>
          <w:sz w:val="22"/>
          <w:szCs w:val="22"/>
        </w:rPr>
        <w:t xml:space="preserve"> the date that the asset’s lease begins.</w:t>
      </w:r>
    </w:p>
    <w:p w14:paraId="0F22AF14" w14:textId="34F904C8"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Lease End Date </w:t>
      </w:r>
      <w:r>
        <w:rPr>
          <w:rFonts w:ascii="Open Sans" w:eastAsia="Open Sans" w:hAnsi="Open Sans" w:cs="Open Sans"/>
          <w:sz w:val="22"/>
          <w:szCs w:val="22"/>
        </w:rPr>
        <w:t>– This</w:t>
      </w:r>
      <w:r w:rsidR="00F847A1">
        <w:rPr>
          <w:rFonts w:ascii="Open Sans" w:eastAsia="Open Sans" w:hAnsi="Open Sans" w:cs="Open Sans"/>
          <w:sz w:val="22"/>
          <w:szCs w:val="22"/>
        </w:rPr>
        <w:t xml:space="preserve"> is</w:t>
      </w:r>
      <w:r>
        <w:rPr>
          <w:rFonts w:ascii="Open Sans" w:eastAsia="Open Sans" w:hAnsi="Open Sans" w:cs="Open Sans"/>
          <w:sz w:val="22"/>
          <w:szCs w:val="22"/>
        </w:rPr>
        <w:t xml:space="preserve"> the date that the asset’s lease ends.</w:t>
      </w:r>
    </w:p>
    <w:p w14:paraId="58C6BF4D" w14:textId="77777777" w:rsidR="00F847A1" w:rsidRDefault="00F847A1" w:rsidP="00F847A1">
      <w:pPr>
        <w:rPr>
          <w:rFonts w:ascii="Open Sans" w:eastAsia="Open Sans" w:hAnsi="Open Sans" w:cs="Open Sans"/>
          <w:sz w:val="22"/>
          <w:szCs w:val="22"/>
        </w:rPr>
      </w:pPr>
    </w:p>
    <w:p w14:paraId="516FAA70" w14:textId="032025C9" w:rsidR="006B4F91" w:rsidRDefault="00F847A1" w:rsidP="00280D68">
      <w:pPr>
        <w:rPr>
          <w:rFonts w:ascii="Open Sans" w:eastAsia="Open Sans" w:hAnsi="Open Sans" w:cs="Open Sans"/>
          <w:sz w:val="22"/>
          <w:szCs w:val="22"/>
        </w:rPr>
      </w:pPr>
      <w:r>
        <w:rPr>
          <w:rFonts w:ascii="Open Sans" w:eastAsia="Open Sans" w:hAnsi="Open Sans" w:cs="Open Sans"/>
          <w:sz w:val="22"/>
          <w:szCs w:val="22"/>
        </w:rPr>
        <w:t>*Depreciated value and amount depreciated are automatically calculated in RedBeam when a user inputs the acquisition date, cost, recovery period in years and optional scrap value. One month of the asset’s value is depreciated at the end of the first full month since the asset was acquired and subsequently at the end of each month after that until the asset is fully depreciated. The scrap value is subtracted from the cost prior to calculating depreciation.</w:t>
      </w:r>
    </w:p>
    <w:p w14:paraId="43EA6D85" w14:textId="77777777" w:rsidR="006B4F91" w:rsidRDefault="006B4F91">
      <w:pPr>
        <w:ind w:left="360" w:right="360"/>
        <w:jc w:val="center"/>
        <w:rPr>
          <w:rFonts w:ascii="Open Sans" w:eastAsia="Open Sans" w:hAnsi="Open Sans" w:cs="Open Sans"/>
          <w:sz w:val="22"/>
          <w:szCs w:val="22"/>
        </w:rPr>
      </w:pPr>
    </w:p>
    <w:p w14:paraId="13785133" w14:textId="77777777" w:rsidR="006B4F91" w:rsidRDefault="00000000">
      <w:pPr>
        <w:pStyle w:val="Heading3"/>
      </w:pPr>
      <w:bookmarkStart w:id="11" w:name="_Toc164178091"/>
      <w:r>
        <w:t>Checked Out</w:t>
      </w:r>
      <w:bookmarkEnd w:id="11"/>
    </w:p>
    <w:p w14:paraId="09CFC8C1" w14:textId="77777777" w:rsidR="006B4F91" w:rsidRDefault="006B4F91"/>
    <w:p w14:paraId="03554293"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Checked Out</w:t>
      </w:r>
      <w:r>
        <w:rPr>
          <w:rFonts w:ascii="Open Sans" w:eastAsia="Open Sans" w:hAnsi="Open Sans" w:cs="Open Sans"/>
          <w:sz w:val="22"/>
          <w:szCs w:val="22"/>
        </w:rPr>
        <w:t xml:space="preserve"> tab shows information about the asset if it is actively checked out. </w:t>
      </w:r>
    </w:p>
    <w:p w14:paraId="78E7A630" w14:textId="77777777" w:rsidR="006B4F91" w:rsidRDefault="006B4F91">
      <w:pPr>
        <w:ind w:left="360" w:right="360"/>
        <w:rPr>
          <w:rFonts w:ascii="Open Sans" w:eastAsia="Open Sans" w:hAnsi="Open Sans" w:cs="Open Sans"/>
          <w:sz w:val="22"/>
          <w:szCs w:val="22"/>
        </w:rPr>
      </w:pPr>
    </w:p>
    <w:p w14:paraId="69DF86C2"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Check out information includes:</w:t>
      </w:r>
    </w:p>
    <w:p w14:paraId="3F41B30B" w14:textId="77777777" w:rsidR="006B4F91" w:rsidRDefault="006B4F91">
      <w:pPr>
        <w:ind w:left="360" w:right="360"/>
        <w:rPr>
          <w:rFonts w:ascii="Open Sans" w:eastAsia="Open Sans" w:hAnsi="Open Sans" w:cs="Open Sans"/>
          <w:sz w:val="22"/>
          <w:szCs w:val="22"/>
        </w:rPr>
      </w:pPr>
    </w:p>
    <w:p w14:paraId="567E7C6B"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To</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Person</w:t>
      </w:r>
      <w:r>
        <w:rPr>
          <w:rFonts w:ascii="Open Sans" w:eastAsia="Open Sans" w:hAnsi="Open Sans" w:cs="Open Sans"/>
          <w:color w:val="000000"/>
          <w:sz w:val="22"/>
          <w:szCs w:val="22"/>
        </w:rPr>
        <w:t xml:space="preserve"> the asset is checked out to.</w:t>
      </w:r>
    </w:p>
    <w:p w14:paraId="4D780364" w14:textId="3B0FF9DB"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Date</w:t>
      </w:r>
      <w:r>
        <w:rPr>
          <w:rFonts w:ascii="Open Sans" w:eastAsia="Open Sans" w:hAnsi="Open Sans" w:cs="Open Sans"/>
          <w:color w:val="000000"/>
          <w:sz w:val="22"/>
          <w:szCs w:val="22"/>
        </w:rPr>
        <w:t xml:space="preserve"> – This is the dat</w:t>
      </w:r>
      <w:r w:rsidR="00280D68">
        <w:rPr>
          <w:rFonts w:ascii="Open Sans" w:eastAsia="Open Sans" w:hAnsi="Open Sans" w:cs="Open Sans"/>
          <w:color w:val="000000"/>
          <w:sz w:val="22"/>
          <w:szCs w:val="22"/>
        </w:rPr>
        <w:t>e</w:t>
      </w:r>
      <w:r>
        <w:rPr>
          <w:rFonts w:ascii="Open Sans" w:eastAsia="Open Sans" w:hAnsi="Open Sans" w:cs="Open Sans"/>
          <w:color w:val="000000"/>
          <w:sz w:val="22"/>
          <w:szCs w:val="22"/>
        </w:rPr>
        <w:t xml:space="preserve"> and time the asset was checked out.</w:t>
      </w:r>
    </w:p>
    <w:p w14:paraId="1026EA19"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3FEF8198"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lastRenderedPageBreak/>
        <w:t>Project</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624B8D1E"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07719D21" w14:textId="32104AC4" w:rsidR="006B4F91" w:rsidRDefault="006B4F91">
      <w:pPr>
        <w:ind w:left="360" w:right="360"/>
        <w:jc w:val="center"/>
        <w:rPr>
          <w:rFonts w:ascii="Open Sans" w:eastAsia="Open Sans" w:hAnsi="Open Sans" w:cs="Open Sans"/>
          <w:sz w:val="22"/>
          <w:szCs w:val="22"/>
        </w:rPr>
      </w:pPr>
    </w:p>
    <w:p w14:paraId="2CA5BDAD" w14:textId="77777777" w:rsidR="006B4F91" w:rsidRDefault="00000000">
      <w:pPr>
        <w:pStyle w:val="Heading3"/>
      </w:pPr>
      <w:bookmarkStart w:id="12" w:name="_Toc164178092"/>
      <w:r>
        <w:t>Custom</w:t>
      </w:r>
      <w:bookmarkEnd w:id="12"/>
    </w:p>
    <w:p w14:paraId="6D6A62A6" w14:textId="77777777" w:rsidR="006B4F91" w:rsidRDefault="006B4F91"/>
    <w:p w14:paraId="25575B1D" w14:textId="20C3B5DA"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Custom</w:t>
      </w:r>
      <w:r>
        <w:rPr>
          <w:rFonts w:ascii="Open Sans" w:eastAsia="Open Sans" w:hAnsi="Open Sans" w:cs="Open Sans"/>
          <w:sz w:val="22"/>
          <w:szCs w:val="22"/>
        </w:rPr>
        <w:t xml:space="preserve"> tab</w:t>
      </w:r>
      <w:r w:rsidR="00280D68">
        <w:rPr>
          <w:rFonts w:ascii="Open Sans" w:eastAsia="Open Sans" w:hAnsi="Open Sans" w:cs="Open Sans"/>
          <w:sz w:val="22"/>
          <w:szCs w:val="22"/>
        </w:rPr>
        <w:t xml:space="preserve"> includes</w:t>
      </w:r>
      <w:r>
        <w:rPr>
          <w:rFonts w:ascii="Open Sans" w:eastAsia="Open Sans" w:hAnsi="Open Sans" w:cs="Open Sans"/>
          <w:sz w:val="22"/>
          <w:szCs w:val="22"/>
        </w:rPr>
        <w:t xml:space="preserve"> additional </w:t>
      </w:r>
      <w:r w:rsidR="00280D68">
        <w:rPr>
          <w:rFonts w:ascii="Open Sans" w:eastAsia="Open Sans" w:hAnsi="Open Sans" w:cs="Open Sans"/>
          <w:sz w:val="22"/>
          <w:szCs w:val="22"/>
        </w:rPr>
        <w:t xml:space="preserve">date and time fields, open </w:t>
      </w:r>
      <w:r>
        <w:rPr>
          <w:rFonts w:ascii="Open Sans" w:eastAsia="Open Sans" w:hAnsi="Open Sans" w:cs="Open Sans"/>
          <w:sz w:val="22"/>
          <w:szCs w:val="22"/>
        </w:rPr>
        <w:t>text</w:t>
      </w:r>
      <w:r w:rsidR="00280D68">
        <w:rPr>
          <w:rFonts w:ascii="Open Sans" w:eastAsia="Open Sans" w:hAnsi="Open Sans" w:cs="Open Sans"/>
          <w:sz w:val="22"/>
          <w:szCs w:val="22"/>
        </w:rPr>
        <w:t xml:space="preserve"> fields</w:t>
      </w:r>
      <w:r>
        <w:rPr>
          <w:rFonts w:ascii="Open Sans" w:eastAsia="Open Sans" w:hAnsi="Open Sans" w:cs="Open Sans"/>
          <w:sz w:val="22"/>
          <w:szCs w:val="22"/>
        </w:rPr>
        <w:t>, drop down</w:t>
      </w:r>
      <w:r w:rsidR="00280D68">
        <w:rPr>
          <w:rFonts w:ascii="Open Sans" w:eastAsia="Open Sans" w:hAnsi="Open Sans" w:cs="Open Sans"/>
          <w:sz w:val="22"/>
          <w:szCs w:val="22"/>
        </w:rPr>
        <w:t xml:space="preserve"> fields and yes/no toggle fields.</w:t>
      </w:r>
    </w:p>
    <w:p w14:paraId="7B1EACC8" w14:textId="77777777" w:rsidR="00280D68" w:rsidRDefault="00280D68">
      <w:pPr>
        <w:ind w:left="360" w:right="360"/>
        <w:rPr>
          <w:rFonts w:ascii="Open Sans" w:eastAsia="Open Sans" w:hAnsi="Open Sans" w:cs="Open Sans"/>
          <w:sz w:val="22"/>
          <w:szCs w:val="22"/>
        </w:rPr>
      </w:pPr>
    </w:p>
    <w:p w14:paraId="234F3517" w14:textId="03563EDB" w:rsidR="006B4F91" w:rsidRDefault="00280D68" w:rsidP="00280D68">
      <w:pPr>
        <w:ind w:left="360" w:right="360"/>
        <w:rPr>
          <w:rFonts w:ascii="Open Sans" w:eastAsia="Open Sans" w:hAnsi="Open Sans" w:cs="Open Sans"/>
          <w:sz w:val="22"/>
          <w:szCs w:val="22"/>
        </w:rPr>
      </w:pPr>
      <w:r>
        <w:rPr>
          <w:rFonts w:ascii="Open Sans" w:eastAsia="Open Sans" w:hAnsi="Open Sans" w:cs="Open Sans"/>
          <w:sz w:val="22"/>
          <w:szCs w:val="22"/>
        </w:rPr>
        <w:t xml:space="preserve">Admin users can update the names of custom fields through </w:t>
      </w:r>
      <w:r w:rsidRPr="00280D68">
        <w:rPr>
          <w:rFonts w:ascii="Open Sans" w:eastAsia="Open Sans" w:hAnsi="Open Sans" w:cs="Open Sans"/>
          <w:b/>
          <w:bCs/>
          <w:sz w:val="22"/>
          <w:szCs w:val="22"/>
        </w:rPr>
        <w:t>Caption Override</w:t>
      </w:r>
      <w:r w:rsidRPr="00280D68">
        <w:rPr>
          <w:rFonts w:ascii="Open Sans" w:eastAsia="Open Sans" w:hAnsi="Open Sans" w:cs="Open Sans"/>
          <w:sz w:val="22"/>
          <w:szCs w:val="22"/>
        </w:rPr>
        <w:t>, further detailed in the Setup section of this document.</w:t>
      </w:r>
    </w:p>
    <w:p w14:paraId="4617C05C" w14:textId="77777777" w:rsidR="00280D68" w:rsidRDefault="00280D68" w:rsidP="00280D68">
      <w:pPr>
        <w:ind w:left="360" w:right="360"/>
        <w:rPr>
          <w:rFonts w:ascii="Open Sans" w:eastAsia="Open Sans" w:hAnsi="Open Sans" w:cs="Open Sans"/>
          <w:sz w:val="22"/>
          <w:szCs w:val="22"/>
        </w:rPr>
      </w:pPr>
    </w:p>
    <w:p w14:paraId="3BFDE4A6" w14:textId="6C17E55C" w:rsidR="00280D68" w:rsidRDefault="00280D68" w:rsidP="00280D68">
      <w:pPr>
        <w:pStyle w:val="Heading3"/>
        <w:rPr>
          <w:rFonts w:eastAsia="Open Sans"/>
        </w:rPr>
      </w:pPr>
      <w:bookmarkStart w:id="13" w:name="_Toc164178093"/>
      <w:r>
        <w:rPr>
          <w:rFonts w:eastAsia="Open Sans"/>
        </w:rPr>
        <w:t>Maintenance</w:t>
      </w:r>
      <w:bookmarkEnd w:id="13"/>
    </w:p>
    <w:p w14:paraId="49A6B399" w14:textId="77777777" w:rsidR="00280D68" w:rsidRDefault="00280D68" w:rsidP="00280D68"/>
    <w:p w14:paraId="1936D9A8" w14:textId="01995579" w:rsidR="008556B7" w:rsidRDefault="008556B7" w:rsidP="008556B7">
      <w:pPr>
        <w:ind w:left="360"/>
        <w:rPr>
          <w:rFonts w:ascii="Open Sans" w:hAnsi="Open Sans" w:cs="Open Sans"/>
          <w:sz w:val="22"/>
          <w:szCs w:val="22"/>
        </w:rPr>
      </w:pPr>
      <w:r>
        <w:rPr>
          <w:rFonts w:ascii="Open Sans" w:hAnsi="Open Sans" w:cs="Open Sans"/>
          <w:sz w:val="22"/>
          <w:szCs w:val="22"/>
        </w:rPr>
        <w:t xml:space="preserve">The </w:t>
      </w:r>
      <w:r>
        <w:rPr>
          <w:rFonts w:ascii="Open Sans" w:hAnsi="Open Sans" w:cs="Open Sans"/>
          <w:b/>
          <w:bCs/>
          <w:sz w:val="22"/>
          <w:szCs w:val="22"/>
        </w:rPr>
        <w:t>Maintenance</w:t>
      </w:r>
      <w:r>
        <w:rPr>
          <w:rFonts w:ascii="Open Sans" w:hAnsi="Open Sans" w:cs="Open Sans"/>
          <w:sz w:val="22"/>
          <w:szCs w:val="22"/>
        </w:rPr>
        <w:t xml:space="preserve"> tab allows users to add maintenance logs for past, current or future dates and times.</w:t>
      </w:r>
    </w:p>
    <w:p w14:paraId="54E2F251" w14:textId="77777777" w:rsidR="008556B7" w:rsidRDefault="008556B7" w:rsidP="008556B7">
      <w:pPr>
        <w:ind w:left="360"/>
        <w:rPr>
          <w:rFonts w:ascii="Open Sans" w:hAnsi="Open Sans" w:cs="Open Sans"/>
          <w:sz w:val="22"/>
          <w:szCs w:val="22"/>
        </w:rPr>
      </w:pPr>
    </w:p>
    <w:p w14:paraId="68CF762B" w14:textId="74814796" w:rsidR="008556B7" w:rsidRPr="008556B7" w:rsidRDefault="008556B7" w:rsidP="000155D1">
      <w:pPr>
        <w:jc w:val="center"/>
        <w:rPr>
          <w:rFonts w:ascii="Open Sans" w:hAnsi="Open Sans" w:cs="Open Sans"/>
          <w:sz w:val="22"/>
          <w:szCs w:val="22"/>
        </w:rPr>
      </w:pPr>
      <w:r>
        <w:rPr>
          <w:rFonts w:ascii="Arial" w:hAnsi="Arial" w:cs="Arial"/>
          <w:noProof/>
          <w:color w:val="000000"/>
          <w:sz w:val="22"/>
          <w:szCs w:val="22"/>
          <w:bdr w:val="none" w:sz="0" w:space="0" w:color="auto" w:frame="1"/>
        </w:rPr>
        <w:drawing>
          <wp:inline distT="0" distB="0" distL="0" distR="0" wp14:anchorId="259FF0F5" wp14:editId="07737CA4">
            <wp:extent cx="2390775" cy="4229100"/>
            <wp:effectExtent l="0" t="0" r="9525" b="0"/>
            <wp:docPr id="736995005"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shot of a computer&#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90775" cy="4229100"/>
                    </a:xfrm>
                    <a:prstGeom prst="rect">
                      <a:avLst/>
                    </a:prstGeom>
                    <a:noFill/>
                    <a:ln>
                      <a:noFill/>
                    </a:ln>
                  </pic:spPr>
                </pic:pic>
              </a:graphicData>
            </a:graphic>
          </wp:inline>
        </w:drawing>
      </w:r>
    </w:p>
    <w:p w14:paraId="3AF1C86C" w14:textId="44DBBE9F" w:rsidR="00280D68" w:rsidRDefault="00280D68" w:rsidP="00280D68">
      <w:pPr>
        <w:pStyle w:val="Heading3"/>
        <w:rPr>
          <w:rFonts w:eastAsia="Open Sans"/>
        </w:rPr>
      </w:pPr>
      <w:bookmarkStart w:id="14" w:name="_Toc164178094"/>
      <w:r>
        <w:rPr>
          <w:rFonts w:eastAsia="Open Sans"/>
        </w:rPr>
        <w:t>Attachments</w:t>
      </w:r>
      <w:bookmarkEnd w:id="14"/>
    </w:p>
    <w:p w14:paraId="67B091F8" w14:textId="77777777" w:rsidR="008556B7" w:rsidRDefault="008556B7" w:rsidP="008556B7"/>
    <w:p w14:paraId="5CCD0EE0" w14:textId="19AC2669" w:rsidR="008556B7" w:rsidRDefault="008556B7" w:rsidP="008556B7">
      <w:pPr>
        <w:ind w:left="360"/>
        <w:rPr>
          <w:rFonts w:ascii="Open Sans" w:hAnsi="Open Sans" w:cs="Open Sans"/>
          <w:color w:val="000000"/>
          <w:sz w:val="22"/>
          <w:szCs w:val="22"/>
        </w:rPr>
      </w:pPr>
      <w:r w:rsidRPr="008556B7">
        <w:rPr>
          <w:rFonts w:ascii="Open Sans" w:hAnsi="Open Sans" w:cs="Open Sans"/>
          <w:color w:val="000000"/>
          <w:sz w:val="22"/>
          <w:szCs w:val="22"/>
        </w:rPr>
        <w:lastRenderedPageBreak/>
        <w:t xml:space="preserve">Assets can also retain file attachments including but not limited to Excel files, Word documents and Images. Users may connect with </w:t>
      </w:r>
      <w:r w:rsidR="0051166D">
        <w:rPr>
          <w:rFonts w:ascii="Open Sans" w:hAnsi="Open Sans" w:cs="Open Sans"/>
          <w:color w:val="000000"/>
          <w:sz w:val="22"/>
          <w:szCs w:val="22"/>
        </w:rPr>
        <w:t>the</w:t>
      </w:r>
      <w:r w:rsidRPr="008556B7">
        <w:rPr>
          <w:rFonts w:ascii="Open Sans" w:hAnsi="Open Sans" w:cs="Open Sans"/>
          <w:color w:val="000000"/>
          <w:sz w:val="22"/>
          <w:szCs w:val="22"/>
        </w:rPr>
        <w:t xml:space="preserve"> device camera to take photos of the asset in real time through RedBeam</w:t>
      </w:r>
      <w:r w:rsidR="0051166D">
        <w:rPr>
          <w:rFonts w:ascii="Open Sans" w:hAnsi="Open Sans" w:cs="Open Sans"/>
          <w:color w:val="000000"/>
          <w:sz w:val="22"/>
          <w:szCs w:val="22"/>
        </w:rPr>
        <w:t xml:space="preserve"> by selecting the </w:t>
      </w:r>
      <w:r w:rsidR="0051166D" w:rsidRPr="0051166D">
        <w:rPr>
          <w:rFonts w:ascii="Open Sans" w:hAnsi="Open Sans" w:cs="Open Sans"/>
          <w:noProof/>
          <w:color w:val="000000"/>
          <w:sz w:val="22"/>
          <w:szCs w:val="22"/>
        </w:rPr>
        <w:drawing>
          <wp:inline distT="0" distB="0" distL="0" distR="0" wp14:anchorId="6CCEF0D8" wp14:editId="59FA8BE6">
            <wp:extent cx="257211" cy="266737"/>
            <wp:effectExtent l="0" t="0" r="9525" b="0"/>
            <wp:docPr id="2134813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13732" name=""/>
                    <pic:cNvPicPr/>
                  </pic:nvPicPr>
                  <pic:blipFill>
                    <a:blip r:embed="rId24"/>
                    <a:stretch>
                      <a:fillRect/>
                    </a:stretch>
                  </pic:blipFill>
                  <pic:spPr>
                    <a:xfrm>
                      <a:off x="0" y="0"/>
                      <a:ext cx="257211" cy="266737"/>
                    </a:xfrm>
                    <a:prstGeom prst="rect">
                      <a:avLst/>
                    </a:prstGeom>
                  </pic:spPr>
                </pic:pic>
              </a:graphicData>
            </a:graphic>
          </wp:inline>
        </w:drawing>
      </w:r>
      <w:r w:rsidR="0051166D">
        <w:rPr>
          <w:rFonts w:ascii="Open Sans" w:hAnsi="Open Sans" w:cs="Open Sans"/>
          <w:color w:val="000000"/>
          <w:sz w:val="22"/>
          <w:szCs w:val="22"/>
        </w:rPr>
        <w:t xml:space="preserve"> icon</w:t>
      </w:r>
      <w:r w:rsidRPr="008556B7">
        <w:rPr>
          <w:rFonts w:ascii="Open Sans" w:hAnsi="Open Sans" w:cs="Open Sans"/>
          <w:color w:val="000000"/>
          <w:sz w:val="22"/>
          <w:szCs w:val="22"/>
        </w:rPr>
        <w:t>.</w:t>
      </w:r>
    </w:p>
    <w:p w14:paraId="48AEDCF9" w14:textId="77777777" w:rsidR="0051166D" w:rsidRDefault="0051166D" w:rsidP="008556B7">
      <w:pPr>
        <w:ind w:left="360"/>
        <w:rPr>
          <w:rFonts w:ascii="Open Sans" w:hAnsi="Open Sans" w:cs="Open Sans"/>
          <w:color w:val="000000"/>
          <w:sz w:val="22"/>
          <w:szCs w:val="22"/>
        </w:rPr>
      </w:pPr>
    </w:p>
    <w:p w14:paraId="3F12D2F3" w14:textId="1248A315" w:rsidR="0051166D" w:rsidRDefault="0051166D" w:rsidP="008556B7">
      <w:pPr>
        <w:ind w:left="360"/>
        <w:rPr>
          <w:rFonts w:ascii="Open Sans" w:hAnsi="Open Sans" w:cs="Open Sans"/>
          <w:color w:val="000000"/>
          <w:sz w:val="22"/>
          <w:szCs w:val="22"/>
        </w:rPr>
      </w:pPr>
      <w:r>
        <w:rPr>
          <w:rFonts w:ascii="Open Sans" w:hAnsi="Open Sans" w:cs="Open Sans"/>
          <w:color w:val="000000"/>
          <w:sz w:val="22"/>
          <w:szCs w:val="22"/>
        </w:rPr>
        <w:t>To attach a file from the computer, select the file and save the asset.</w:t>
      </w:r>
    </w:p>
    <w:p w14:paraId="624DCEA5" w14:textId="77777777" w:rsidR="0051166D" w:rsidRDefault="0051166D" w:rsidP="008556B7">
      <w:pPr>
        <w:ind w:left="360"/>
        <w:rPr>
          <w:rFonts w:ascii="Open Sans" w:hAnsi="Open Sans" w:cs="Open Sans"/>
          <w:color w:val="000000"/>
          <w:sz w:val="22"/>
          <w:szCs w:val="22"/>
        </w:rPr>
      </w:pPr>
    </w:p>
    <w:p w14:paraId="5D8DD24D" w14:textId="09307378" w:rsidR="0051166D" w:rsidRPr="008556B7" w:rsidRDefault="0051166D" w:rsidP="000155D1">
      <w:pPr>
        <w:jc w:val="center"/>
        <w:rPr>
          <w:rFonts w:ascii="Open Sans" w:hAnsi="Open Sans" w:cs="Open Sans"/>
        </w:rPr>
      </w:pPr>
      <w:r>
        <w:rPr>
          <w:rFonts w:ascii="Arial" w:hAnsi="Arial" w:cs="Arial"/>
          <w:noProof/>
          <w:color w:val="000000"/>
          <w:sz w:val="22"/>
          <w:szCs w:val="22"/>
          <w:bdr w:val="none" w:sz="0" w:space="0" w:color="auto" w:frame="1"/>
        </w:rPr>
        <w:drawing>
          <wp:inline distT="0" distB="0" distL="0" distR="0" wp14:anchorId="3A825C66" wp14:editId="31E7157F">
            <wp:extent cx="2381250" cy="4191000"/>
            <wp:effectExtent l="0" t="0" r="0" b="0"/>
            <wp:docPr id="599006343"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creenshot of a compute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1250" cy="4191000"/>
                    </a:xfrm>
                    <a:prstGeom prst="rect">
                      <a:avLst/>
                    </a:prstGeom>
                    <a:noFill/>
                    <a:ln>
                      <a:noFill/>
                    </a:ln>
                  </pic:spPr>
                </pic:pic>
              </a:graphicData>
            </a:graphic>
          </wp:inline>
        </w:drawing>
      </w:r>
    </w:p>
    <w:p w14:paraId="782F1E63" w14:textId="77777777" w:rsidR="00280D68" w:rsidRDefault="00280D68" w:rsidP="00280D68"/>
    <w:p w14:paraId="1F1583FD" w14:textId="77777777" w:rsidR="00280D68" w:rsidRPr="00280D68" w:rsidRDefault="00280D68" w:rsidP="00280D68"/>
    <w:p w14:paraId="30B466C2" w14:textId="77777777" w:rsidR="006B4F91" w:rsidRDefault="00000000">
      <w:pPr>
        <w:pStyle w:val="Heading3"/>
      </w:pPr>
      <w:bookmarkStart w:id="15" w:name="_Toc164178095"/>
      <w:r>
        <w:t>History</w:t>
      </w:r>
      <w:bookmarkEnd w:id="15"/>
    </w:p>
    <w:p w14:paraId="13D6EB2F" w14:textId="77777777" w:rsidR="006B4F91" w:rsidRDefault="006B4F91"/>
    <w:p w14:paraId="7C5FF982" w14:textId="30D7E7E0" w:rsidR="0051166D" w:rsidRDefault="00000000" w:rsidP="0051166D">
      <w:pPr>
        <w:ind w:left="360" w:right="360"/>
        <w:rPr>
          <w:rFonts w:ascii="Open Sans" w:eastAsia="Open Sans" w:hAnsi="Open Sans" w:cs="Open Sans"/>
          <w:sz w:val="22"/>
          <w:szCs w:val="22"/>
        </w:rPr>
      </w:pPr>
      <w:r>
        <w:rPr>
          <w:rFonts w:ascii="Open Sans" w:eastAsia="Open Sans" w:hAnsi="Open Sans" w:cs="Open Sans"/>
          <w:sz w:val="22"/>
          <w:szCs w:val="22"/>
        </w:rPr>
        <w:t xml:space="preserve">A full history of changes to an asset are displayed in the </w:t>
      </w:r>
      <w:r>
        <w:rPr>
          <w:rFonts w:ascii="Open Sans" w:eastAsia="Open Sans" w:hAnsi="Open Sans" w:cs="Open Sans"/>
          <w:b/>
          <w:sz w:val="22"/>
          <w:szCs w:val="22"/>
        </w:rPr>
        <w:t>History</w:t>
      </w:r>
      <w:r>
        <w:rPr>
          <w:rFonts w:ascii="Open Sans" w:eastAsia="Open Sans" w:hAnsi="Open Sans" w:cs="Open Sans"/>
          <w:sz w:val="22"/>
          <w:szCs w:val="22"/>
        </w:rPr>
        <w:t xml:space="preserve"> tab.</w:t>
      </w:r>
      <w:r w:rsidR="0051166D">
        <w:rPr>
          <w:rFonts w:ascii="Open Sans" w:eastAsia="Open Sans" w:hAnsi="Open Sans" w:cs="Open Sans"/>
          <w:sz w:val="22"/>
          <w:szCs w:val="22"/>
        </w:rPr>
        <w:t xml:space="preserve"> This tab captures what change occurred to the asset, when the change occurred and who made the change dependent on the logged in user.</w:t>
      </w:r>
    </w:p>
    <w:p w14:paraId="744C558E" w14:textId="77777777" w:rsidR="006B4F91" w:rsidRDefault="00000000">
      <w:pPr>
        <w:pStyle w:val="Heading3"/>
      </w:pPr>
      <w:bookmarkStart w:id="16" w:name="_Toc164178096"/>
      <w:r>
        <w:t>Import/Export</w:t>
      </w:r>
      <w:bookmarkEnd w:id="16"/>
    </w:p>
    <w:p w14:paraId="35FEEFE2" w14:textId="253DC988" w:rsidR="0051166D" w:rsidRDefault="00000000" w:rsidP="0051166D">
      <w:pPr>
        <w:ind w:left="360" w:right="360"/>
        <w:rPr>
          <w:rFonts w:ascii="Open Sans" w:eastAsia="Open Sans" w:hAnsi="Open Sans" w:cs="Open Sans"/>
          <w:sz w:val="22"/>
          <w:szCs w:val="22"/>
        </w:rPr>
      </w:pPr>
      <w:r>
        <w:rPr>
          <w:rFonts w:ascii="Open Sans" w:eastAsia="Open Sans" w:hAnsi="Open Sans" w:cs="Open Sans"/>
          <w:sz w:val="22"/>
          <w:szCs w:val="22"/>
        </w:rPr>
        <w:t xml:space="preserve">Asset data can be exported using the </w:t>
      </w:r>
      <w:r w:rsidR="0051166D" w:rsidRPr="0051166D">
        <w:rPr>
          <w:rFonts w:ascii="Open Sans" w:eastAsia="Open Sans" w:hAnsi="Open Sans" w:cs="Open Sans"/>
          <w:noProof/>
          <w:sz w:val="22"/>
          <w:szCs w:val="22"/>
        </w:rPr>
        <w:drawing>
          <wp:inline distT="0" distB="0" distL="0" distR="0" wp14:anchorId="2A2CF08E" wp14:editId="19154956">
            <wp:extent cx="371527" cy="333422"/>
            <wp:effectExtent l="0" t="0" r="9525" b="9525"/>
            <wp:docPr id="2048778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8805" name=""/>
                    <pic:cNvPicPr/>
                  </pic:nvPicPr>
                  <pic:blipFill>
                    <a:blip r:embed="rId26"/>
                    <a:stretch>
                      <a:fillRect/>
                    </a:stretch>
                  </pic:blipFill>
                  <pic:spPr>
                    <a:xfrm>
                      <a:off x="0" y="0"/>
                      <a:ext cx="371527" cy="333422"/>
                    </a:xfrm>
                    <a:prstGeom prst="rect">
                      <a:avLst/>
                    </a:prstGeom>
                  </pic:spPr>
                </pic:pic>
              </a:graphicData>
            </a:graphic>
          </wp:inline>
        </w:drawing>
      </w:r>
      <w:r>
        <w:rPr>
          <w:rFonts w:ascii="Open Sans" w:eastAsia="Open Sans" w:hAnsi="Open Sans" w:cs="Open Sans"/>
          <w:sz w:val="22"/>
          <w:szCs w:val="22"/>
        </w:rPr>
        <w:t xml:space="preserve"> icon.</w:t>
      </w:r>
    </w:p>
    <w:p w14:paraId="0D05B1C6" w14:textId="77777777" w:rsidR="009D6D44" w:rsidRDefault="009D6D44" w:rsidP="0051166D">
      <w:pPr>
        <w:ind w:left="360" w:right="360"/>
        <w:rPr>
          <w:rFonts w:ascii="Open Sans" w:eastAsia="Open Sans" w:hAnsi="Open Sans" w:cs="Open Sans"/>
          <w:sz w:val="22"/>
          <w:szCs w:val="22"/>
        </w:rPr>
      </w:pPr>
    </w:p>
    <w:p w14:paraId="43495AB7" w14:textId="7D949135" w:rsidR="009D6D44" w:rsidRDefault="009D6D44" w:rsidP="0051166D">
      <w:pPr>
        <w:ind w:left="360" w:right="360"/>
        <w:rPr>
          <w:rFonts w:ascii="Open Sans" w:eastAsia="Open Sans" w:hAnsi="Open Sans" w:cs="Open Sans"/>
          <w:sz w:val="22"/>
          <w:szCs w:val="22"/>
        </w:rPr>
      </w:pPr>
      <w:r>
        <w:rPr>
          <w:rFonts w:ascii="Open Sans" w:eastAsia="Open Sans" w:hAnsi="Open Sans" w:cs="Open Sans"/>
          <w:sz w:val="22"/>
          <w:szCs w:val="22"/>
        </w:rPr>
        <w:t xml:space="preserve">Exported files will reflect the column order and visibility as specified by the user, which can be altered using the </w:t>
      </w:r>
      <w:r w:rsidR="006B3303" w:rsidRPr="006B3303">
        <w:rPr>
          <w:rFonts w:ascii="Open Sans" w:eastAsia="Open Sans" w:hAnsi="Open Sans" w:cs="Open Sans"/>
          <w:noProof/>
          <w:sz w:val="22"/>
          <w:szCs w:val="22"/>
        </w:rPr>
        <w:drawing>
          <wp:inline distT="0" distB="0" distL="0" distR="0" wp14:anchorId="3C6D4990" wp14:editId="47ABE0CB">
            <wp:extent cx="362001" cy="295316"/>
            <wp:effectExtent l="0" t="0" r="0" b="0"/>
            <wp:docPr id="132902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2089" name=""/>
                    <pic:cNvPicPr/>
                  </pic:nvPicPr>
                  <pic:blipFill>
                    <a:blip r:embed="rId27"/>
                    <a:stretch>
                      <a:fillRect/>
                    </a:stretch>
                  </pic:blipFill>
                  <pic:spPr>
                    <a:xfrm>
                      <a:off x="0" y="0"/>
                      <a:ext cx="362001" cy="295316"/>
                    </a:xfrm>
                    <a:prstGeom prst="rect">
                      <a:avLst/>
                    </a:prstGeom>
                  </pic:spPr>
                </pic:pic>
              </a:graphicData>
            </a:graphic>
          </wp:inline>
        </w:drawing>
      </w:r>
      <w:r w:rsidR="006B3303">
        <w:rPr>
          <w:rFonts w:ascii="Open Sans" w:eastAsia="Open Sans" w:hAnsi="Open Sans" w:cs="Open Sans"/>
          <w:sz w:val="22"/>
          <w:szCs w:val="22"/>
        </w:rPr>
        <w:t xml:space="preserve"> icon.</w:t>
      </w:r>
    </w:p>
    <w:p w14:paraId="522D2C09" w14:textId="77777777" w:rsidR="0051166D" w:rsidRDefault="0051166D" w:rsidP="0051166D">
      <w:pPr>
        <w:ind w:right="360"/>
        <w:rPr>
          <w:rFonts w:ascii="Open Sans" w:eastAsia="Open Sans" w:hAnsi="Open Sans" w:cs="Open Sans"/>
          <w:sz w:val="22"/>
          <w:szCs w:val="22"/>
        </w:rPr>
      </w:pPr>
    </w:p>
    <w:p w14:paraId="23D3A2EA" w14:textId="3CD5EB37" w:rsidR="006B4F91" w:rsidRDefault="006B3303" w:rsidP="0051166D">
      <w:pPr>
        <w:ind w:left="360" w:right="360"/>
        <w:rPr>
          <w:rFonts w:ascii="Open Sans" w:eastAsia="Open Sans" w:hAnsi="Open Sans" w:cs="Open Sans"/>
          <w:sz w:val="22"/>
          <w:szCs w:val="22"/>
        </w:rPr>
      </w:pPr>
      <w:r>
        <w:rPr>
          <w:rFonts w:ascii="Open Sans" w:eastAsia="Open Sans" w:hAnsi="Open Sans" w:cs="Open Sans"/>
          <w:sz w:val="22"/>
          <w:szCs w:val="22"/>
        </w:rPr>
        <w:t xml:space="preserve">Users can export files </w:t>
      </w:r>
      <w:r w:rsidR="001F1B02">
        <w:rPr>
          <w:rFonts w:ascii="Open Sans" w:eastAsia="Open Sans" w:hAnsi="Open Sans" w:cs="Open Sans"/>
          <w:sz w:val="22"/>
          <w:szCs w:val="22"/>
        </w:rPr>
        <w:t>in</w:t>
      </w:r>
      <w:r>
        <w:rPr>
          <w:rFonts w:ascii="Open Sans" w:eastAsia="Open Sans" w:hAnsi="Open Sans" w:cs="Open Sans"/>
          <w:sz w:val="22"/>
          <w:szCs w:val="22"/>
        </w:rPr>
        <w:t xml:space="preserve"> the following formats.</w:t>
      </w:r>
    </w:p>
    <w:p w14:paraId="091DAAC7" w14:textId="77777777" w:rsidR="006B4F91" w:rsidRDefault="006B4F91">
      <w:pPr>
        <w:ind w:left="360" w:right="360"/>
        <w:rPr>
          <w:rFonts w:ascii="Open Sans" w:eastAsia="Open Sans" w:hAnsi="Open Sans" w:cs="Open Sans"/>
          <w:sz w:val="22"/>
          <w:szCs w:val="22"/>
        </w:rPr>
      </w:pPr>
    </w:p>
    <w:p w14:paraId="522D3782" w14:textId="77777777" w:rsidR="006B4F91" w:rsidRDefault="00000000" w:rsidP="000155D1">
      <w:pPr>
        <w:ind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5927408B" wp14:editId="51E3FB72">
            <wp:extent cx="2000265" cy="1695462"/>
            <wp:effectExtent l="0" t="0" r="0" b="0"/>
            <wp:docPr id="2133217571" name="image5.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png" descr="Graphical user interface, text&#10;&#10;Description automatically generated with medium confidence"/>
                    <pic:cNvPicPr preferRelativeResize="0"/>
                  </pic:nvPicPr>
                  <pic:blipFill>
                    <a:blip r:embed="rId28"/>
                    <a:srcRect/>
                    <a:stretch>
                      <a:fillRect/>
                    </a:stretch>
                  </pic:blipFill>
                  <pic:spPr>
                    <a:xfrm>
                      <a:off x="0" y="0"/>
                      <a:ext cx="2000265" cy="1695462"/>
                    </a:xfrm>
                    <a:prstGeom prst="rect">
                      <a:avLst/>
                    </a:prstGeom>
                    <a:ln/>
                  </pic:spPr>
                </pic:pic>
              </a:graphicData>
            </a:graphic>
          </wp:inline>
        </w:drawing>
      </w:r>
    </w:p>
    <w:p w14:paraId="2BB75E4E" w14:textId="77777777" w:rsidR="006B4F91" w:rsidRDefault="006B4F91">
      <w:pPr>
        <w:ind w:left="360" w:right="360"/>
        <w:rPr>
          <w:rFonts w:ascii="Open Sans" w:eastAsia="Open Sans" w:hAnsi="Open Sans" w:cs="Open Sans"/>
          <w:sz w:val="22"/>
          <w:szCs w:val="22"/>
        </w:rPr>
      </w:pPr>
    </w:p>
    <w:p w14:paraId="34A99547"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Choose the desired file format to export the data.</w:t>
      </w:r>
    </w:p>
    <w:p w14:paraId="68D08E72" w14:textId="77777777" w:rsidR="006B4F91" w:rsidRDefault="00000000">
      <w:pPr>
        <w:pStyle w:val="Heading3"/>
      </w:pPr>
      <w:bookmarkStart w:id="17" w:name="_Toc164178097"/>
      <w:r>
        <w:t>Printing Asset Labels</w:t>
      </w:r>
      <w:bookmarkEnd w:id="17"/>
    </w:p>
    <w:p w14:paraId="23F59A76" w14:textId="77777777" w:rsidR="006B4F91" w:rsidRDefault="006B4F91"/>
    <w:p w14:paraId="20335BB0" w14:textId="0B9DA508"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If using a supported</w:t>
      </w:r>
      <w:r w:rsidR="006B3303">
        <w:rPr>
          <w:rFonts w:ascii="Open Sans" w:eastAsia="Open Sans" w:hAnsi="Open Sans" w:cs="Open Sans"/>
          <w:sz w:val="22"/>
          <w:szCs w:val="22"/>
        </w:rPr>
        <w:t xml:space="preserve"> l</w:t>
      </w:r>
      <w:r>
        <w:rPr>
          <w:rFonts w:ascii="Open Sans" w:eastAsia="Open Sans" w:hAnsi="Open Sans" w:cs="Open Sans"/>
          <w:sz w:val="22"/>
          <w:szCs w:val="22"/>
        </w:rPr>
        <w:t xml:space="preserve">abel printer, asset labels can be printed from the </w:t>
      </w:r>
      <w:r>
        <w:rPr>
          <w:rFonts w:ascii="Open Sans" w:eastAsia="Open Sans" w:hAnsi="Open Sans" w:cs="Open Sans"/>
          <w:b/>
          <w:sz w:val="22"/>
          <w:szCs w:val="22"/>
        </w:rPr>
        <w:t>Asset</w:t>
      </w:r>
      <w:r>
        <w:rPr>
          <w:rFonts w:ascii="Open Sans" w:eastAsia="Open Sans" w:hAnsi="Open Sans" w:cs="Open Sans"/>
          <w:sz w:val="22"/>
          <w:szCs w:val="22"/>
        </w:rPr>
        <w:t xml:space="preserve"> screen.</w:t>
      </w:r>
    </w:p>
    <w:p w14:paraId="6D5138F7" w14:textId="77777777" w:rsidR="006B4F91" w:rsidRDefault="006B4F91">
      <w:pPr>
        <w:ind w:left="360" w:right="360"/>
        <w:rPr>
          <w:rFonts w:ascii="Open Sans" w:eastAsia="Open Sans" w:hAnsi="Open Sans" w:cs="Open Sans"/>
          <w:sz w:val="22"/>
          <w:szCs w:val="22"/>
        </w:rPr>
      </w:pPr>
    </w:p>
    <w:p w14:paraId="60034740"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To print labels, check the boxes next to the desired assets.</w:t>
      </w:r>
    </w:p>
    <w:p w14:paraId="78D15543" w14:textId="77777777" w:rsidR="006B4F91" w:rsidRDefault="006B4F91">
      <w:pPr>
        <w:ind w:left="360" w:right="360"/>
        <w:rPr>
          <w:rFonts w:ascii="Open Sans" w:eastAsia="Open Sans" w:hAnsi="Open Sans" w:cs="Open Sans"/>
          <w:sz w:val="22"/>
          <w:szCs w:val="22"/>
        </w:rPr>
      </w:pPr>
    </w:p>
    <w:p w14:paraId="11C0E494" w14:textId="77777777" w:rsidR="006B4F91" w:rsidRDefault="00000000" w:rsidP="000155D1">
      <w:pPr>
        <w:ind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2323448" wp14:editId="4B0C8F43">
            <wp:extent cx="5943600" cy="1943735"/>
            <wp:effectExtent l="0" t="0" r="0" b="0"/>
            <wp:docPr id="2133217572" name="image68.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8.png" descr="Table&#10;&#10;Description automatically generated"/>
                    <pic:cNvPicPr preferRelativeResize="0"/>
                  </pic:nvPicPr>
                  <pic:blipFill>
                    <a:blip r:embed="rId29"/>
                    <a:srcRect/>
                    <a:stretch>
                      <a:fillRect/>
                    </a:stretch>
                  </pic:blipFill>
                  <pic:spPr>
                    <a:xfrm>
                      <a:off x="0" y="0"/>
                      <a:ext cx="5943600" cy="1943735"/>
                    </a:xfrm>
                    <a:prstGeom prst="rect">
                      <a:avLst/>
                    </a:prstGeom>
                    <a:ln/>
                  </pic:spPr>
                </pic:pic>
              </a:graphicData>
            </a:graphic>
          </wp:inline>
        </w:drawing>
      </w:r>
    </w:p>
    <w:p w14:paraId="300DB159" w14:textId="77777777" w:rsidR="006B4F91" w:rsidRDefault="006B4F91">
      <w:pPr>
        <w:ind w:left="360" w:right="360"/>
        <w:rPr>
          <w:rFonts w:ascii="Open Sans" w:eastAsia="Open Sans" w:hAnsi="Open Sans" w:cs="Open Sans"/>
          <w:sz w:val="22"/>
          <w:szCs w:val="22"/>
        </w:rPr>
      </w:pPr>
    </w:p>
    <w:p w14:paraId="185963E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Then click the </w:t>
      </w:r>
      <w:r>
        <w:rPr>
          <w:rFonts w:ascii="Open Sans" w:eastAsia="Open Sans" w:hAnsi="Open Sans" w:cs="Open Sans"/>
          <w:noProof/>
          <w:sz w:val="22"/>
          <w:szCs w:val="22"/>
        </w:rPr>
        <w:drawing>
          <wp:inline distT="0" distB="0" distL="0" distR="0" wp14:anchorId="3BE0E6C4" wp14:editId="3E01B67C">
            <wp:extent cx="189281" cy="213704"/>
            <wp:effectExtent l="0" t="0" r="0" b="0"/>
            <wp:docPr id="2133217573" name="image8.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Icon&#10;&#10;Description automatically generated"/>
                    <pic:cNvPicPr preferRelativeResize="0"/>
                  </pic:nvPicPr>
                  <pic:blipFill>
                    <a:blip r:embed="rId30"/>
                    <a:srcRect/>
                    <a:stretch>
                      <a:fillRect/>
                    </a:stretch>
                  </pic:blipFill>
                  <pic:spPr>
                    <a:xfrm>
                      <a:off x="0" y="0"/>
                      <a:ext cx="189281" cy="213704"/>
                    </a:xfrm>
                    <a:prstGeom prst="rect">
                      <a:avLst/>
                    </a:prstGeom>
                    <a:ln/>
                  </pic:spPr>
                </pic:pic>
              </a:graphicData>
            </a:graphic>
          </wp:inline>
        </w:drawing>
      </w:r>
      <w:r>
        <w:rPr>
          <w:rFonts w:ascii="Open Sans" w:eastAsia="Open Sans" w:hAnsi="Open Sans" w:cs="Open Sans"/>
          <w:sz w:val="22"/>
          <w:szCs w:val="22"/>
        </w:rPr>
        <w:t xml:space="preserve"> icon and select the desired </w:t>
      </w:r>
      <w:r>
        <w:rPr>
          <w:rFonts w:ascii="Open Sans" w:eastAsia="Open Sans" w:hAnsi="Open Sans" w:cs="Open Sans"/>
          <w:b/>
          <w:sz w:val="22"/>
          <w:szCs w:val="22"/>
        </w:rPr>
        <w:t>Printer</w:t>
      </w:r>
      <w:r>
        <w:rPr>
          <w:rFonts w:ascii="Open Sans" w:eastAsia="Open Sans" w:hAnsi="Open Sans" w:cs="Open Sans"/>
          <w:sz w:val="22"/>
          <w:szCs w:val="22"/>
        </w:rPr>
        <w:t xml:space="preserve"> and </w:t>
      </w:r>
      <w:r>
        <w:rPr>
          <w:rFonts w:ascii="Open Sans" w:eastAsia="Open Sans" w:hAnsi="Open Sans" w:cs="Open Sans"/>
          <w:b/>
          <w:sz w:val="22"/>
          <w:szCs w:val="22"/>
        </w:rPr>
        <w:t>Label Template</w:t>
      </w:r>
      <w:r>
        <w:rPr>
          <w:rFonts w:ascii="Open Sans" w:eastAsia="Open Sans" w:hAnsi="Open Sans" w:cs="Open Sans"/>
          <w:sz w:val="22"/>
          <w:szCs w:val="22"/>
        </w:rPr>
        <w:t xml:space="preserve">.  </w:t>
      </w:r>
    </w:p>
    <w:p w14:paraId="199376EB" w14:textId="77777777" w:rsidR="006B3303" w:rsidRDefault="006B3303">
      <w:pPr>
        <w:ind w:left="360" w:right="360"/>
        <w:rPr>
          <w:rFonts w:ascii="Open Sans" w:eastAsia="Open Sans" w:hAnsi="Open Sans" w:cs="Open Sans"/>
          <w:sz w:val="22"/>
          <w:szCs w:val="22"/>
        </w:rPr>
      </w:pPr>
    </w:p>
    <w:p w14:paraId="15E376BF" w14:textId="315BCE1E" w:rsidR="006B3303" w:rsidRPr="006B3303" w:rsidRDefault="006B3303">
      <w:pPr>
        <w:ind w:left="360" w:right="360"/>
        <w:rPr>
          <w:rFonts w:ascii="Open Sans" w:eastAsia="Open Sans" w:hAnsi="Open Sans" w:cs="Open Sans"/>
          <w:sz w:val="22"/>
          <w:szCs w:val="22"/>
        </w:rPr>
      </w:pPr>
      <w:r>
        <w:rPr>
          <w:rFonts w:ascii="Open Sans" w:eastAsia="Open Sans" w:hAnsi="Open Sans" w:cs="Open Sans"/>
          <w:sz w:val="22"/>
          <w:szCs w:val="22"/>
        </w:rPr>
        <w:t>For more information on creating customizable label templates</w:t>
      </w:r>
      <w:r w:rsidR="001F1B02">
        <w:rPr>
          <w:rFonts w:ascii="Open Sans" w:eastAsia="Open Sans" w:hAnsi="Open Sans" w:cs="Open Sans"/>
          <w:sz w:val="22"/>
          <w:szCs w:val="22"/>
        </w:rPr>
        <w:t xml:space="preserve"> and setting up your printer</w:t>
      </w:r>
      <w:r>
        <w:rPr>
          <w:rFonts w:ascii="Open Sans" w:eastAsia="Open Sans" w:hAnsi="Open Sans" w:cs="Open Sans"/>
          <w:sz w:val="22"/>
          <w:szCs w:val="22"/>
        </w:rPr>
        <w:t xml:space="preserve">, see the </w:t>
      </w:r>
      <w:r>
        <w:rPr>
          <w:rFonts w:ascii="Open Sans" w:eastAsia="Open Sans" w:hAnsi="Open Sans" w:cs="Open Sans"/>
          <w:b/>
          <w:bCs/>
          <w:sz w:val="22"/>
          <w:szCs w:val="22"/>
        </w:rPr>
        <w:t>Label Printing</w:t>
      </w:r>
      <w:r>
        <w:rPr>
          <w:rFonts w:ascii="Open Sans" w:eastAsia="Open Sans" w:hAnsi="Open Sans" w:cs="Open Sans"/>
          <w:sz w:val="22"/>
          <w:szCs w:val="22"/>
        </w:rPr>
        <w:t xml:space="preserve"> section of this document.</w:t>
      </w:r>
    </w:p>
    <w:p w14:paraId="385B1E3D" w14:textId="77777777" w:rsidR="006B4F91" w:rsidRDefault="006B4F91">
      <w:pPr>
        <w:ind w:left="360" w:right="360"/>
        <w:rPr>
          <w:rFonts w:ascii="Open Sans" w:eastAsia="Open Sans" w:hAnsi="Open Sans" w:cs="Open Sans"/>
          <w:sz w:val="22"/>
          <w:szCs w:val="22"/>
        </w:rPr>
      </w:pPr>
    </w:p>
    <w:p w14:paraId="1AA3EB45" w14:textId="676E8FCD"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preview of the labels will </w:t>
      </w:r>
      <w:r w:rsidR="006B3303">
        <w:rPr>
          <w:rFonts w:ascii="Open Sans" w:eastAsia="Open Sans" w:hAnsi="Open Sans" w:cs="Open Sans"/>
          <w:sz w:val="22"/>
          <w:szCs w:val="22"/>
        </w:rPr>
        <w:t>be displayed</w:t>
      </w:r>
      <w:r>
        <w:rPr>
          <w:rFonts w:ascii="Open Sans" w:eastAsia="Open Sans" w:hAnsi="Open Sans" w:cs="Open Sans"/>
          <w:sz w:val="22"/>
          <w:szCs w:val="22"/>
        </w:rPr>
        <w:t xml:space="preserve"> in addition to a count of the total number of labels </w:t>
      </w:r>
      <w:r w:rsidR="006B3303">
        <w:rPr>
          <w:rFonts w:ascii="Open Sans" w:eastAsia="Open Sans" w:hAnsi="Open Sans" w:cs="Open Sans"/>
          <w:sz w:val="22"/>
          <w:szCs w:val="22"/>
        </w:rPr>
        <w:t>that will be printed.</w:t>
      </w:r>
    </w:p>
    <w:p w14:paraId="1D857921" w14:textId="77777777" w:rsidR="006B4F91" w:rsidRDefault="006B4F91">
      <w:pPr>
        <w:ind w:left="360" w:right="360"/>
        <w:rPr>
          <w:rFonts w:ascii="Open Sans" w:eastAsia="Open Sans" w:hAnsi="Open Sans" w:cs="Open Sans"/>
          <w:sz w:val="22"/>
          <w:szCs w:val="22"/>
        </w:rPr>
      </w:pPr>
    </w:p>
    <w:p w14:paraId="2484B04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Print</w:t>
      </w:r>
      <w:r>
        <w:rPr>
          <w:rFonts w:ascii="Open Sans" w:eastAsia="Open Sans" w:hAnsi="Open Sans" w:cs="Open Sans"/>
          <w:sz w:val="22"/>
          <w:szCs w:val="22"/>
        </w:rPr>
        <w:t xml:space="preserve"> to print the labels.</w:t>
      </w:r>
    </w:p>
    <w:p w14:paraId="116B1346" w14:textId="77777777" w:rsidR="006B4F91" w:rsidRDefault="006B4F91">
      <w:pPr>
        <w:ind w:left="360" w:right="360"/>
        <w:rPr>
          <w:rFonts w:ascii="Open Sans" w:eastAsia="Open Sans" w:hAnsi="Open Sans" w:cs="Open Sans"/>
          <w:sz w:val="22"/>
          <w:szCs w:val="22"/>
        </w:rPr>
      </w:pPr>
    </w:p>
    <w:p w14:paraId="53CF0D7D" w14:textId="77777777" w:rsidR="006B4F91" w:rsidRDefault="00000000" w:rsidP="000155D1">
      <w:pPr>
        <w:ind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62C27F3F" wp14:editId="5A9889AC">
            <wp:extent cx="5943600" cy="3555365"/>
            <wp:effectExtent l="0" t="0" r="0" b="0"/>
            <wp:docPr id="2133217574" name="image72.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2.png" descr="Graphical user interface, application&#10;&#10;Description automatically generated"/>
                    <pic:cNvPicPr preferRelativeResize="0"/>
                  </pic:nvPicPr>
                  <pic:blipFill>
                    <a:blip r:embed="rId31"/>
                    <a:srcRect/>
                    <a:stretch>
                      <a:fillRect/>
                    </a:stretch>
                  </pic:blipFill>
                  <pic:spPr>
                    <a:xfrm>
                      <a:off x="0" y="0"/>
                      <a:ext cx="5943600" cy="3555365"/>
                    </a:xfrm>
                    <a:prstGeom prst="rect">
                      <a:avLst/>
                    </a:prstGeom>
                    <a:ln/>
                  </pic:spPr>
                </pic:pic>
              </a:graphicData>
            </a:graphic>
          </wp:inline>
        </w:drawing>
      </w:r>
    </w:p>
    <w:p w14:paraId="494562EE" w14:textId="77777777" w:rsidR="006B4F91" w:rsidRDefault="006B4F91">
      <w:pPr>
        <w:ind w:left="360" w:right="360"/>
        <w:rPr>
          <w:rFonts w:ascii="Open Sans" w:eastAsia="Open Sans" w:hAnsi="Open Sans" w:cs="Open Sans"/>
          <w:sz w:val="22"/>
          <w:szCs w:val="22"/>
        </w:rPr>
      </w:pPr>
    </w:p>
    <w:p w14:paraId="05F11B3B" w14:textId="77777777" w:rsidR="006B4F91" w:rsidRDefault="006B4F91">
      <w:pPr>
        <w:ind w:left="360" w:right="360"/>
        <w:rPr>
          <w:rFonts w:ascii="Open Sans" w:eastAsia="Open Sans" w:hAnsi="Open Sans" w:cs="Open Sans"/>
          <w:sz w:val="22"/>
          <w:szCs w:val="22"/>
        </w:rPr>
      </w:pPr>
    </w:p>
    <w:p w14:paraId="0DAE66F3" w14:textId="77777777" w:rsidR="006B4F91" w:rsidRDefault="006B4F91">
      <w:pPr>
        <w:ind w:left="360" w:right="360"/>
        <w:rPr>
          <w:rFonts w:ascii="Open Sans" w:eastAsia="Open Sans" w:hAnsi="Open Sans" w:cs="Open Sans"/>
          <w:sz w:val="22"/>
          <w:szCs w:val="22"/>
        </w:rPr>
      </w:pPr>
    </w:p>
    <w:p w14:paraId="76B03AD0" w14:textId="77777777" w:rsidR="006B4F91" w:rsidRDefault="00000000">
      <w:pPr>
        <w:pStyle w:val="Heading2"/>
        <w:pageBreakBefore/>
      </w:pPr>
      <w:bookmarkStart w:id="18" w:name="_Toc164178098"/>
      <w:r>
        <w:lastRenderedPageBreak/>
        <w:t>Transactions</w:t>
      </w:r>
      <w:bookmarkEnd w:id="18"/>
    </w:p>
    <w:p w14:paraId="61CD22CA" w14:textId="77777777" w:rsidR="006B4F91" w:rsidRDefault="006B4F91"/>
    <w:p w14:paraId="15BC8883" w14:textId="2410B8A4"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Transactions</w:t>
      </w:r>
      <w:r>
        <w:rPr>
          <w:rFonts w:ascii="Open Sans" w:eastAsia="Open Sans" w:hAnsi="Open Sans" w:cs="Open Sans"/>
          <w:sz w:val="22"/>
          <w:szCs w:val="22"/>
        </w:rPr>
        <w:t xml:space="preserve"> tab allows user</w:t>
      </w:r>
      <w:r w:rsidR="00AC746F">
        <w:rPr>
          <w:rFonts w:ascii="Open Sans" w:eastAsia="Open Sans" w:hAnsi="Open Sans" w:cs="Open Sans"/>
          <w:sz w:val="22"/>
          <w:szCs w:val="22"/>
        </w:rPr>
        <w:t>s</w:t>
      </w:r>
      <w:r>
        <w:rPr>
          <w:rFonts w:ascii="Open Sans" w:eastAsia="Open Sans" w:hAnsi="Open Sans" w:cs="Open Sans"/>
          <w:sz w:val="22"/>
          <w:szCs w:val="22"/>
        </w:rPr>
        <w:t xml:space="preserve"> to check items in and out to </w:t>
      </w:r>
      <w:r>
        <w:rPr>
          <w:rFonts w:ascii="Open Sans" w:eastAsia="Open Sans" w:hAnsi="Open Sans" w:cs="Open Sans"/>
          <w:b/>
          <w:sz w:val="22"/>
          <w:szCs w:val="22"/>
        </w:rPr>
        <w:t>People</w:t>
      </w:r>
      <w:r>
        <w:rPr>
          <w:rFonts w:ascii="Open Sans" w:eastAsia="Open Sans" w:hAnsi="Open Sans" w:cs="Open Sans"/>
          <w:sz w:val="22"/>
          <w:szCs w:val="22"/>
        </w:rPr>
        <w:t>.  Th</w:t>
      </w:r>
      <w:r w:rsidR="00AC746F">
        <w:rPr>
          <w:rFonts w:ascii="Open Sans" w:eastAsia="Open Sans" w:hAnsi="Open Sans" w:cs="Open Sans"/>
          <w:sz w:val="22"/>
          <w:szCs w:val="22"/>
        </w:rPr>
        <w:t xml:space="preserve">e </w:t>
      </w:r>
      <w:r>
        <w:rPr>
          <w:rFonts w:ascii="Open Sans" w:eastAsia="Open Sans" w:hAnsi="Open Sans" w:cs="Open Sans"/>
          <w:sz w:val="22"/>
          <w:szCs w:val="22"/>
        </w:rPr>
        <w:t xml:space="preserve">person the asset is checked out to can differ </w:t>
      </w:r>
      <w:r w:rsidR="00AC746F">
        <w:rPr>
          <w:rFonts w:ascii="Open Sans" w:eastAsia="Open Sans" w:hAnsi="Open Sans" w:cs="Open Sans"/>
          <w:sz w:val="22"/>
          <w:szCs w:val="22"/>
        </w:rPr>
        <w:t xml:space="preserve">from </w:t>
      </w:r>
      <w:r>
        <w:rPr>
          <w:rFonts w:ascii="Open Sans" w:eastAsia="Open Sans" w:hAnsi="Open Sans" w:cs="Open Sans"/>
          <w:sz w:val="22"/>
          <w:szCs w:val="22"/>
        </w:rPr>
        <w:t>the person the asset is assigned to</w:t>
      </w:r>
      <w:r w:rsidR="00AC746F">
        <w:rPr>
          <w:rFonts w:ascii="Open Sans" w:eastAsia="Open Sans" w:hAnsi="Open Sans" w:cs="Open Sans"/>
          <w:sz w:val="22"/>
          <w:szCs w:val="22"/>
        </w:rPr>
        <w:t xml:space="preserve"> long-term in</w:t>
      </w:r>
      <w:r>
        <w:rPr>
          <w:rFonts w:ascii="Open Sans" w:eastAsia="Open Sans" w:hAnsi="Open Sans" w:cs="Open Sans"/>
          <w:sz w:val="22"/>
          <w:szCs w:val="22"/>
        </w:rPr>
        <w:t xml:space="preserve"> the </w:t>
      </w:r>
      <w:r>
        <w:rPr>
          <w:rFonts w:ascii="Open Sans" w:eastAsia="Open Sans" w:hAnsi="Open Sans" w:cs="Open Sans"/>
          <w:b/>
          <w:sz w:val="22"/>
          <w:szCs w:val="22"/>
        </w:rPr>
        <w:t>Details</w:t>
      </w:r>
      <w:r>
        <w:rPr>
          <w:rFonts w:ascii="Open Sans" w:eastAsia="Open Sans" w:hAnsi="Open Sans" w:cs="Open Sans"/>
          <w:sz w:val="22"/>
          <w:szCs w:val="22"/>
        </w:rPr>
        <w:t xml:space="preserve"> section of the asset record.</w:t>
      </w:r>
    </w:p>
    <w:p w14:paraId="7CCDB6FE" w14:textId="77777777" w:rsidR="006B4F91" w:rsidRDefault="00000000">
      <w:pPr>
        <w:pStyle w:val="Heading3"/>
      </w:pPr>
      <w:bookmarkStart w:id="19" w:name="_Toc164178099"/>
      <w:r>
        <w:t>Check Out</w:t>
      </w:r>
      <w:bookmarkEnd w:id="19"/>
    </w:p>
    <w:p w14:paraId="7AF23152" w14:textId="77777777" w:rsidR="006B4F91" w:rsidRDefault="006B4F91"/>
    <w:p w14:paraId="385B0B27" w14:textId="0C31A981"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check </w:t>
      </w:r>
      <w:r w:rsidR="00AC746F">
        <w:rPr>
          <w:rFonts w:ascii="Open Sans" w:eastAsia="Open Sans" w:hAnsi="Open Sans" w:cs="Open Sans"/>
          <w:sz w:val="22"/>
          <w:szCs w:val="22"/>
        </w:rPr>
        <w:t xml:space="preserve">out </w:t>
      </w:r>
      <w:r>
        <w:rPr>
          <w:rFonts w:ascii="Open Sans" w:eastAsia="Open Sans" w:hAnsi="Open Sans" w:cs="Open Sans"/>
          <w:sz w:val="22"/>
          <w:szCs w:val="22"/>
        </w:rPr>
        <w:t xml:space="preserve">an </w:t>
      </w:r>
      <w:r w:rsidR="001F1B02">
        <w:rPr>
          <w:rFonts w:ascii="Open Sans" w:eastAsia="Open Sans" w:hAnsi="Open Sans" w:cs="Open Sans"/>
          <w:sz w:val="22"/>
          <w:szCs w:val="22"/>
        </w:rPr>
        <w:t>asset</w:t>
      </w:r>
      <w:r>
        <w:rPr>
          <w:rFonts w:ascii="Open Sans" w:eastAsia="Open Sans" w:hAnsi="Open Sans" w:cs="Open Sans"/>
          <w:sz w:val="22"/>
          <w:szCs w:val="22"/>
        </w:rPr>
        <w:t xml:space="preserve"> to a </w:t>
      </w:r>
      <w:r>
        <w:rPr>
          <w:rFonts w:ascii="Open Sans" w:eastAsia="Open Sans" w:hAnsi="Open Sans" w:cs="Open Sans"/>
          <w:b/>
          <w:sz w:val="22"/>
          <w:szCs w:val="22"/>
        </w:rPr>
        <w:t>Person</w:t>
      </w:r>
      <w:r>
        <w:rPr>
          <w:rFonts w:ascii="Open Sans" w:eastAsia="Open Sans" w:hAnsi="Open Sans" w:cs="Open Sans"/>
          <w:sz w:val="22"/>
          <w:szCs w:val="22"/>
        </w:rPr>
        <w:t xml:space="preserve">, go to the </w:t>
      </w:r>
      <w:r>
        <w:rPr>
          <w:rFonts w:ascii="Open Sans" w:eastAsia="Open Sans" w:hAnsi="Open Sans" w:cs="Open Sans"/>
          <w:b/>
          <w:sz w:val="22"/>
          <w:szCs w:val="22"/>
        </w:rPr>
        <w:t>Check Out</w:t>
      </w:r>
      <w:r>
        <w:rPr>
          <w:rFonts w:ascii="Open Sans" w:eastAsia="Open Sans" w:hAnsi="Open Sans" w:cs="Open Sans"/>
          <w:sz w:val="22"/>
          <w:szCs w:val="22"/>
        </w:rPr>
        <w:t xml:space="preserve"> tab under </w:t>
      </w:r>
      <w:r>
        <w:rPr>
          <w:rFonts w:ascii="Open Sans" w:eastAsia="Open Sans" w:hAnsi="Open Sans" w:cs="Open Sans"/>
          <w:b/>
          <w:sz w:val="22"/>
          <w:szCs w:val="22"/>
        </w:rPr>
        <w:t>Transactions</w:t>
      </w:r>
      <w:r>
        <w:rPr>
          <w:rFonts w:ascii="Open Sans" w:eastAsia="Open Sans" w:hAnsi="Open Sans" w:cs="Open Sans"/>
          <w:sz w:val="22"/>
          <w:szCs w:val="22"/>
        </w:rPr>
        <w:t>.</w:t>
      </w:r>
    </w:p>
    <w:p w14:paraId="17C7B475" w14:textId="77777777" w:rsidR="006B4F91" w:rsidRDefault="006B4F91">
      <w:pPr>
        <w:ind w:left="360" w:right="360"/>
        <w:rPr>
          <w:rFonts w:ascii="Open Sans" w:eastAsia="Open Sans" w:hAnsi="Open Sans" w:cs="Open Sans"/>
          <w:sz w:val="22"/>
          <w:szCs w:val="22"/>
        </w:rPr>
      </w:pPr>
    </w:p>
    <w:p w14:paraId="6362A573" w14:textId="2903E863"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Person</w:t>
      </w:r>
      <w:r>
        <w:rPr>
          <w:rFonts w:ascii="Open Sans" w:eastAsia="Open Sans" w:hAnsi="Open Sans" w:cs="Open Sans"/>
          <w:sz w:val="22"/>
          <w:szCs w:val="22"/>
        </w:rPr>
        <w:t xml:space="preserve"> the assets will be checked out to in the </w:t>
      </w:r>
      <w:r>
        <w:rPr>
          <w:rFonts w:ascii="Open Sans" w:eastAsia="Open Sans" w:hAnsi="Open Sans" w:cs="Open Sans"/>
          <w:b/>
          <w:sz w:val="22"/>
          <w:szCs w:val="22"/>
        </w:rPr>
        <w:t>To</w:t>
      </w:r>
      <w:r>
        <w:rPr>
          <w:rFonts w:ascii="Open Sans" w:eastAsia="Open Sans" w:hAnsi="Open Sans" w:cs="Open Sans"/>
          <w:sz w:val="22"/>
          <w:szCs w:val="22"/>
        </w:rPr>
        <w:t xml:space="preserve"> field</w:t>
      </w:r>
      <w:r w:rsidR="001F1B02">
        <w:rPr>
          <w:rFonts w:ascii="Open Sans" w:eastAsia="Open Sans" w:hAnsi="Open Sans" w:cs="Open Sans"/>
          <w:sz w:val="22"/>
          <w:szCs w:val="22"/>
        </w:rPr>
        <w:t xml:space="preserve"> with the dropdown list or type the name or Person ID to filter</w:t>
      </w:r>
      <w:r>
        <w:rPr>
          <w:rFonts w:ascii="Open Sans" w:eastAsia="Open Sans" w:hAnsi="Open Sans" w:cs="Open Sans"/>
          <w:sz w:val="22"/>
          <w:szCs w:val="22"/>
        </w:rPr>
        <w:t xml:space="preserve">.  </w:t>
      </w:r>
      <w:r w:rsidR="00AC746F">
        <w:rPr>
          <w:rFonts w:ascii="Open Sans" w:eastAsia="Open Sans" w:hAnsi="Open Sans" w:cs="Open Sans"/>
          <w:sz w:val="22"/>
          <w:szCs w:val="22"/>
        </w:rPr>
        <w:t xml:space="preserve">Alternatively, users can </w:t>
      </w:r>
      <w:r w:rsidR="001F1B02">
        <w:rPr>
          <w:rFonts w:ascii="Open Sans" w:eastAsia="Open Sans" w:hAnsi="Open Sans" w:cs="Open Sans"/>
          <w:sz w:val="22"/>
          <w:szCs w:val="22"/>
        </w:rPr>
        <w:t xml:space="preserve">scan a </w:t>
      </w:r>
      <w:r w:rsidR="001F1B02" w:rsidRPr="001F1B02">
        <w:rPr>
          <w:rFonts w:ascii="Open Sans" w:eastAsia="Open Sans" w:hAnsi="Open Sans" w:cs="Open Sans"/>
          <w:b/>
          <w:bCs/>
          <w:sz w:val="22"/>
          <w:szCs w:val="22"/>
        </w:rPr>
        <w:t>Person ID</w:t>
      </w:r>
      <w:r w:rsidR="001F1B02">
        <w:rPr>
          <w:rFonts w:ascii="Open Sans" w:eastAsia="Open Sans" w:hAnsi="Open Sans" w:cs="Open Sans"/>
          <w:sz w:val="22"/>
          <w:szCs w:val="22"/>
        </w:rPr>
        <w:t xml:space="preserve"> barcode</w:t>
      </w:r>
      <w:r w:rsidR="00AC746F">
        <w:rPr>
          <w:rFonts w:ascii="Open Sans" w:eastAsia="Open Sans" w:hAnsi="Open Sans" w:cs="Open Sans"/>
          <w:sz w:val="22"/>
          <w:szCs w:val="22"/>
        </w:rPr>
        <w:t xml:space="preserve"> while the cursor is positioned in the </w:t>
      </w:r>
      <w:r w:rsidR="00AC746F">
        <w:rPr>
          <w:rFonts w:ascii="Open Sans" w:eastAsia="Open Sans" w:hAnsi="Open Sans" w:cs="Open Sans"/>
          <w:b/>
          <w:bCs/>
          <w:sz w:val="22"/>
          <w:szCs w:val="22"/>
        </w:rPr>
        <w:t>To</w:t>
      </w:r>
      <w:r w:rsidR="00AC746F">
        <w:rPr>
          <w:rFonts w:ascii="Open Sans" w:eastAsia="Open Sans" w:hAnsi="Open Sans" w:cs="Open Sans"/>
          <w:sz w:val="22"/>
          <w:szCs w:val="22"/>
        </w:rPr>
        <w:t xml:space="preserve"> field</w:t>
      </w:r>
      <w:r>
        <w:rPr>
          <w:rFonts w:ascii="Open Sans" w:eastAsia="Open Sans" w:hAnsi="Open Sans" w:cs="Open Sans"/>
          <w:sz w:val="22"/>
          <w:szCs w:val="22"/>
        </w:rPr>
        <w:t xml:space="preserve">.  </w:t>
      </w:r>
    </w:p>
    <w:p w14:paraId="5A72086A" w14:textId="77777777" w:rsidR="006B4F91" w:rsidRDefault="006B4F91">
      <w:pPr>
        <w:ind w:left="360" w:right="360"/>
        <w:rPr>
          <w:rFonts w:ascii="Open Sans" w:eastAsia="Open Sans" w:hAnsi="Open Sans" w:cs="Open Sans"/>
          <w:sz w:val="22"/>
          <w:szCs w:val="22"/>
        </w:rPr>
      </w:pPr>
    </w:p>
    <w:p w14:paraId="63B9A9F7" w14:textId="6BE65321"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Next, enter</w:t>
      </w:r>
      <w:r w:rsidR="00AC746F">
        <w:rPr>
          <w:rFonts w:ascii="Open Sans" w:eastAsia="Open Sans" w:hAnsi="Open Sans" w:cs="Open Sans"/>
          <w:sz w:val="22"/>
          <w:szCs w:val="22"/>
        </w:rPr>
        <w:t xml:space="preserve"> or scan</w:t>
      </w:r>
      <w:r>
        <w:rPr>
          <w:rFonts w:ascii="Open Sans" w:eastAsia="Open Sans" w:hAnsi="Open Sans" w:cs="Open Sans"/>
          <w:sz w:val="22"/>
          <w:szCs w:val="22"/>
        </w:rPr>
        <w:t xml:space="preserve"> the </w:t>
      </w:r>
      <w:r>
        <w:rPr>
          <w:rFonts w:ascii="Open Sans" w:eastAsia="Open Sans" w:hAnsi="Open Sans" w:cs="Open Sans"/>
          <w:b/>
          <w:sz w:val="22"/>
          <w:szCs w:val="22"/>
        </w:rPr>
        <w:t>Asset ID</w:t>
      </w:r>
      <w:r>
        <w:rPr>
          <w:rFonts w:ascii="Open Sans" w:eastAsia="Open Sans" w:hAnsi="Open Sans" w:cs="Open Sans"/>
          <w:sz w:val="22"/>
          <w:szCs w:val="22"/>
        </w:rPr>
        <w:t xml:space="preserve"> of the asset</w:t>
      </w:r>
      <w:r w:rsidR="001F1B02">
        <w:rPr>
          <w:rFonts w:ascii="Open Sans" w:eastAsia="Open Sans" w:hAnsi="Open Sans" w:cs="Open Sans"/>
          <w:sz w:val="22"/>
          <w:szCs w:val="22"/>
        </w:rPr>
        <w:t xml:space="preserve"> and click the check mark to add the asset to the grid</w:t>
      </w:r>
      <w:r>
        <w:rPr>
          <w:rFonts w:ascii="Open Sans" w:eastAsia="Open Sans" w:hAnsi="Open Sans" w:cs="Open Sans"/>
          <w:sz w:val="22"/>
          <w:szCs w:val="22"/>
        </w:rPr>
        <w:t xml:space="preserve">.  If </w:t>
      </w:r>
      <w:r w:rsidR="00AC746F">
        <w:rPr>
          <w:rFonts w:ascii="Open Sans" w:eastAsia="Open Sans" w:hAnsi="Open Sans" w:cs="Open Sans"/>
          <w:sz w:val="22"/>
          <w:szCs w:val="22"/>
        </w:rPr>
        <w:t xml:space="preserve">scanning, </w:t>
      </w:r>
      <w:r w:rsidR="001F1B02">
        <w:rPr>
          <w:rFonts w:ascii="Open Sans" w:eastAsia="Open Sans" w:hAnsi="Open Sans" w:cs="Open Sans"/>
          <w:sz w:val="22"/>
          <w:szCs w:val="22"/>
        </w:rPr>
        <w:t>program the</w:t>
      </w:r>
      <w:r>
        <w:rPr>
          <w:rFonts w:ascii="Open Sans" w:eastAsia="Open Sans" w:hAnsi="Open Sans" w:cs="Open Sans"/>
          <w:sz w:val="22"/>
          <w:szCs w:val="22"/>
        </w:rPr>
        <w:t xml:space="preserve"> scanner </w:t>
      </w:r>
      <w:r w:rsidR="001F1B02">
        <w:rPr>
          <w:rFonts w:ascii="Open Sans" w:eastAsia="Open Sans" w:hAnsi="Open Sans" w:cs="Open Sans"/>
          <w:sz w:val="22"/>
          <w:szCs w:val="22"/>
        </w:rPr>
        <w:t>to perform a carriage return after each scan</w:t>
      </w:r>
      <w:r>
        <w:rPr>
          <w:rFonts w:ascii="Open Sans" w:eastAsia="Open Sans" w:hAnsi="Open Sans" w:cs="Open Sans"/>
          <w:sz w:val="22"/>
          <w:szCs w:val="22"/>
        </w:rPr>
        <w:t xml:space="preserve"> </w:t>
      </w:r>
      <w:r w:rsidR="001F1B02">
        <w:rPr>
          <w:rFonts w:ascii="Open Sans" w:eastAsia="Open Sans" w:hAnsi="Open Sans" w:cs="Open Sans"/>
          <w:sz w:val="22"/>
          <w:szCs w:val="22"/>
        </w:rPr>
        <w:t>to add the</w:t>
      </w:r>
      <w:r>
        <w:rPr>
          <w:rFonts w:ascii="Open Sans" w:eastAsia="Open Sans" w:hAnsi="Open Sans" w:cs="Open Sans"/>
          <w:sz w:val="22"/>
          <w:szCs w:val="22"/>
        </w:rPr>
        <w:t xml:space="preserve"> asset </w:t>
      </w:r>
      <w:r w:rsidR="001F1B02">
        <w:rPr>
          <w:rFonts w:ascii="Open Sans" w:eastAsia="Open Sans" w:hAnsi="Open Sans" w:cs="Open Sans"/>
          <w:sz w:val="22"/>
          <w:szCs w:val="22"/>
        </w:rPr>
        <w:t xml:space="preserve">to the grid without clicking the check. </w:t>
      </w:r>
    </w:p>
    <w:p w14:paraId="64BA524D" w14:textId="77777777" w:rsidR="006B4F91" w:rsidRDefault="006B4F91">
      <w:pPr>
        <w:ind w:left="360" w:right="360"/>
        <w:rPr>
          <w:rFonts w:ascii="Open Sans" w:eastAsia="Open Sans" w:hAnsi="Open Sans" w:cs="Open Sans"/>
          <w:sz w:val="22"/>
          <w:szCs w:val="22"/>
        </w:rPr>
      </w:pPr>
    </w:p>
    <w:p w14:paraId="3CC26308" w14:textId="144AF461" w:rsidR="006B4F91" w:rsidRDefault="00AC746F" w:rsidP="00AC746F">
      <w:pPr>
        <w:ind w:left="360" w:right="360"/>
        <w:rPr>
          <w:rFonts w:ascii="Open Sans" w:eastAsia="Open Sans" w:hAnsi="Open Sans" w:cs="Open Sans"/>
          <w:sz w:val="22"/>
          <w:szCs w:val="22"/>
        </w:rPr>
      </w:pPr>
      <w:r>
        <w:rPr>
          <w:rFonts w:ascii="Open Sans" w:eastAsia="Open Sans" w:hAnsi="Open Sans" w:cs="Open Sans"/>
          <w:sz w:val="22"/>
          <w:szCs w:val="22"/>
        </w:rPr>
        <w:t>Users can check out multiple assets at a time and can click the X next to the asset in the grid to remove it.</w:t>
      </w:r>
    </w:p>
    <w:p w14:paraId="085E1163" w14:textId="77777777" w:rsidR="006B4F91" w:rsidRDefault="006B4F91">
      <w:pPr>
        <w:ind w:left="360" w:right="360"/>
        <w:rPr>
          <w:rFonts w:ascii="Open Sans" w:eastAsia="Open Sans" w:hAnsi="Open Sans" w:cs="Open Sans"/>
          <w:sz w:val="22"/>
          <w:szCs w:val="22"/>
        </w:rPr>
      </w:pPr>
    </w:p>
    <w:p w14:paraId="1BCDB086" w14:textId="0EDFC53E"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total count of the assets is displayed on the screen.  </w:t>
      </w:r>
    </w:p>
    <w:p w14:paraId="3CF9C8F1" w14:textId="77777777" w:rsidR="006B4F91" w:rsidRDefault="006B4F91">
      <w:pPr>
        <w:ind w:left="360" w:right="360"/>
        <w:rPr>
          <w:rFonts w:ascii="Open Sans" w:eastAsia="Open Sans" w:hAnsi="Open Sans" w:cs="Open Sans"/>
          <w:sz w:val="22"/>
          <w:szCs w:val="22"/>
        </w:rPr>
      </w:pPr>
    </w:p>
    <w:p w14:paraId="559E8B3C" w14:textId="77777777" w:rsidR="006B4F91" w:rsidRDefault="00000000" w:rsidP="000155D1">
      <w:pPr>
        <w:ind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8E67A01" wp14:editId="2CE34F22">
            <wp:extent cx="5943600" cy="3234690"/>
            <wp:effectExtent l="0" t="0" r="0" b="0"/>
            <wp:docPr id="2133217575" name="image81.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1.png" descr="Graphical user interface, application&#10;&#10;Description automatically generated"/>
                    <pic:cNvPicPr preferRelativeResize="0"/>
                  </pic:nvPicPr>
                  <pic:blipFill>
                    <a:blip r:embed="rId32"/>
                    <a:srcRect/>
                    <a:stretch>
                      <a:fillRect/>
                    </a:stretch>
                  </pic:blipFill>
                  <pic:spPr>
                    <a:xfrm>
                      <a:off x="0" y="0"/>
                      <a:ext cx="5943600" cy="3234690"/>
                    </a:xfrm>
                    <a:prstGeom prst="rect">
                      <a:avLst/>
                    </a:prstGeom>
                    <a:ln/>
                  </pic:spPr>
                </pic:pic>
              </a:graphicData>
            </a:graphic>
          </wp:inline>
        </w:drawing>
      </w:r>
    </w:p>
    <w:p w14:paraId="3E5053CA" w14:textId="77777777" w:rsidR="006B4F91" w:rsidRDefault="006B4F91">
      <w:pPr>
        <w:ind w:right="360"/>
        <w:rPr>
          <w:rFonts w:ascii="Open Sans" w:eastAsia="Open Sans" w:hAnsi="Open Sans" w:cs="Open Sans"/>
          <w:sz w:val="22"/>
          <w:szCs w:val="22"/>
        </w:rPr>
      </w:pPr>
    </w:p>
    <w:p w14:paraId="2AAB41CD"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desired, additional information about the transaction can be added in the </w:t>
      </w:r>
      <w:r>
        <w:rPr>
          <w:rFonts w:ascii="Open Sans" w:eastAsia="Open Sans" w:hAnsi="Open Sans" w:cs="Open Sans"/>
          <w:b/>
          <w:sz w:val="22"/>
          <w:szCs w:val="22"/>
        </w:rPr>
        <w:t xml:space="preserve">Details </w:t>
      </w:r>
      <w:r>
        <w:rPr>
          <w:rFonts w:ascii="Open Sans" w:eastAsia="Open Sans" w:hAnsi="Open Sans" w:cs="Open Sans"/>
          <w:sz w:val="22"/>
          <w:szCs w:val="22"/>
        </w:rPr>
        <w:t>tab.  The detail fields include:</w:t>
      </w:r>
    </w:p>
    <w:p w14:paraId="07083203" w14:textId="77777777" w:rsidR="006B4F91" w:rsidRDefault="006B4F91">
      <w:pPr>
        <w:ind w:left="360" w:right="360"/>
        <w:rPr>
          <w:rFonts w:ascii="Open Sans" w:eastAsia="Open Sans" w:hAnsi="Open Sans" w:cs="Open Sans"/>
          <w:sz w:val="22"/>
          <w:szCs w:val="22"/>
        </w:rPr>
      </w:pPr>
    </w:p>
    <w:p w14:paraId="60735D14"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lastRenderedPageBreak/>
        <w:t>Due Date</w:t>
      </w:r>
      <w:r>
        <w:rPr>
          <w:rFonts w:ascii="Open Sans" w:eastAsia="Open Sans" w:hAnsi="Open Sans" w:cs="Open Sans"/>
          <w:color w:val="000000"/>
          <w:sz w:val="22"/>
          <w:szCs w:val="22"/>
        </w:rPr>
        <w:t xml:space="preserve"> – The date an asset is due to be checked back in.</w:t>
      </w:r>
    </w:p>
    <w:p w14:paraId="44C6A6C0"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Reference Number</w:t>
      </w:r>
      <w:r>
        <w:rPr>
          <w:rFonts w:ascii="Open Sans" w:eastAsia="Open Sans" w:hAnsi="Open Sans" w:cs="Open Sans"/>
          <w:color w:val="000000"/>
          <w:sz w:val="22"/>
          <w:szCs w:val="22"/>
        </w:rPr>
        <w:t xml:space="preserve"> – A number the user wants associated with the transaction.</w:t>
      </w:r>
    </w:p>
    <w:p w14:paraId="13F7EF77" w14:textId="15CB698C" w:rsidR="006B4F91" w:rsidRDefault="00AC746F">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*Company</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Company</w:t>
      </w:r>
      <w:r>
        <w:rPr>
          <w:rFonts w:ascii="Open Sans" w:eastAsia="Open Sans" w:hAnsi="Open Sans" w:cs="Open Sans"/>
          <w:color w:val="000000"/>
          <w:sz w:val="22"/>
          <w:szCs w:val="22"/>
        </w:rPr>
        <w:t xml:space="preserve"> to which the asset will be assigned.</w:t>
      </w:r>
    </w:p>
    <w:p w14:paraId="29AA684C" w14:textId="46CF2074"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Building</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Building</w:t>
      </w:r>
      <w:r>
        <w:rPr>
          <w:rFonts w:ascii="Open Sans" w:eastAsia="Open Sans" w:hAnsi="Open Sans" w:cs="Open Sans"/>
          <w:color w:val="000000"/>
          <w:sz w:val="22"/>
          <w:szCs w:val="22"/>
        </w:rPr>
        <w:t xml:space="preserve"> </w:t>
      </w:r>
      <w:r w:rsidR="00AC746F">
        <w:rPr>
          <w:rFonts w:ascii="Open Sans" w:eastAsia="Open Sans" w:hAnsi="Open Sans" w:cs="Open Sans"/>
          <w:color w:val="000000"/>
          <w:sz w:val="22"/>
          <w:szCs w:val="22"/>
        </w:rPr>
        <w:t>where</w:t>
      </w:r>
      <w:r>
        <w:rPr>
          <w:rFonts w:ascii="Open Sans" w:eastAsia="Open Sans" w:hAnsi="Open Sans" w:cs="Open Sans"/>
          <w:color w:val="000000"/>
          <w:sz w:val="22"/>
          <w:szCs w:val="22"/>
        </w:rPr>
        <w:t xml:space="preserve"> the asset </w:t>
      </w:r>
      <w:r w:rsidR="00AC746F">
        <w:rPr>
          <w:rFonts w:ascii="Open Sans" w:eastAsia="Open Sans" w:hAnsi="Open Sans" w:cs="Open Sans"/>
          <w:color w:val="000000"/>
          <w:sz w:val="22"/>
          <w:szCs w:val="22"/>
        </w:rPr>
        <w:t>will be assigned.</w:t>
      </w:r>
    </w:p>
    <w:p w14:paraId="096FEAB4" w14:textId="7C00BE3A"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Room</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Room</w:t>
      </w:r>
      <w:r>
        <w:rPr>
          <w:rFonts w:ascii="Open Sans" w:eastAsia="Open Sans" w:hAnsi="Open Sans" w:cs="Open Sans"/>
          <w:color w:val="000000"/>
          <w:sz w:val="22"/>
          <w:szCs w:val="22"/>
        </w:rPr>
        <w:t xml:space="preserve"> </w:t>
      </w:r>
      <w:r w:rsidR="00AC746F">
        <w:rPr>
          <w:rFonts w:ascii="Open Sans" w:eastAsia="Open Sans" w:hAnsi="Open Sans" w:cs="Open Sans"/>
          <w:color w:val="000000"/>
          <w:sz w:val="22"/>
          <w:szCs w:val="22"/>
        </w:rPr>
        <w:t>where</w:t>
      </w:r>
      <w:r>
        <w:rPr>
          <w:rFonts w:ascii="Open Sans" w:eastAsia="Open Sans" w:hAnsi="Open Sans" w:cs="Open Sans"/>
          <w:color w:val="000000"/>
          <w:sz w:val="22"/>
          <w:szCs w:val="22"/>
        </w:rPr>
        <w:t xml:space="preserve"> the asset </w:t>
      </w:r>
      <w:r w:rsidR="00AC746F">
        <w:rPr>
          <w:rFonts w:ascii="Open Sans" w:eastAsia="Open Sans" w:hAnsi="Open Sans" w:cs="Open Sans"/>
          <w:color w:val="000000"/>
          <w:sz w:val="22"/>
          <w:szCs w:val="22"/>
        </w:rPr>
        <w:t>will be assigned</w:t>
      </w:r>
      <w:r>
        <w:rPr>
          <w:rFonts w:ascii="Open Sans" w:eastAsia="Open Sans" w:hAnsi="Open Sans" w:cs="Open Sans"/>
          <w:color w:val="000000"/>
          <w:sz w:val="22"/>
          <w:szCs w:val="22"/>
        </w:rPr>
        <w:t>.</w:t>
      </w:r>
    </w:p>
    <w:p w14:paraId="258BAC9F"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the transaction is associated with.</w:t>
      </w:r>
    </w:p>
    <w:p w14:paraId="7A6A1032"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Notes</w:t>
      </w:r>
      <w:r>
        <w:rPr>
          <w:rFonts w:ascii="Open Sans" w:eastAsia="Open Sans" w:hAnsi="Open Sans" w:cs="Open Sans"/>
          <w:color w:val="000000"/>
          <w:sz w:val="22"/>
          <w:szCs w:val="22"/>
        </w:rPr>
        <w:t xml:space="preserve"> – Any notes for the transaction.</w:t>
      </w:r>
    </w:p>
    <w:p w14:paraId="15A6A474" w14:textId="77777777" w:rsidR="00AC746F" w:rsidRDefault="00AC746F" w:rsidP="00AC746F">
      <w:pPr>
        <w:pBdr>
          <w:top w:val="nil"/>
          <w:left w:val="nil"/>
          <w:bottom w:val="nil"/>
          <w:right w:val="nil"/>
          <w:between w:val="nil"/>
        </w:pBdr>
        <w:ind w:right="360"/>
        <w:rPr>
          <w:rFonts w:ascii="Open Sans" w:eastAsia="Open Sans" w:hAnsi="Open Sans" w:cs="Open Sans"/>
          <w:color w:val="000000"/>
          <w:sz w:val="22"/>
          <w:szCs w:val="22"/>
        </w:rPr>
      </w:pPr>
    </w:p>
    <w:p w14:paraId="4F8DDEE6" w14:textId="3BD4AD30" w:rsidR="00AC746F" w:rsidRDefault="00AC746F" w:rsidP="00AC746F">
      <w:pPr>
        <w:pBdr>
          <w:top w:val="nil"/>
          <w:left w:val="nil"/>
          <w:bottom w:val="nil"/>
          <w:right w:val="nil"/>
          <w:between w:val="nil"/>
        </w:pBdr>
        <w:ind w:left="360"/>
        <w:rPr>
          <w:rFonts w:ascii="Open Sans" w:eastAsia="Open Sans" w:hAnsi="Open Sans" w:cs="Open Sans"/>
          <w:color w:val="000000"/>
          <w:sz w:val="22"/>
          <w:szCs w:val="22"/>
        </w:rPr>
      </w:pPr>
      <w:r>
        <w:rPr>
          <w:rFonts w:ascii="Open Sans" w:eastAsia="Open Sans" w:hAnsi="Open Sans" w:cs="Open Sans"/>
          <w:color w:val="000000"/>
          <w:sz w:val="22"/>
          <w:szCs w:val="22"/>
        </w:rPr>
        <w:t>*If the system is built out with only one Company, company will be excluded from the options to select from in this section.</w:t>
      </w:r>
    </w:p>
    <w:p w14:paraId="51FC5675" w14:textId="77777777" w:rsidR="006B4F91" w:rsidRDefault="006B4F91">
      <w:pPr>
        <w:ind w:left="360" w:right="360"/>
        <w:rPr>
          <w:rFonts w:ascii="Open Sans" w:eastAsia="Open Sans" w:hAnsi="Open Sans" w:cs="Open Sans"/>
          <w:sz w:val="22"/>
          <w:szCs w:val="22"/>
        </w:rPr>
      </w:pPr>
    </w:p>
    <w:p w14:paraId="588DAFED" w14:textId="77777777" w:rsidR="006B4F91" w:rsidRDefault="00000000" w:rsidP="000155D1">
      <w:pPr>
        <w:ind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75F8BDE" wp14:editId="17858630">
            <wp:extent cx="5943600" cy="3242945"/>
            <wp:effectExtent l="0" t="0" r="0" b="0"/>
            <wp:docPr id="2133217576" name="image85.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5.png" descr="Graphical user interface&#10;&#10;Description automatically generated"/>
                    <pic:cNvPicPr preferRelativeResize="0"/>
                  </pic:nvPicPr>
                  <pic:blipFill>
                    <a:blip r:embed="rId33"/>
                    <a:srcRect/>
                    <a:stretch>
                      <a:fillRect/>
                    </a:stretch>
                  </pic:blipFill>
                  <pic:spPr>
                    <a:xfrm>
                      <a:off x="0" y="0"/>
                      <a:ext cx="5943600" cy="3242945"/>
                    </a:xfrm>
                    <a:prstGeom prst="rect">
                      <a:avLst/>
                    </a:prstGeom>
                    <a:ln/>
                  </pic:spPr>
                </pic:pic>
              </a:graphicData>
            </a:graphic>
          </wp:inline>
        </w:drawing>
      </w:r>
    </w:p>
    <w:p w14:paraId="4EA306BE" w14:textId="77777777" w:rsidR="006B4F91" w:rsidRDefault="006B4F91">
      <w:pPr>
        <w:ind w:left="360" w:right="360"/>
        <w:rPr>
          <w:rFonts w:ascii="Open Sans" w:eastAsia="Open Sans" w:hAnsi="Open Sans" w:cs="Open Sans"/>
          <w:sz w:val="22"/>
          <w:szCs w:val="22"/>
        </w:rPr>
      </w:pPr>
    </w:p>
    <w:p w14:paraId="5F467339"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click the </w:t>
      </w:r>
      <w:r>
        <w:rPr>
          <w:rFonts w:ascii="Open Sans" w:eastAsia="Open Sans" w:hAnsi="Open Sans" w:cs="Open Sans"/>
          <w:b/>
          <w:sz w:val="22"/>
          <w:szCs w:val="22"/>
        </w:rPr>
        <w:t>Check Out</w:t>
      </w:r>
      <w:r>
        <w:rPr>
          <w:rFonts w:ascii="Open Sans" w:eastAsia="Open Sans" w:hAnsi="Open Sans" w:cs="Open Sans"/>
          <w:sz w:val="22"/>
          <w:szCs w:val="22"/>
        </w:rPr>
        <w:t xml:space="preserve"> button to complete the transaction.  Information about the </w:t>
      </w:r>
      <w:r>
        <w:rPr>
          <w:rFonts w:ascii="Open Sans" w:eastAsia="Open Sans" w:hAnsi="Open Sans" w:cs="Open Sans"/>
          <w:b/>
          <w:sz w:val="22"/>
          <w:szCs w:val="22"/>
        </w:rPr>
        <w:t>Person</w:t>
      </w:r>
      <w:r>
        <w:rPr>
          <w:rFonts w:ascii="Open Sans" w:eastAsia="Open Sans" w:hAnsi="Open Sans" w:cs="Open Sans"/>
          <w:sz w:val="22"/>
          <w:szCs w:val="22"/>
        </w:rPr>
        <w:t xml:space="preserve"> the asset is checked out to will display in the </w:t>
      </w:r>
      <w:r>
        <w:rPr>
          <w:rFonts w:ascii="Open Sans" w:eastAsia="Open Sans" w:hAnsi="Open Sans" w:cs="Open Sans"/>
          <w:b/>
          <w:sz w:val="22"/>
          <w:szCs w:val="22"/>
        </w:rPr>
        <w:t>Checked Out</w:t>
      </w:r>
      <w:r>
        <w:rPr>
          <w:rFonts w:ascii="Open Sans" w:eastAsia="Open Sans" w:hAnsi="Open Sans" w:cs="Open Sans"/>
          <w:sz w:val="22"/>
          <w:szCs w:val="22"/>
        </w:rPr>
        <w:t xml:space="preserve"> section of the asset record.</w:t>
      </w:r>
    </w:p>
    <w:p w14:paraId="490DF0DB" w14:textId="77777777" w:rsidR="001F1B02" w:rsidRDefault="001F1B02">
      <w:pPr>
        <w:ind w:left="360" w:right="360"/>
        <w:rPr>
          <w:rFonts w:ascii="Open Sans" w:eastAsia="Open Sans" w:hAnsi="Open Sans" w:cs="Open Sans"/>
          <w:sz w:val="22"/>
          <w:szCs w:val="22"/>
        </w:rPr>
      </w:pPr>
    </w:p>
    <w:p w14:paraId="7B16889E" w14:textId="2B0CF996" w:rsidR="001F1B02" w:rsidRDefault="001F1B02" w:rsidP="000155D1">
      <w:pPr>
        <w:ind w:right="360"/>
        <w:jc w:val="center"/>
        <w:rPr>
          <w:rFonts w:ascii="Open Sans" w:eastAsia="Open Sans" w:hAnsi="Open Sans" w:cs="Open Sans"/>
          <w:sz w:val="22"/>
          <w:szCs w:val="22"/>
        </w:rPr>
      </w:pPr>
      <w:r w:rsidRPr="001F1B02">
        <w:rPr>
          <w:rFonts w:ascii="Open Sans" w:eastAsia="Open Sans" w:hAnsi="Open Sans" w:cs="Open Sans"/>
          <w:noProof/>
          <w:sz w:val="22"/>
          <w:szCs w:val="22"/>
        </w:rPr>
        <w:lastRenderedPageBreak/>
        <w:drawing>
          <wp:inline distT="0" distB="0" distL="0" distR="0" wp14:anchorId="2BCFAF7C" wp14:editId="3E17D9A9">
            <wp:extent cx="2680600" cy="4724760"/>
            <wp:effectExtent l="0" t="0" r="5715" b="0"/>
            <wp:docPr id="29443035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30350" name="Picture 1" descr="A screenshot of a phone&#10;&#10;Description automatically generated"/>
                    <pic:cNvPicPr/>
                  </pic:nvPicPr>
                  <pic:blipFill>
                    <a:blip r:embed="rId34"/>
                    <a:stretch>
                      <a:fillRect/>
                    </a:stretch>
                  </pic:blipFill>
                  <pic:spPr>
                    <a:xfrm>
                      <a:off x="0" y="0"/>
                      <a:ext cx="2689722" cy="4740838"/>
                    </a:xfrm>
                    <a:prstGeom prst="rect">
                      <a:avLst/>
                    </a:prstGeom>
                  </pic:spPr>
                </pic:pic>
              </a:graphicData>
            </a:graphic>
          </wp:inline>
        </w:drawing>
      </w:r>
    </w:p>
    <w:p w14:paraId="2CBF477F" w14:textId="77777777" w:rsidR="006B4F91" w:rsidRDefault="006B4F91">
      <w:pPr>
        <w:ind w:left="360" w:right="360"/>
        <w:rPr>
          <w:rFonts w:ascii="Open Sans" w:eastAsia="Open Sans" w:hAnsi="Open Sans" w:cs="Open Sans"/>
          <w:sz w:val="22"/>
          <w:szCs w:val="22"/>
        </w:rPr>
      </w:pPr>
    </w:p>
    <w:p w14:paraId="72B75CE4" w14:textId="58C0495F" w:rsidR="006B4F91" w:rsidRPr="001F1B02" w:rsidRDefault="001F1B02" w:rsidP="001F1B02">
      <w:pPr>
        <w:ind w:left="360" w:right="360"/>
        <w:rPr>
          <w:rFonts w:ascii="Open Sans" w:eastAsia="Open Sans" w:hAnsi="Open Sans" w:cs="Open Sans"/>
          <w:sz w:val="22"/>
          <w:szCs w:val="22"/>
        </w:rPr>
      </w:pPr>
      <w:r>
        <w:rPr>
          <w:rFonts w:ascii="Open Sans" w:eastAsia="Open Sans" w:hAnsi="Open Sans" w:cs="Open Sans"/>
          <w:sz w:val="22"/>
          <w:szCs w:val="22"/>
        </w:rPr>
        <w:t xml:space="preserve">An asset can be checked out to another </w:t>
      </w:r>
      <w:r>
        <w:rPr>
          <w:rFonts w:ascii="Open Sans" w:eastAsia="Open Sans" w:hAnsi="Open Sans" w:cs="Open Sans"/>
          <w:b/>
          <w:sz w:val="22"/>
          <w:szCs w:val="22"/>
        </w:rPr>
        <w:t>Person</w:t>
      </w:r>
      <w:r>
        <w:rPr>
          <w:rFonts w:ascii="Open Sans" w:eastAsia="Open Sans" w:hAnsi="Open Sans" w:cs="Open Sans"/>
          <w:sz w:val="22"/>
          <w:szCs w:val="22"/>
        </w:rPr>
        <w:t xml:space="preserve"> without first checking it back in.</w:t>
      </w:r>
    </w:p>
    <w:p w14:paraId="7F73972D" w14:textId="77777777" w:rsidR="006B4F91" w:rsidRDefault="006B4F91"/>
    <w:p w14:paraId="107B9F66" w14:textId="77777777" w:rsidR="006B4F91" w:rsidRDefault="00000000">
      <w:pPr>
        <w:pStyle w:val="Heading3"/>
      </w:pPr>
      <w:bookmarkStart w:id="20" w:name="_Toc164178100"/>
      <w:r>
        <w:t>Check In</w:t>
      </w:r>
      <w:bookmarkEnd w:id="20"/>
    </w:p>
    <w:p w14:paraId="719EBDE1" w14:textId="77777777" w:rsidR="006B4F91" w:rsidRDefault="006B4F91"/>
    <w:p w14:paraId="71E758E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check in an item, go to the </w:t>
      </w:r>
      <w:r>
        <w:rPr>
          <w:rFonts w:ascii="Open Sans" w:eastAsia="Open Sans" w:hAnsi="Open Sans" w:cs="Open Sans"/>
          <w:b/>
          <w:sz w:val="22"/>
          <w:szCs w:val="22"/>
        </w:rPr>
        <w:t>Check In</w:t>
      </w:r>
      <w:r>
        <w:rPr>
          <w:rFonts w:ascii="Open Sans" w:eastAsia="Open Sans" w:hAnsi="Open Sans" w:cs="Open Sans"/>
          <w:sz w:val="22"/>
          <w:szCs w:val="22"/>
        </w:rPr>
        <w:t xml:space="preserve"> tab under </w:t>
      </w:r>
      <w:r>
        <w:rPr>
          <w:rFonts w:ascii="Open Sans" w:eastAsia="Open Sans" w:hAnsi="Open Sans" w:cs="Open Sans"/>
          <w:b/>
          <w:sz w:val="22"/>
          <w:szCs w:val="22"/>
        </w:rPr>
        <w:t>Transactions</w:t>
      </w:r>
      <w:r>
        <w:rPr>
          <w:rFonts w:ascii="Open Sans" w:eastAsia="Open Sans" w:hAnsi="Open Sans" w:cs="Open Sans"/>
          <w:sz w:val="22"/>
          <w:szCs w:val="22"/>
        </w:rPr>
        <w:t>.</w:t>
      </w:r>
    </w:p>
    <w:p w14:paraId="534B3D0F" w14:textId="77777777" w:rsidR="006B4F91" w:rsidRDefault="006B4F91">
      <w:pPr>
        <w:ind w:left="360" w:right="360"/>
        <w:rPr>
          <w:rFonts w:ascii="Open Sans" w:eastAsia="Open Sans" w:hAnsi="Open Sans" w:cs="Open Sans"/>
          <w:sz w:val="22"/>
          <w:szCs w:val="22"/>
        </w:rPr>
      </w:pPr>
    </w:p>
    <w:p w14:paraId="087254E0" w14:textId="3929F469"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t>
      </w:r>
      <w:r w:rsidR="001F1B02">
        <w:rPr>
          <w:rFonts w:ascii="Open Sans" w:eastAsia="Open Sans" w:hAnsi="Open Sans" w:cs="Open Sans"/>
          <w:sz w:val="22"/>
          <w:szCs w:val="22"/>
        </w:rPr>
        <w:t xml:space="preserve">where </w:t>
      </w:r>
      <w:r>
        <w:rPr>
          <w:rFonts w:ascii="Open Sans" w:eastAsia="Open Sans" w:hAnsi="Open Sans" w:cs="Open Sans"/>
          <w:sz w:val="22"/>
          <w:szCs w:val="22"/>
        </w:rPr>
        <w:t>the assets will be checked in to.  Once these values are selected the first time, they will be remembered in the same browser until changed.</w:t>
      </w:r>
    </w:p>
    <w:p w14:paraId="252EC27C" w14:textId="77777777" w:rsidR="006B4F91" w:rsidRDefault="006B4F91">
      <w:pPr>
        <w:ind w:left="360" w:right="360"/>
        <w:rPr>
          <w:rFonts w:ascii="Open Sans" w:eastAsia="Open Sans" w:hAnsi="Open Sans" w:cs="Open Sans"/>
          <w:sz w:val="22"/>
          <w:szCs w:val="22"/>
        </w:rPr>
      </w:pPr>
    </w:p>
    <w:p w14:paraId="0DE7CFDD" w14:textId="02FEACBF"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Next, enter </w:t>
      </w:r>
      <w:r w:rsidR="001F1B02">
        <w:rPr>
          <w:rFonts w:ascii="Open Sans" w:eastAsia="Open Sans" w:hAnsi="Open Sans" w:cs="Open Sans"/>
          <w:sz w:val="22"/>
          <w:szCs w:val="22"/>
        </w:rPr>
        <w:t xml:space="preserve">or scan </w:t>
      </w:r>
      <w:r>
        <w:rPr>
          <w:rFonts w:ascii="Open Sans" w:eastAsia="Open Sans" w:hAnsi="Open Sans" w:cs="Open Sans"/>
          <w:sz w:val="22"/>
          <w:szCs w:val="22"/>
        </w:rPr>
        <w:t xml:space="preserve">the </w:t>
      </w:r>
      <w:r>
        <w:rPr>
          <w:rFonts w:ascii="Open Sans" w:eastAsia="Open Sans" w:hAnsi="Open Sans" w:cs="Open Sans"/>
          <w:b/>
          <w:sz w:val="22"/>
          <w:szCs w:val="22"/>
        </w:rPr>
        <w:t>Asset ID</w:t>
      </w:r>
      <w:r>
        <w:rPr>
          <w:rFonts w:ascii="Open Sans" w:eastAsia="Open Sans" w:hAnsi="Open Sans" w:cs="Open Sans"/>
          <w:sz w:val="22"/>
          <w:szCs w:val="22"/>
        </w:rPr>
        <w:t xml:space="preserve"> of asset and click the check mark to add it to the check in grid.  </w:t>
      </w:r>
      <w:r w:rsidR="001F1B02">
        <w:rPr>
          <w:rFonts w:ascii="Open Sans" w:eastAsia="Open Sans" w:hAnsi="Open Sans" w:cs="Open Sans"/>
          <w:sz w:val="22"/>
          <w:szCs w:val="22"/>
        </w:rPr>
        <w:t>If scanning, program the scanner to perform a carriage return after each scan to add the asset to the grid without clicking the check.</w:t>
      </w:r>
    </w:p>
    <w:p w14:paraId="64694F4D" w14:textId="77777777" w:rsidR="00063FEC" w:rsidRDefault="00063FEC">
      <w:pPr>
        <w:ind w:left="360" w:right="360"/>
        <w:rPr>
          <w:rFonts w:ascii="Open Sans" w:eastAsia="Open Sans" w:hAnsi="Open Sans" w:cs="Open Sans"/>
          <w:sz w:val="22"/>
          <w:szCs w:val="22"/>
        </w:rPr>
      </w:pPr>
    </w:p>
    <w:p w14:paraId="026FCE51" w14:textId="77777777" w:rsidR="00063FEC" w:rsidRDefault="00063FEC" w:rsidP="00063FEC">
      <w:pPr>
        <w:ind w:left="360" w:right="360"/>
        <w:rPr>
          <w:rFonts w:ascii="Open Sans" w:eastAsia="Open Sans" w:hAnsi="Open Sans" w:cs="Open Sans"/>
          <w:sz w:val="22"/>
          <w:szCs w:val="22"/>
        </w:rPr>
      </w:pPr>
      <w:r>
        <w:rPr>
          <w:rFonts w:ascii="Open Sans" w:eastAsia="Open Sans" w:hAnsi="Open Sans" w:cs="Open Sans"/>
          <w:sz w:val="22"/>
          <w:szCs w:val="22"/>
        </w:rPr>
        <w:t>Click the X next to the asset in the grid to remove it.</w:t>
      </w:r>
    </w:p>
    <w:p w14:paraId="198AF1ED" w14:textId="77777777" w:rsidR="00063FEC" w:rsidRDefault="00063FEC">
      <w:pPr>
        <w:ind w:left="360" w:right="360"/>
        <w:rPr>
          <w:rFonts w:ascii="Open Sans" w:eastAsia="Open Sans" w:hAnsi="Open Sans" w:cs="Open Sans"/>
          <w:sz w:val="22"/>
          <w:szCs w:val="22"/>
        </w:rPr>
      </w:pPr>
    </w:p>
    <w:p w14:paraId="1AAAC5FB" w14:textId="77777777" w:rsidR="00063FEC" w:rsidRDefault="00063FEC" w:rsidP="00063FEC">
      <w:pPr>
        <w:ind w:left="360" w:right="360"/>
        <w:rPr>
          <w:rFonts w:ascii="Open Sans" w:eastAsia="Open Sans" w:hAnsi="Open Sans" w:cs="Open Sans"/>
          <w:sz w:val="22"/>
          <w:szCs w:val="22"/>
        </w:rPr>
      </w:pPr>
      <w:r>
        <w:rPr>
          <w:rFonts w:ascii="Open Sans" w:eastAsia="Open Sans" w:hAnsi="Open Sans" w:cs="Open Sans"/>
          <w:sz w:val="22"/>
          <w:szCs w:val="22"/>
        </w:rPr>
        <w:t xml:space="preserve">A total count of the assets in the transaction is displayed on the screen. </w:t>
      </w:r>
    </w:p>
    <w:p w14:paraId="49D8BBD5" w14:textId="77777777" w:rsidR="00063FEC" w:rsidRDefault="00063FEC">
      <w:pPr>
        <w:ind w:left="360" w:right="360"/>
        <w:rPr>
          <w:rFonts w:ascii="Open Sans" w:eastAsia="Open Sans" w:hAnsi="Open Sans" w:cs="Open Sans"/>
          <w:sz w:val="22"/>
          <w:szCs w:val="22"/>
        </w:rPr>
      </w:pPr>
    </w:p>
    <w:p w14:paraId="111E0956"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 </w:t>
      </w:r>
    </w:p>
    <w:p w14:paraId="132E7C50" w14:textId="2479DB5E" w:rsidR="006B4F91" w:rsidRDefault="00000000" w:rsidP="00063FEC">
      <w:pPr>
        <w:ind w:left="360" w:right="360"/>
        <w:rPr>
          <w:rFonts w:ascii="Open Sans" w:eastAsia="Open Sans" w:hAnsi="Open Sans" w:cs="Open Sans"/>
          <w:sz w:val="22"/>
          <w:szCs w:val="22"/>
        </w:rPr>
      </w:pPr>
      <w:r>
        <w:rPr>
          <w:rFonts w:ascii="Open Sans" w:eastAsia="Open Sans" w:hAnsi="Open Sans" w:cs="Open Sans"/>
          <w:sz w:val="22"/>
          <w:szCs w:val="22"/>
        </w:rPr>
        <w:t xml:space="preserve">Continue to scan </w:t>
      </w:r>
      <w:r w:rsidR="001F1B02">
        <w:rPr>
          <w:rFonts w:ascii="Open Sans" w:eastAsia="Open Sans" w:hAnsi="Open Sans" w:cs="Open Sans"/>
          <w:sz w:val="22"/>
          <w:szCs w:val="22"/>
        </w:rPr>
        <w:t xml:space="preserve">or input </w:t>
      </w:r>
      <w:r>
        <w:rPr>
          <w:rFonts w:ascii="Open Sans" w:eastAsia="Open Sans" w:hAnsi="Open Sans" w:cs="Open Sans"/>
          <w:sz w:val="22"/>
          <w:szCs w:val="22"/>
        </w:rPr>
        <w:t xml:space="preserve">any additional assets for this transaction.  </w:t>
      </w:r>
    </w:p>
    <w:p w14:paraId="6CE0B8B5" w14:textId="77777777" w:rsidR="006B4F91" w:rsidRDefault="006B4F91" w:rsidP="00063FEC">
      <w:pPr>
        <w:ind w:right="360"/>
        <w:rPr>
          <w:rFonts w:ascii="Open Sans" w:eastAsia="Open Sans" w:hAnsi="Open Sans" w:cs="Open Sans"/>
          <w:sz w:val="22"/>
          <w:szCs w:val="22"/>
        </w:rPr>
      </w:pPr>
    </w:p>
    <w:p w14:paraId="041AF2B7" w14:textId="77777777" w:rsidR="006B4F91" w:rsidRDefault="00000000" w:rsidP="000155D1">
      <w:pPr>
        <w:ind w:right="360"/>
        <w:rPr>
          <w:rFonts w:ascii="Open Sans" w:eastAsia="Open Sans" w:hAnsi="Open Sans" w:cs="Open Sans"/>
          <w:sz w:val="22"/>
          <w:szCs w:val="22"/>
        </w:rPr>
      </w:pPr>
      <w:r>
        <w:rPr>
          <w:noProof/>
        </w:rPr>
        <w:drawing>
          <wp:inline distT="0" distB="0" distL="0" distR="0" wp14:anchorId="78799E4D" wp14:editId="6CBAD905">
            <wp:extent cx="5943600" cy="3228975"/>
            <wp:effectExtent l="0" t="0" r="0" b="0"/>
            <wp:docPr id="2133217546" name="image74.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png" descr="Graphical user interface, application&#10;&#10;Description automatically generated"/>
                    <pic:cNvPicPr preferRelativeResize="0"/>
                  </pic:nvPicPr>
                  <pic:blipFill>
                    <a:blip r:embed="rId35"/>
                    <a:srcRect/>
                    <a:stretch>
                      <a:fillRect/>
                    </a:stretch>
                  </pic:blipFill>
                  <pic:spPr>
                    <a:xfrm>
                      <a:off x="0" y="0"/>
                      <a:ext cx="5943600" cy="3228975"/>
                    </a:xfrm>
                    <a:prstGeom prst="rect">
                      <a:avLst/>
                    </a:prstGeom>
                    <a:ln/>
                  </pic:spPr>
                </pic:pic>
              </a:graphicData>
            </a:graphic>
          </wp:inline>
        </w:drawing>
      </w:r>
    </w:p>
    <w:p w14:paraId="18DE0CCE" w14:textId="77777777" w:rsidR="006B4F91" w:rsidRDefault="006B4F91">
      <w:pPr>
        <w:ind w:left="360" w:right="360"/>
        <w:rPr>
          <w:rFonts w:ascii="Open Sans" w:eastAsia="Open Sans" w:hAnsi="Open Sans" w:cs="Open Sans"/>
          <w:sz w:val="22"/>
          <w:szCs w:val="22"/>
        </w:rPr>
      </w:pPr>
    </w:p>
    <w:p w14:paraId="199E08C4" w14:textId="795DEC91"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w:t>
      </w:r>
      <w:r w:rsidR="00063FEC">
        <w:rPr>
          <w:rFonts w:ascii="Open Sans" w:eastAsia="Open Sans" w:hAnsi="Open Sans" w:cs="Open Sans"/>
          <w:sz w:val="22"/>
          <w:szCs w:val="22"/>
        </w:rPr>
        <w:t xml:space="preserve">the location </w:t>
      </w:r>
      <w:r>
        <w:rPr>
          <w:rFonts w:ascii="Open Sans" w:eastAsia="Open Sans" w:hAnsi="Open Sans" w:cs="Open Sans"/>
          <w:sz w:val="22"/>
          <w:szCs w:val="22"/>
        </w:rPr>
        <w:t xml:space="preserve">entered </w:t>
      </w:r>
      <w:r w:rsidR="00063FEC">
        <w:rPr>
          <w:rFonts w:ascii="Open Sans" w:eastAsia="Open Sans" w:hAnsi="Open Sans" w:cs="Open Sans"/>
          <w:sz w:val="22"/>
          <w:szCs w:val="22"/>
        </w:rPr>
        <w:t>for this transaction differs from the previous location of the asset(s)</w:t>
      </w:r>
      <w:r>
        <w:rPr>
          <w:rFonts w:ascii="Open Sans" w:eastAsia="Open Sans" w:hAnsi="Open Sans" w:cs="Open Sans"/>
          <w:sz w:val="22"/>
          <w:szCs w:val="22"/>
        </w:rPr>
        <w:t xml:space="preserve">, a message will </w:t>
      </w:r>
      <w:r w:rsidR="00063FEC">
        <w:rPr>
          <w:rFonts w:ascii="Open Sans" w:eastAsia="Open Sans" w:hAnsi="Open Sans" w:cs="Open Sans"/>
          <w:sz w:val="22"/>
          <w:szCs w:val="22"/>
        </w:rPr>
        <w:t>display</w:t>
      </w:r>
      <w:r>
        <w:rPr>
          <w:rFonts w:ascii="Open Sans" w:eastAsia="Open Sans" w:hAnsi="Open Sans" w:cs="Open Sans"/>
          <w:sz w:val="22"/>
          <w:szCs w:val="22"/>
        </w:rPr>
        <w:t>.  Continuing will assign the asset to the new location.</w:t>
      </w:r>
    </w:p>
    <w:p w14:paraId="5EC2F715" w14:textId="77777777" w:rsidR="006B4F91" w:rsidRDefault="006B4F91">
      <w:pPr>
        <w:ind w:left="360" w:right="360"/>
        <w:rPr>
          <w:rFonts w:ascii="Open Sans" w:eastAsia="Open Sans" w:hAnsi="Open Sans" w:cs="Open Sans"/>
          <w:sz w:val="22"/>
          <w:szCs w:val="22"/>
        </w:rPr>
      </w:pPr>
    </w:p>
    <w:p w14:paraId="788DBD16" w14:textId="77777777" w:rsidR="006B4F91"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57248821" wp14:editId="2F8748CF">
            <wp:extent cx="5943600" cy="1005840"/>
            <wp:effectExtent l="0" t="0" r="0" b="0"/>
            <wp:docPr id="2133217547" name="image17.png"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7.png" descr="Shape&#10;&#10;Description automatically generated with low confidence"/>
                    <pic:cNvPicPr preferRelativeResize="0"/>
                  </pic:nvPicPr>
                  <pic:blipFill>
                    <a:blip r:embed="rId36"/>
                    <a:srcRect/>
                    <a:stretch>
                      <a:fillRect/>
                    </a:stretch>
                  </pic:blipFill>
                  <pic:spPr>
                    <a:xfrm>
                      <a:off x="0" y="0"/>
                      <a:ext cx="5943600" cy="1005840"/>
                    </a:xfrm>
                    <a:prstGeom prst="rect">
                      <a:avLst/>
                    </a:prstGeom>
                    <a:ln/>
                  </pic:spPr>
                </pic:pic>
              </a:graphicData>
            </a:graphic>
          </wp:inline>
        </w:drawing>
      </w:r>
    </w:p>
    <w:p w14:paraId="709BFABD" w14:textId="77777777" w:rsidR="006B4F91" w:rsidRDefault="006B4F91">
      <w:pPr>
        <w:ind w:left="360" w:right="360"/>
        <w:rPr>
          <w:rFonts w:ascii="Open Sans" w:eastAsia="Open Sans" w:hAnsi="Open Sans" w:cs="Open Sans"/>
          <w:sz w:val="22"/>
          <w:szCs w:val="22"/>
        </w:rPr>
      </w:pPr>
    </w:p>
    <w:p w14:paraId="2AEF0758"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desired, additional information about the transaction can be added in the </w:t>
      </w:r>
      <w:r>
        <w:rPr>
          <w:rFonts w:ascii="Open Sans" w:eastAsia="Open Sans" w:hAnsi="Open Sans" w:cs="Open Sans"/>
          <w:b/>
          <w:sz w:val="22"/>
          <w:szCs w:val="22"/>
        </w:rPr>
        <w:t xml:space="preserve">Details </w:t>
      </w:r>
      <w:r>
        <w:rPr>
          <w:rFonts w:ascii="Open Sans" w:eastAsia="Open Sans" w:hAnsi="Open Sans" w:cs="Open Sans"/>
          <w:sz w:val="22"/>
          <w:szCs w:val="22"/>
        </w:rPr>
        <w:t>tab.  The detail fields include:</w:t>
      </w:r>
    </w:p>
    <w:p w14:paraId="2EF976FD" w14:textId="77777777" w:rsidR="006B4F91" w:rsidRDefault="006B4F91">
      <w:pPr>
        <w:ind w:left="360" w:right="360"/>
        <w:rPr>
          <w:rFonts w:ascii="Open Sans" w:eastAsia="Open Sans" w:hAnsi="Open Sans" w:cs="Open Sans"/>
          <w:sz w:val="22"/>
          <w:szCs w:val="22"/>
        </w:rPr>
      </w:pPr>
    </w:p>
    <w:p w14:paraId="33568E58"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Notes</w:t>
      </w:r>
      <w:r>
        <w:rPr>
          <w:rFonts w:ascii="Open Sans" w:eastAsia="Open Sans" w:hAnsi="Open Sans" w:cs="Open Sans"/>
          <w:color w:val="000000"/>
          <w:sz w:val="22"/>
          <w:szCs w:val="22"/>
        </w:rPr>
        <w:t xml:space="preserve"> – Any notes for the transaction.</w:t>
      </w:r>
    </w:p>
    <w:p w14:paraId="1A9F95EB" w14:textId="77777777" w:rsidR="006B4F91" w:rsidRDefault="006B4F91">
      <w:pPr>
        <w:ind w:left="360" w:right="360"/>
        <w:rPr>
          <w:rFonts w:ascii="Open Sans" w:eastAsia="Open Sans" w:hAnsi="Open Sans" w:cs="Open Sans"/>
          <w:sz w:val="22"/>
          <w:szCs w:val="22"/>
        </w:rPr>
      </w:pPr>
    </w:p>
    <w:p w14:paraId="77472AF0" w14:textId="77777777" w:rsidR="006B4F91" w:rsidRDefault="00000000" w:rsidP="000155D1">
      <w:pP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7400F979" wp14:editId="646F93B6">
            <wp:extent cx="5943600" cy="3202940"/>
            <wp:effectExtent l="0" t="0" r="0" b="0"/>
            <wp:docPr id="2133217548" name="image76.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Graphical user interface, application&#10;&#10;Description automatically generated"/>
                    <pic:cNvPicPr preferRelativeResize="0"/>
                  </pic:nvPicPr>
                  <pic:blipFill>
                    <a:blip r:embed="rId37"/>
                    <a:srcRect/>
                    <a:stretch>
                      <a:fillRect/>
                    </a:stretch>
                  </pic:blipFill>
                  <pic:spPr>
                    <a:xfrm>
                      <a:off x="0" y="0"/>
                      <a:ext cx="5943600" cy="3202940"/>
                    </a:xfrm>
                    <a:prstGeom prst="rect">
                      <a:avLst/>
                    </a:prstGeom>
                    <a:ln/>
                  </pic:spPr>
                </pic:pic>
              </a:graphicData>
            </a:graphic>
          </wp:inline>
        </w:drawing>
      </w:r>
    </w:p>
    <w:p w14:paraId="00473FD6" w14:textId="77777777" w:rsidR="006B4F91" w:rsidRDefault="006B4F91">
      <w:pPr>
        <w:ind w:left="360" w:right="360"/>
        <w:rPr>
          <w:rFonts w:ascii="Open Sans" w:eastAsia="Open Sans" w:hAnsi="Open Sans" w:cs="Open Sans"/>
          <w:sz w:val="22"/>
          <w:szCs w:val="22"/>
        </w:rPr>
      </w:pPr>
    </w:p>
    <w:p w14:paraId="4868B7F4"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click the </w:t>
      </w:r>
      <w:r>
        <w:rPr>
          <w:rFonts w:ascii="Open Sans" w:eastAsia="Open Sans" w:hAnsi="Open Sans" w:cs="Open Sans"/>
          <w:b/>
          <w:sz w:val="22"/>
          <w:szCs w:val="22"/>
        </w:rPr>
        <w:t>Check In</w:t>
      </w:r>
      <w:r>
        <w:rPr>
          <w:rFonts w:ascii="Open Sans" w:eastAsia="Open Sans" w:hAnsi="Open Sans" w:cs="Open Sans"/>
          <w:sz w:val="22"/>
          <w:szCs w:val="22"/>
        </w:rPr>
        <w:t xml:space="preserve"> button to complete the transaction.  </w:t>
      </w:r>
    </w:p>
    <w:p w14:paraId="7465E2DB" w14:textId="77777777" w:rsidR="006B4F91" w:rsidRDefault="006B4F91">
      <w:pPr>
        <w:ind w:left="360" w:right="360"/>
        <w:rPr>
          <w:rFonts w:ascii="Open Sans" w:eastAsia="Open Sans" w:hAnsi="Open Sans" w:cs="Open Sans"/>
          <w:sz w:val="22"/>
          <w:szCs w:val="22"/>
        </w:rPr>
      </w:pPr>
    </w:p>
    <w:p w14:paraId="03BCE446"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If an asset is checked in, it can be checked in again without having to be checked out.</w:t>
      </w:r>
    </w:p>
    <w:p w14:paraId="613722C8" w14:textId="54DB220D" w:rsidR="006B4F91" w:rsidRPr="00063FEC" w:rsidRDefault="006B4F91" w:rsidP="00063FEC">
      <w:pPr>
        <w:ind w:left="360" w:right="360"/>
        <w:rPr>
          <w:rFonts w:ascii="Open Sans" w:eastAsia="Open Sans" w:hAnsi="Open Sans" w:cs="Open Sans"/>
          <w:sz w:val="22"/>
          <w:szCs w:val="22"/>
        </w:rPr>
      </w:pPr>
    </w:p>
    <w:p w14:paraId="1B3E4407" w14:textId="77777777" w:rsidR="006B4F91" w:rsidRDefault="00000000">
      <w:pPr>
        <w:pStyle w:val="Heading2"/>
        <w:pageBreakBefore/>
      </w:pPr>
      <w:bookmarkStart w:id="21" w:name="_Toc164178101"/>
      <w:r>
        <w:lastRenderedPageBreak/>
        <w:t>Inventory</w:t>
      </w:r>
      <w:bookmarkEnd w:id="21"/>
    </w:p>
    <w:p w14:paraId="3EC478AA" w14:textId="77777777" w:rsidR="006B4F91" w:rsidRDefault="006B4F91"/>
    <w:p w14:paraId="03F97802" w14:textId="694C8ABA" w:rsidR="00063FEC" w:rsidRDefault="00063FEC">
      <w:pPr>
        <w:ind w:left="360" w:right="360"/>
        <w:rPr>
          <w:rFonts w:ascii="Open Sans" w:eastAsia="Open Sans" w:hAnsi="Open Sans" w:cs="Open Sans"/>
          <w:sz w:val="22"/>
          <w:szCs w:val="22"/>
        </w:rPr>
      </w:pPr>
      <w:r>
        <w:rPr>
          <w:rFonts w:ascii="Open Sans" w:eastAsia="Open Sans" w:hAnsi="Open Sans" w:cs="Open Sans"/>
          <w:sz w:val="22"/>
          <w:szCs w:val="22"/>
        </w:rPr>
        <w:t xml:space="preserve">For compliance and budgeting purposes, organizations will periodically audit, or take a physical inventory, of their assets to increase visibility of lost items. During this time, users can capture other important information such as location, condition, specialized statuses etc. </w:t>
      </w:r>
      <w:r w:rsidR="00231995">
        <w:rPr>
          <w:rFonts w:ascii="Open Sans" w:eastAsia="Open Sans" w:hAnsi="Open Sans" w:cs="Open Sans"/>
          <w:sz w:val="22"/>
          <w:szCs w:val="22"/>
        </w:rPr>
        <w:t>RedBeam will generate inventory reporting based on real-time findings.</w:t>
      </w:r>
    </w:p>
    <w:p w14:paraId="33CD0767" w14:textId="77777777" w:rsidR="00063FEC" w:rsidRDefault="00063FEC">
      <w:pPr>
        <w:ind w:left="360" w:right="360"/>
        <w:rPr>
          <w:rFonts w:ascii="Open Sans" w:eastAsia="Open Sans" w:hAnsi="Open Sans" w:cs="Open Sans"/>
          <w:sz w:val="22"/>
          <w:szCs w:val="22"/>
        </w:rPr>
      </w:pPr>
    </w:p>
    <w:p w14:paraId="2D434FAF" w14:textId="77777777" w:rsidR="00231995" w:rsidRDefault="00063FEC">
      <w:pPr>
        <w:ind w:left="360" w:right="360"/>
        <w:rPr>
          <w:rFonts w:ascii="Open Sans" w:eastAsia="Open Sans" w:hAnsi="Open Sans" w:cs="Open Sans"/>
          <w:sz w:val="22"/>
          <w:szCs w:val="22"/>
        </w:rPr>
      </w:pPr>
      <w:r>
        <w:rPr>
          <w:rFonts w:ascii="Open Sans" w:eastAsia="Open Sans" w:hAnsi="Open Sans" w:cs="Open Sans"/>
          <w:sz w:val="22"/>
          <w:szCs w:val="22"/>
        </w:rPr>
        <w:t>RedBeam offers the ability to open multiple audit sessions at a time with the option to restrict the sessions to specified</w:t>
      </w:r>
      <w:r w:rsidR="00231995">
        <w:rPr>
          <w:rFonts w:ascii="Open Sans" w:eastAsia="Open Sans" w:hAnsi="Open Sans" w:cs="Open Sans"/>
          <w:sz w:val="22"/>
          <w:szCs w:val="22"/>
        </w:rPr>
        <w:t xml:space="preserve"> locations</w:t>
      </w:r>
      <w:r>
        <w:rPr>
          <w:rFonts w:ascii="Open Sans" w:eastAsia="Open Sans" w:hAnsi="Open Sans" w:cs="Open Sans"/>
          <w:sz w:val="22"/>
          <w:szCs w:val="22"/>
        </w:rPr>
        <w:t>.</w:t>
      </w:r>
      <w:r w:rsidR="00231995">
        <w:rPr>
          <w:rFonts w:ascii="Open Sans" w:eastAsia="Open Sans" w:hAnsi="Open Sans" w:cs="Open Sans"/>
          <w:sz w:val="22"/>
          <w:szCs w:val="22"/>
        </w:rPr>
        <w:t xml:space="preserve"> This allows users the flexibility to open two sessions for two separate buildings, multiple sessions for different rooms, one session for all locations etc. Inventory sessions can include the same locations as other sessions opened at the same time.</w:t>
      </w:r>
      <w:r>
        <w:rPr>
          <w:rFonts w:ascii="Open Sans" w:eastAsia="Open Sans" w:hAnsi="Open Sans" w:cs="Open Sans"/>
          <w:sz w:val="22"/>
          <w:szCs w:val="22"/>
        </w:rPr>
        <w:t xml:space="preserve"> </w:t>
      </w:r>
    </w:p>
    <w:p w14:paraId="6E69E36A" w14:textId="77777777" w:rsidR="00231995" w:rsidRDefault="00231995">
      <w:pPr>
        <w:ind w:left="360" w:right="360"/>
        <w:rPr>
          <w:rFonts w:ascii="Open Sans" w:eastAsia="Open Sans" w:hAnsi="Open Sans" w:cs="Open Sans"/>
          <w:sz w:val="22"/>
          <w:szCs w:val="22"/>
        </w:rPr>
      </w:pPr>
    </w:p>
    <w:p w14:paraId="37F9719E" w14:textId="6F464A33" w:rsidR="00063FEC" w:rsidRDefault="00063FEC">
      <w:pPr>
        <w:ind w:left="360" w:right="360"/>
        <w:rPr>
          <w:rFonts w:ascii="Open Sans" w:eastAsia="Open Sans" w:hAnsi="Open Sans" w:cs="Open Sans"/>
          <w:sz w:val="22"/>
          <w:szCs w:val="22"/>
        </w:rPr>
      </w:pPr>
      <w:r>
        <w:rPr>
          <w:rFonts w:ascii="Open Sans" w:eastAsia="Open Sans" w:hAnsi="Open Sans" w:cs="Open Sans"/>
          <w:sz w:val="22"/>
          <w:szCs w:val="22"/>
        </w:rPr>
        <w:t>Once an inventory session is closed, user</w:t>
      </w:r>
      <w:r w:rsidR="00231995">
        <w:rPr>
          <w:rFonts w:ascii="Open Sans" w:eastAsia="Open Sans" w:hAnsi="Open Sans" w:cs="Open Sans"/>
          <w:sz w:val="22"/>
          <w:szCs w:val="22"/>
        </w:rPr>
        <w:t xml:space="preserve">s will not be able to </w:t>
      </w:r>
      <w:r>
        <w:rPr>
          <w:rFonts w:ascii="Open Sans" w:eastAsia="Open Sans" w:hAnsi="Open Sans" w:cs="Open Sans"/>
          <w:sz w:val="22"/>
          <w:szCs w:val="22"/>
        </w:rPr>
        <w:t xml:space="preserve">continue </w:t>
      </w:r>
      <w:r w:rsidR="00231995">
        <w:rPr>
          <w:rFonts w:ascii="Open Sans" w:eastAsia="Open Sans" w:hAnsi="Open Sans" w:cs="Open Sans"/>
          <w:sz w:val="22"/>
          <w:szCs w:val="22"/>
        </w:rPr>
        <w:t>taking</w:t>
      </w:r>
      <w:r>
        <w:rPr>
          <w:rFonts w:ascii="Open Sans" w:eastAsia="Open Sans" w:hAnsi="Open Sans" w:cs="Open Sans"/>
          <w:sz w:val="22"/>
          <w:szCs w:val="22"/>
        </w:rPr>
        <w:t xml:space="preserve"> inventory, but the history of that session will be saved in RedBeam.</w:t>
      </w:r>
    </w:p>
    <w:p w14:paraId="0583FB06" w14:textId="77777777" w:rsidR="006B4F91" w:rsidRDefault="00000000">
      <w:pPr>
        <w:pStyle w:val="Heading3"/>
      </w:pPr>
      <w:bookmarkStart w:id="22" w:name="_Toc164178102"/>
      <w:r>
        <w:t>Manage</w:t>
      </w:r>
      <w:bookmarkEnd w:id="22"/>
    </w:p>
    <w:p w14:paraId="3341D445" w14:textId="77777777" w:rsidR="006B4F91" w:rsidRDefault="006B4F91"/>
    <w:p w14:paraId="7F7932A7" w14:textId="52403388"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open an inventory, navigate to the </w:t>
      </w:r>
      <w:r>
        <w:rPr>
          <w:rFonts w:ascii="Open Sans" w:eastAsia="Open Sans" w:hAnsi="Open Sans" w:cs="Open Sans"/>
          <w:b/>
          <w:sz w:val="22"/>
          <w:szCs w:val="22"/>
        </w:rPr>
        <w:t xml:space="preserve">Manage </w:t>
      </w:r>
      <w:r>
        <w:rPr>
          <w:rFonts w:ascii="Open Sans" w:eastAsia="Open Sans" w:hAnsi="Open Sans" w:cs="Open Sans"/>
          <w:sz w:val="22"/>
          <w:szCs w:val="22"/>
        </w:rPr>
        <w:t>tab.  Click the</w:t>
      </w:r>
      <w:r>
        <w:rPr>
          <w:rFonts w:ascii="Open Sans" w:eastAsia="Open Sans" w:hAnsi="Open Sans" w:cs="Open Sans"/>
          <w:b/>
          <w:sz w:val="22"/>
          <w:szCs w:val="22"/>
        </w:rPr>
        <w:t xml:space="preserve"> </w:t>
      </w:r>
      <w:r>
        <w:rPr>
          <w:rFonts w:ascii="Open Sans" w:eastAsia="Open Sans" w:hAnsi="Open Sans" w:cs="Open Sans"/>
          <w:noProof/>
          <w:sz w:val="22"/>
          <w:szCs w:val="22"/>
        </w:rPr>
        <w:drawing>
          <wp:inline distT="0" distB="0" distL="0" distR="0" wp14:anchorId="27829798" wp14:editId="57FE59F7">
            <wp:extent cx="228600" cy="190500"/>
            <wp:effectExtent l="0" t="0" r="0" b="0"/>
            <wp:docPr id="213321754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6"/>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and enter an </w:t>
      </w:r>
      <w:r>
        <w:rPr>
          <w:rFonts w:ascii="Open Sans" w:eastAsia="Open Sans" w:hAnsi="Open Sans" w:cs="Open Sans"/>
          <w:b/>
          <w:sz w:val="22"/>
          <w:szCs w:val="22"/>
        </w:rPr>
        <w:t>Inventory Name</w:t>
      </w:r>
      <w:r>
        <w:rPr>
          <w:rFonts w:ascii="Open Sans" w:eastAsia="Open Sans" w:hAnsi="Open Sans" w:cs="Open Sans"/>
          <w:sz w:val="22"/>
          <w:szCs w:val="22"/>
        </w:rPr>
        <w:t xml:space="preserve">. </w:t>
      </w:r>
      <w:r w:rsidR="00231995">
        <w:rPr>
          <w:rFonts w:ascii="Open Sans" w:eastAsia="Open Sans" w:hAnsi="Open Sans" w:cs="Open Sans"/>
          <w:sz w:val="22"/>
          <w:szCs w:val="22"/>
        </w:rPr>
        <w:t>Use the Company, Building and Room inclusion or exclusion criteria to assign locations to the inventory session if desired.</w:t>
      </w:r>
      <w:r>
        <w:rPr>
          <w:rFonts w:ascii="Open Sans" w:eastAsia="Open Sans" w:hAnsi="Open Sans" w:cs="Open Sans"/>
          <w:sz w:val="22"/>
          <w:szCs w:val="22"/>
        </w:rPr>
        <w:t xml:space="preserve"> </w:t>
      </w:r>
      <w:r w:rsidR="00231995">
        <w:rPr>
          <w:rFonts w:ascii="Open Sans" w:eastAsia="Open Sans" w:hAnsi="Open Sans" w:cs="Open Sans"/>
          <w:sz w:val="22"/>
          <w:szCs w:val="22"/>
        </w:rPr>
        <w:t xml:space="preserve">Click </w:t>
      </w:r>
      <w:r>
        <w:rPr>
          <w:rFonts w:ascii="Open Sans" w:eastAsia="Open Sans" w:hAnsi="Open Sans" w:cs="Open Sans"/>
          <w:b/>
          <w:sz w:val="22"/>
          <w:szCs w:val="22"/>
        </w:rPr>
        <w:t>Save</w:t>
      </w:r>
      <w:r>
        <w:rPr>
          <w:rFonts w:ascii="Open Sans" w:eastAsia="Open Sans" w:hAnsi="Open Sans" w:cs="Open Sans"/>
          <w:sz w:val="22"/>
          <w:szCs w:val="22"/>
        </w:rPr>
        <w:t xml:space="preserve"> to open the inventory.</w:t>
      </w:r>
    </w:p>
    <w:p w14:paraId="67993DD5" w14:textId="77777777" w:rsidR="006B4F91" w:rsidRDefault="006B4F91">
      <w:pPr>
        <w:ind w:left="360" w:right="360"/>
        <w:rPr>
          <w:rFonts w:ascii="Open Sans" w:eastAsia="Open Sans" w:hAnsi="Open Sans" w:cs="Open Sans"/>
          <w:sz w:val="22"/>
          <w:szCs w:val="22"/>
        </w:rPr>
      </w:pPr>
    </w:p>
    <w:p w14:paraId="7CE5F64F" w14:textId="78C1F291" w:rsidR="006B4F91" w:rsidRDefault="00231995" w:rsidP="000155D1">
      <w:pPr>
        <w:jc w:val="center"/>
        <w:rPr>
          <w:rFonts w:ascii="Open Sans" w:eastAsia="Open Sans" w:hAnsi="Open Sans" w:cs="Open Sans"/>
          <w:sz w:val="22"/>
          <w:szCs w:val="22"/>
        </w:rPr>
      </w:pPr>
      <w:r w:rsidRPr="00231995">
        <w:rPr>
          <w:rFonts w:ascii="Open Sans" w:eastAsia="Open Sans" w:hAnsi="Open Sans" w:cs="Open Sans"/>
          <w:noProof/>
          <w:sz w:val="22"/>
          <w:szCs w:val="22"/>
        </w:rPr>
        <w:drawing>
          <wp:inline distT="0" distB="0" distL="0" distR="0" wp14:anchorId="4383961E" wp14:editId="4797561A">
            <wp:extent cx="5943600" cy="2776855"/>
            <wp:effectExtent l="0" t="0" r="0" b="4445"/>
            <wp:docPr id="20950152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15201" name="Picture 1" descr="A screenshot of a computer&#10;&#10;Description automatically generated"/>
                    <pic:cNvPicPr/>
                  </pic:nvPicPr>
                  <pic:blipFill>
                    <a:blip r:embed="rId38"/>
                    <a:stretch>
                      <a:fillRect/>
                    </a:stretch>
                  </pic:blipFill>
                  <pic:spPr>
                    <a:xfrm>
                      <a:off x="0" y="0"/>
                      <a:ext cx="5943600" cy="2776855"/>
                    </a:xfrm>
                    <a:prstGeom prst="rect">
                      <a:avLst/>
                    </a:prstGeom>
                  </pic:spPr>
                </pic:pic>
              </a:graphicData>
            </a:graphic>
          </wp:inline>
        </w:drawing>
      </w:r>
    </w:p>
    <w:p w14:paraId="1D271E0D" w14:textId="77777777" w:rsidR="006B4F91" w:rsidRDefault="006B4F91">
      <w:pPr>
        <w:ind w:left="360" w:right="360"/>
        <w:rPr>
          <w:rFonts w:ascii="Open Sans" w:eastAsia="Open Sans" w:hAnsi="Open Sans" w:cs="Open Sans"/>
          <w:sz w:val="22"/>
          <w:szCs w:val="22"/>
        </w:rPr>
      </w:pPr>
    </w:p>
    <w:p w14:paraId="00B89B30" w14:textId="1B162E5D"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newly created inventory will </w:t>
      </w:r>
      <w:r w:rsidR="00231995">
        <w:rPr>
          <w:rFonts w:ascii="Open Sans" w:eastAsia="Open Sans" w:hAnsi="Open Sans" w:cs="Open Sans"/>
          <w:sz w:val="22"/>
          <w:szCs w:val="22"/>
        </w:rPr>
        <w:t>be displayed</w:t>
      </w:r>
      <w:r>
        <w:rPr>
          <w:rFonts w:ascii="Open Sans" w:eastAsia="Open Sans" w:hAnsi="Open Sans" w:cs="Open Sans"/>
          <w:sz w:val="22"/>
          <w:szCs w:val="22"/>
        </w:rPr>
        <w:t xml:space="preserve"> in the </w:t>
      </w:r>
      <w:r w:rsidR="00231995">
        <w:rPr>
          <w:rFonts w:ascii="Open Sans" w:eastAsia="Open Sans" w:hAnsi="Open Sans" w:cs="Open Sans"/>
          <w:b/>
          <w:sz w:val="22"/>
          <w:szCs w:val="22"/>
        </w:rPr>
        <w:t xml:space="preserve">Active </w:t>
      </w:r>
      <w:r>
        <w:rPr>
          <w:rFonts w:ascii="Open Sans" w:eastAsia="Open Sans" w:hAnsi="Open Sans" w:cs="Open Sans"/>
          <w:sz w:val="22"/>
          <w:szCs w:val="22"/>
        </w:rPr>
        <w:t>grid</w:t>
      </w:r>
      <w:r w:rsidR="00231995">
        <w:rPr>
          <w:rFonts w:ascii="Open Sans" w:eastAsia="Open Sans" w:hAnsi="Open Sans" w:cs="Open Sans"/>
          <w:sz w:val="22"/>
          <w:szCs w:val="22"/>
        </w:rPr>
        <w:t>.</w:t>
      </w:r>
    </w:p>
    <w:p w14:paraId="45263856" w14:textId="77777777" w:rsidR="006B4F91" w:rsidRDefault="006B4F91">
      <w:pPr>
        <w:ind w:left="360" w:right="360"/>
        <w:rPr>
          <w:rFonts w:ascii="Open Sans" w:eastAsia="Open Sans" w:hAnsi="Open Sans" w:cs="Open Sans"/>
          <w:sz w:val="22"/>
          <w:szCs w:val="22"/>
        </w:rPr>
      </w:pPr>
    </w:p>
    <w:p w14:paraId="664C020C" w14:textId="34FA4285"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view </w:t>
      </w:r>
      <w:r w:rsidR="00231995">
        <w:rPr>
          <w:rFonts w:ascii="Open Sans" w:eastAsia="Open Sans" w:hAnsi="Open Sans" w:cs="Open Sans"/>
          <w:sz w:val="22"/>
          <w:szCs w:val="22"/>
        </w:rPr>
        <w:t xml:space="preserve">all </w:t>
      </w:r>
      <w:r>
        <w:rPr>
          <w:rFonts w:ascii="Open Sans" w:eastAsia="Open Sans" w:hAnsi="Open Sans" w:cs="Open Sans"/>
          <w:sz w:val="22"/>
          <w:szCs w:val="22"/>
        </w:rPr>
        <w:t>inventory details, click on the inventory in the grid.  Inventory</w:t>
      </w:r>
      <w:r>
        <w:rPr>
          <w:rFonts w:ascii="Open Sans" w:eastAsia="Open Sans" w:hAnsi="Open Sans" w:cs="Open Sans"/>
          <w:b/>
          <w:sz w:val="22"/>
          <w:szCs w:val="22"/>
        </w:rPr>
        <w:t xml:space="preserve"> </w:t>
      </w:r>
      <w:r>
        <w:rPr>
          <w:rFonts w:ascii="Open Sans" w:eastAsia="Open Sans" w:hAnsi="Open Sans" w:cs="Open Sans"/>
          <w:sz w:val="22"/>
          <w:szCs w:val="22"/>
        </w:rPr>
        <w:t>details</w:t>
      </w:r>
      <w:r>
        <w:rPr>
          <w:rFonts w:ascii="Open Sans" w:eastAsia="Open Sans" w:hAnsi="Open Sans" w:cs="Open Sans"/>
          <w:b/>
          <w:sz w:val="22"/>
          <w:szCs w:val="22"/>
        </w:rPr>
        <w:t xml:space="preserve"> </w:t>
      </w:r>
      <w:r>
        <w:rPr>
          <w:rFonts w:ascii="Open Sans" w:eastAsia="Open Sans" w:hAnsi="Open Sans" w:cs="Open Sans"/>
          <w:sz w:val="22"/>
          <w:szCs w:val="22"/>
        </w:rPr>
        <w:t>will display in the pane on the right of the screen.</w:t>
      </w:r>
    </w:p>
    <w:p w14:paraId="6934749F" w14:textId="7CB786B1" w:rsidR="00231995" w:rsidRDefault="00231995" w:rsidP="000155D1">
      <w:pPr>
        <w:rPr>
          <w:rFonts w:ascii="Open Sans" w:eastAsia="Open Sans" w:hAnsi="Open Sans" w:cs="Open Sans"/>
          <w:sz w:val="22"/>
          <w:szCs w:val="22"/>
        </w:rPr>
      </w:pPr>
      <w:r w:rsidRPr="00231995">
        <w:rPr>
          <w:rFonts w:ascii="Open Sans" w:eastAsia="Open Sans" w:hAnsi="Open Sans" w:cs="Open Sans"/>
          <w:noProof/>
          <w:sz w:val="22"/>
          <w:szCs w:val="22"/>
        </w:rPr>
        <w:lastRenderedPageBreak/>
        <w:drawing>
          <wp:inline distT="0" distB="0" distL="0" distR="0" wp14:anchorId="27B72DE9" wp14:editId="67A85ABE">
            <wp:extent cx="5943600" cy="2775585"/>
            <wp:effectExtent l="0" t="0" r="0" b="5715"/>
            <wp:docPr id="7564706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70612" name="Picture 1" descr="A screenshot of a computer&#10;&#10;Description automatically generated"/>
                    <pic:cNvPicPr/>
                  </pic:nvPicPr>
                  <pic:blipFill>
                    <a:blip r:embed="rId39"/>
                    <a:stretch>
                      <a:fillRect/>
                    </a:stretch>
                  </pic:blipFill>
                  <pic:spPr>
                    <a:xfrm>
                      <a:off x="0" y="0"/>
                      <a:ext cx="5943600" cy="2775585"/>
                    </a:xfrm>
                    <a:prstGeom prst="rect">
                      <a:avLst/>
                    </a:prstGeom>
                  </pic:spPr>
                </pic:pic>
              </a:graphicData>
            </a:graphic>
          </wp:inline>
        </w:drawing>
      </w:r>
    </w:p>
    <w:p w14:paraId="0CF7849E" w14:textId="77777777" w:rsidR="006B4F91" w:rsidRDefault="006B4F91">
      <w:pPr>
        <w:ind w:left="360" w:right="360"/>
        <w:rPr>
          <w:rFonts w:ascii="Open Sans" w:eastAsia="Open Sans" w:hAnsi="Open Sans" w:cs="Open Sans"/>
          <w:sz w:val="22"/>
          <w:szCs w:val="22"/>
        </w:rPr>
      </w:pPr>
    </w:p>
    <w:p w14:paraId="0EA7575A" w14:textId="77777777" w:rsidR="006B4F91" w:rsidRDefault="00000000">
      <w:pPr>
        <w:ind w:left="360" w:right="360"/>
        <w:rPr>
          <w:rFonts w:ascii="Open Sans" w:eastAsia="Open Sans" w:hAnsi="Open Sans" w:cs="Open Sans"/>
          <w:sz w:val="22"/>
          <w:szCs w:val="22"/>
        </w:rPr>
      </w:pPr>
      <w:r>
        <w:rPr>
          <w:rFonts w:ascii="Open Sans" w:eastAsia="Open Sans" w:hAnsi="Open Sans" w:cs="Open Sans"/>
          <w:b/>
          <w:sz w:val="22"/>
          <w:szCs w:val="22"/>
        </w:rPr>
        <w:t>Details</w:t>
      </w:r>
      <w:r>
        <w:rPr>
          <w:rFonts w:ascii="Open Sans" w:eastAsia="Open Sans" w:hAnsi="Open Sans" w:cs="Open Sans"/>
          <w:sz w:val="22"/>
          <w:szCs w:val="22"/>
        </w:rPr>
        <w:t xml:space="preserve"> include:</w:t>
      </w:r>
    </w:p>
    <w:p w14:paraId="44CEC2C7" w14:textId="77777777" w:rsidR="006B4F91" w:rsidRDefault="006B4F91">
      <w:pPr>
        <w:ind w:left="360" w:right="360"/>
        <w:rPr>
          <w:rFonts w:ascii="Open Sans" w:eastAsia="Open Sans" w:hAnsi="Open Sans" w:cs="Open Sans"/>
          <w:sz w:val="22"/>
          <w:szCs w:val="22"/>
        </w:rPr>
      </w:pPr>
    </w:p>
    <w:p w14:paraId="4B133724" w14:textId="77777777" w:rsidR="006B4F91" w:rsidRDefault="00000000">
      <w:pPr>
        <w:numPr>
          <w:ilvl w:val="0"/>
          <w:numId w:val="5"/>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Inventory Name</w:t>
      </w:r>
      <w:r>
        <w:rPr>
          <w:rFonts w:ascii="Open Sans" w:eastAsia="Open Sans" w:hAnsi="Open Sans" w:cs="Open Sans"/>
          <w:color w:val="000000"/>
          <w:sz w:val="22"/>
          <w:szCs w:val="22"/>
        </w:rPr>
        <w:t xml:space="preserve"> – This is the inventory name entered during the import process.</w:t>
      </w:r>
    </w:p>
    <w:p w14:paraId="3B373AAB" w14:textId="77777777" w:rsidR="006B4F91" w:rsidRDefault="00000000">
      <w:pPr>
        <w:numPr>
          <w:ilvl w:val="0"/>
          <w:numId w:val="5"/>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Total # Assets</w:t>
      </w:r>
      <w:r>
        <w:rPr>
          <w:rFonts w:ascii="Open Sans" w:eastAsia="Open Sans" w:hAnsi="Open Sans" w:cs="Open Sans"/>
          <w:color w:val="000000"/>
          <w:sz w:val="22"/>
          <w:szCs w:val="22"/>
        </w:rPr>
        <w:t xml:space="preserve"> – This is the number of active assets in the inventory.</w:t>
      </w:r>
    </w:p>
    <w:p w14:paraId="50D27CC0" w14:textId="77777777" w:rsidR="006B4F91" w:rsidRDefault="00000000">
      <w:pPr>
        <w:numPr>
          <w:ilvl w:val="0"/>
          <w:numId w:val="5"/>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 xml:space="preserve"># Unfound Assets – </w:t>
      </w:r>
      <w:r>
        <w:rPr>
          <w:rFonts w:ascii="Open Sans" w:eastAsia="Open Sans" w:hAnsi="Open Sans" w:cs="Open Sans"/>
          <w:color w:val="000000"/>
          <w:sz w:val="22"/>
          <w:szCs w:val="22"/>
        </w:rPr>
        <w:t>This is the number of unfound assets in the inventory.</w:t>
      </w:r>
    </w:p>
    <w:p w14:paraId="3608A84B" w14:textId="77777777" w:rsidR="006B4F91" w:rsidRDefault="00000000">
      <w:pPr>
        <w:numPr>
          <w:ilvl w:val="0"/>
          <w:numId w:val="5"/>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 xml:space="preserve">% Found </w:t>
      </w:r>
      <w:r>
        <w:rPr>
          <w:rFonts w:ascii="Open Sans" w:eastAsia="Open Sans" w:hAnsi="Open Sans" w:cs="Open Sans"/>
          <w:color w:val="000000"/>
          <w:sz w:val="22"/>
          <w:szCs w:val="22"/>
        </w:rPr>
        <w:t>– This is the percentage of found assets in the inventory.</w:t>
      </w:r>
    </w:p>
    <w:p w14:paraId="052D1739" w14:textId="69C642B6" w:rsidR="006B4F91" w:rsidRDefault="00000000" w:rsidP="00063FEC">
      <w:pPr>
        <w:pBdr>
          <w:top w:val="nil"/>
          <w:left w:val="nil"/>
          <w:bottom w:val="nil"/>
          <w:right w:val="nil"/>
          <w:between w:val="nil"/>
        </w:pBdr>
        <w:ind w:left="1080" w:right="360"/>
        <w:rPr>
          <w:rFonts w:ascii="Open Sans" w:eastAsia="Open Sans" w:hAnsi="Open Sans" w:cs="Open Sans"/>
          <w:color w:val="000000"/>
          <w:sz w:val="22"/>
          <w:szCs w:val="22"/>
        </w:rPr>
      </w:pPr>
      <w:r>
        <w:rPr>
          <w:rFonts w:ascii="Open Sans" w:eastAsia="Open Sans" w:hAnsi="Open Sans" w:cs="Open Sans"/>
          <w:b/>
          <w:color w:val="000000"/>
          <w:sz w:val="22"/>
          <w:szCs w:val="22"/>
        </w:rPr>
        <w:t xml:space="preserve">% </w:t>
      </w:r>
      <w:r w:rsidR="00231995">
        <w:rPr>
          <w:rFonts w:ascii="Open Sans" w:eastAsia="Open Sans" w:hAnsi="Open Sans" w:cs="Open Sans"/>
          <w:b/>
          <w:color w:val="000000"/>
          <w:sz w:val="22"/>
          <w:szCs w:val="22"/>
        </w:rPr>
        <w:t>Not Found</w:t>
      </w:r>
      <w:r>
        <w:rPr>
          <w:rFonts w:ascii="Open Sans" w:eastAsia="Open Sans" w:hAnsi="Open Sans" w:cs="Open Sans"/>
          <w:color w:val="000000"/>
          <w:sz w:val="22"/>
          <w:szCs w:val="22"/>
        </w:rPr>
        <w:t xml:space="preserve"> - This is the percentage of unfound assets in the inventory.</w:t>
      </w:r>
    </w:p>
    <w:p w14:paraId="2DE08E3F" w14:textId="77777777" w:rsidR="006B4F91" w:rsidRDefault="00000000">
      <w:pPr>
        <w:numPr>
          <w:ilvl w:val="0"/>
          <w:numId w:val="5"/>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Date Created</w:t>
      </w:r>
      <w:r>
        <w:rPr>
          <w:rFonts w:ascii="Open Sans" w:eastAsia="Open Sans" w:hAnsi="Open Sans" w:cs="Open Sans"/>
          <w:color w:val="000000"/>
          <w:sz w:val="22"/>
          <w:szCs w:val="22"/>
        </w:rPr>
        <w:t xml:space="preserve"> – This is the date and time the inventory was created.</w:t>
      </w:r>
    </w:p>
    <w:p w14:paraId="1ABDC4A1" w14:textId="77777777" w:rsidR="006B4F91" w:rsidRDefault="00000000">
      <w:pPr>
        <w:numPr>
          <w:ilvl w:val="0"/>
          <w:numId w:val="5"/>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 xml:space="preserve">Created By </w:t>
      </w:r>
      <w:r>
        <w:rPr>
          <w:rFonts w:ascii="Open Sans" w:eastAsia="Open Sans" w:hAnsi="Open Sans" w:cs="Open Sans"/>
          <w:color w:val="000000"/>
          <w:sz w:val="22"/>
          <w:szCs w:val="22"/>
        </w:rPr>
        <w:t>- This is the user who created the inventory.</w:t>
      </w:r>
    </w:p>
    <w:p w14:paraId="7D2D21BC" w14:textId="77777777" w:rsidR="006B4F91" w:rsidRDefault="00000000">
      <w:pPr>
        <w:numPr>
          <w:ilvl w:val="0"/>
          <w:numId w:val="5"/>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 xml:space="preserve">Status </w:t>
      </w:r>
      <w:r>
        <w:rPr>
          <w:rFonts w:ascii="Open Sans" w:eastAsia="Open Sans" w:hAnsi="Open Sans" w:cs="Open Sans"/>
          <w:color w:val="000000"/>
          <w:sz w:val="22"/>
          <w:szCs w:val="22"/>
        </w:rPr>
        <w:t xml:space="preserve">– This indicates whether the inventory is </w:t>
      </w:r>
      <w:r>
        <w:rPr>
          <w:rFonts w:ascii="Open Sans" w:eastAsia="Open Sans" w:hAnsi="Open Sans" w:cs="Open Sans"/>
          <w:b/>
          <w:color w:val="000000"/>
          <w:sz w:val="22"/>
          <w:szCs w:val="22"/>
        </w:rPr>
        <w:t>Active</w:t>
      </w:r>
      <w:r>
        <w:rPr>
          <w:rFonts w:ascii="Open Sans" w:eastAsia="Open Sans" w:hAnsi="Open Sans" w:cs="Open Sans"/>
          <w:color w:val="000000"/>
          <w:sz w:val="22"/>
          <w:szCs w:val="22"/>
        </w:rPr>
        <w:t xml:space="preserve"> or </w:t>
      </w:r>
      <w:r>
        <w:rPr>
          <w:rFonts w:ascii="Open Sans" w:eastAsia="Open Sans" w:hAnsi="Open Sans" w:cs="Open Sans"/>
          <w:b/>
          <w:color w:val="000000"/>
          <w:sz w:val="22"/>
          <w:szCs w:val="22"/>
        </w:rPr>
        <w:t>Closed</w:t>
      </w:r>
      <w:r>
        <w:rPr>
          <w:rFonts w:ascii="Open Sans" w:eastAsia="Open Sans" w:hAnsi="Open Sans" w:cs="Open Sans"/>
          <w:color w:val="000000"/>
          <w:sz w:val="22"/>
          <w:szCs w:val="22"/>
        </w:rPr>
        <w:t>.</w:t>
      </w:r>
    </w:p>
    <w:p w14:paraId="477433EA" w14:textId="77777777" w:rsidR="006B4F91" w:rsidRDefault="006B4F91">
      <w:pPr>
        <w:ind w:left="360" w:right="360"/>
        <w:rPr>
          <w:rFonts w:ascii="Open Sans" w:eastAsia="Open Sans" w:hAnsi="Open Sans" w:cs="Open Sans"/>
          <w:sz w:val="22"/>
          <w:szCs w:val="22"/>
        </w:rPr>
      </w:pPr>
    </w:p>
    <w:p w14:paraId="4FF87358"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close the inventory, change the </w:t>
      </w:r>
      <w:r>
        <w:rPr>
          <w:rFonts w:ascii="Open Sans" w:eastAsia="Open Sans" w:hAnsi="Open Sans" w:cs="Open Sans"/>
          <w:b/>
          <w:sz w:val="22"/>
          <w:szCs w:val="22"/>
        </w:rPr>
        <w:t>Status</w:t>
      </w:r>
      <w:r>
        <w:rPr>
          <w:rFonts w:ascii="Open Sans" w:eastAsia="Open Sans" w:hAnsi="Open Sans" w:cs="Open Sans"/>
          <w:sz w:val="22"/>
          <w:szCs w:val="22"/>
        </w:rPr>
        <w:t xml:space="preserve"> from </w:t>
      </w:r>
      <w:r>
        <w:rPr>
          <w:rFonts w:ascii="Open Sans" w:eastAsia="Open Sans" w:hAnsi="Open Sans" w:cs="Open Sans"/>
          <w:b/>
          <w:sz w:val="22"/>
          <w:szCs w:val="22"/>
        </w:rPr>
        <w:t>Active</w:t>
      </w:r>
      <w:r>
        <w:rPr>
          <w:rFonts w:ascii="Open Sans" w:eastAsia="Open Sans" w:hAnsi="Open Sans" w:cs="Open Sans"/>
          <w:sz w:val="22"/>
          <w:szCs w:val="22"/>
        </w:rPr>
        <w:t xml:space="preserve"> to </w:t>
      </w:r>
      <w:r>
        <w:rPr>
          <w:rFonts w:ascii="Open Sans" w:eastAsia="Open Sans" w:hAnsi="Open Sans" w:cs="Open Sans"/>
          <w:b/>
          <w:sz w:val="22"/>
          <w:szCs w:val="22"/>
        </w:rPr>
        <w:t>Closed</w:t>
      </w:r>
      <w:r>
        <w:rPr>
          <w:rFonts w:ascii="Open Sans" w:eastAsia="Open Sans" w:hAnsi="Open Sans" w:cs="Open Sans"/>
          <w:sz w:val="22"/>
          <w:szCs w:val="22"/>
        </w:rPr>
        <w:t xml:space="preserve"> and click the Save button.  Once an inventory is closed it cannot be reopened, so only do this after having completed an inventory.</w:t>
      </w:r>
    </w:p>
    <w:p w14:paraId="1B296AFC" w14:textId="77777777" w:rsidR="00231995" w:rsidRDefault="00231995">
      <w:pPr>
        <w:ind w:left="360" w:right="360"/>
        <w:rPr>
          <w:rFonts w:ascii="Open Sans" w:eastAsia="Open Sans" w:hAnsi="Open Sans" w:cs="Open Sans"/>
          <w:sz w:val="22"/>
          <w:szCs w:val="22"/>
        </w:rPr>
      </w:pPr>
    </w:p>
    <w:p w14:paraId="64368F3E" w14:textId="35E6DB17" w:rsidR="00231995" w:rsidRDefault="00901D90">
      <w:pPr>
        <w:ind w:left="360" w:right="360"/>
        <w:rPr>
          <w:rFonts w:ascii="Open Sans" w:eastAsia="Open Sans" w:hAnsi="Open Sans" w:cs="Open Sans"/>
          <w:sz w:val="22"/>
          <w:szCs w:val="22"/>
        </w:rPr>
      </w:pPr>
      <w:r>
        <w:rPr>
          <w:rFonts w:ascii="Open Sans" w:eastAsia="Open Sans" w:hAnsi="Open Sans" w:cs="Open Sans"/>
          <w:sz w:val="22"/>
          <w:szCs w:val="22"/>
        </w:rPr>
        <w:t xml:space="preserve">Click the </w:t>
      </w:r>
      <w:r>
        <w:rPr>
          <w:rFonts w:ascii="Open Sans" w:eastAsia="Open Sans" w:hAnsi="Open Sans" w:cs="Open Sans"/>
          <w:b/>
          <w:bCs/>
          <w:sz w:val="22"/>
          <w:szCs w:val="22"/>
        </w:rPr>
        <w:t>Closed</w:t>
      </w:r>
      <w:r>
        <w:rPr>
          <w:rFonts w:ascii="Open Sans" w:eastAsia="Open Sans" w:hAnsi="Open Sans" w:cs="Open Sans"/>
          <w:sz w:val="22"/>
          <w:szCs w:val="22"/>
        </w:rPr>
        <w:t xml:space="preserve"> tab to view the details of all closed inventories.</w:t>
      </w:r>
    </w:p>
    <w:p w14:paraId="7F534033" w14:textId="77777777" w:rsidR="00901D90" w:rsidRDefault="00901D90">
      <w:pPr>
        <w:ind w:left="360" w:right="360"/>
        <w:rPr>
          <w:rFonts w:ascii="Open Sans" w:eastAsia="Open Sans" w:hAnsi="Open Sans" w:cs="Open Sans"/>
          <w:sz w:val="22"/>
          <w:szCs w:val="22"/>
        </w:rPr>
      </w:pPr>
    </w:p>
    <w:p w14:paraId="2EE8BF57" w14:textId="75F12E88" w:rsidR="00901D90" w:rsidRPr="00901D90" w:rsidRDefault="00901D90">
      <w:pPr>
        <w:ind w:left="360" w:right="360"/>
        <w:rPr>
          <w:rFonts w:ascii="Open Sans" w:eastAsia="Open Sans" w:hAnsi="Open Sans" w:cs="Open Sans"/>
          <w:sz w:val="22"/>
          <w:szCs w:val="22"/>
        </w:rPr>
      </w:pPr>
    </w:p>
    <w:p w14:paraId="7626B49C" w14:textId="5519B6CA" w:rsidR="00231995" w:rsidRDefault="00231995" w:rsidP="000155D1">
      <w:pPr>
        <w:rPr>
          <w:rFonts w:ascii="Open Sans" w:eastAsia="Open Sans" w:hAnsi="Open Sans" w:cs="Open Sans"/>
          <w:sz w:val="22"/>
          <w:szCs w:val="22"/>
        </w:rPr>
      </w:pPr>
      <w:r w:rsidRPr="00231995">
        <w:rPr>
          <w:rFonts w:ascii="Open Sans" w:eastAsia="Open Sans" w:hAnsi="Open Sans" w:cs="Open Sans"/>
          <w:noProof/>
          <w:sz w:val="22"/>
          <w:szCs w:val="22"/>
        </w:rPr>
        <w:lastRenderedPageBreak/>
        <w:drawing>
          <wp:inline distT="0" distB="0" distL="0" distR="0" wp14:anchorId="568633A1" wp14:editId="11C569E0">
            <wp:extent cx="5943600" cy="2742565"/>
            <wp:effectExtent l="0" t="0" r="0" b="635"/>
            <wp:docPr id="13134559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55970" name="Picture 1" descr="A screenshot of a computer&#10;&#10;Description automatically generated"/>
                    <pic:cNvPicPr/>
                  </pic:nvPicPr>
                  <pic:blipFill>
                    <a:blip r:embed="rId40"/>
                    <a:stretch>
                      <a:fillRect/>
                    </a:stretch>
                  </pic:blipFill>
                  <pic:spPr>
                    <a:xfrm>
                      <a:off x="0" y="0"/>
                      <a:ext cx="5943600" cy="2742565"/>
                    </a:xfrm>
                    <a:prstGeom prst="rect">
                      <a:avLst/>
                    </a:prstGeom>
                  </pic:spPr>
                </pic:pic>
              </a:graphicData>
            </a:graphic>
          </wp:inline>
        </w:drawing>
      </w:r>
    </w:p>
    <w:p w14:paraId="096DE0EC" w14:textId="77777777" w:rsidR="006B4F91" w:rsidRDefault="006B4F91">
      <w:pPr>
        <w:ind w:left="360" w:right="360"/>
        <w:rPr>
          <w:rFonts w:ascii="Open Sans" w:eastAsia="Open Sans" w:hAnsi="Open Sans" w:cs="Open Sans"/>
          <w:sz w:val="22"/>
          <w:szCs w:val="22"/>
        </w:rPr>
      </w:pPr>
    </w:p>
    <w:p w14:paraId="631245F8" w14:textId="48A6957D" w:rsidR="00901D90" w:rsidRPr="00901D90" w:rsidRDefault="00901D90">
      <w:pPr>
        <w:ind w:left="360" w:right="360"/>
        <w:rPr>
          <w:rFonts w:ascii="Open Sans" w:eastAsia="Open Sans" w:hAnsi="Open Sans" w:cs="Open Sans"/>
          <w:sz w:val="22"/>
          <w:szCs w:val="22"/>
        </w:rPr>
      </w:pPr>
      <w:r>
        <w:rPr>
          <w:rFonts w:ascii="Open Sans" w:eastAsia="Open Sans" w:hAnsi="Open Sans" w:cs="Open Sans"/>
          <w:sz w:val="22"/>
          <w:szCs w:val="22"/>
        </w:rPr>
        <w:t xml:space="preserve">To view inventory reports, go to the </w:t>
      </w:r>
      <w:r w:rsidRPr="00901D90">
        <w:rPr>
          <w:rFonts w:ascii="Open Sans" w:eastAsia="Open Sans" w:hAnsi="Open Sans" w:cs="Open Sans"/>
          <w:b/>
          <w:bCs/>
          <w:sz w:val="22"/>
          <w:szCs w:val="22"/>
        </w:rPr>
        <w:t>Reports</w:t>
      </w:r>
      <w:r>
        <w:rPr>
          <w:rFonts w:ascii="Open Sans" w:eastAsia="Open Sans" w:hAnsi="Open Sans" w:cs="Open Sans"/>
          <w:b/>
          <w:bCs/>
          <w:sz w:val="22"/>
          <w:szCs w:val="22"/>
        </w:rPr>
        <w:t xml:space="preserve"> </w:t>
      </w:r>
      <w:r>
        <w:rPr>
          <w:rFonts w:ascii="Open Sans" w:eastAsia="Open Sans" w:hAnsi="Open Sans" w:cs="Open Sans"/>
          <w:sz w:val="22"/>
          <w:szCs w:val="22"/>
        </w:rPr>
        <w:t>section of this document.</w:t>
      </w:r>
    </w:p>
    <w:p w14:paraId="42CA40E5" w14:textId="77777777" w:rsidR="006B4F91" w:rsidRDefault="00000000">
      <w:pPr>
        <w:pStyle w:val="Heading3"/>
      </w:pPr>
      <w:bookmarkStart w:id="23" w:name="bookmark=id.2xcytpi" w:colFirst="0" w:colLast="0"/>
      <w:bookmarkStart w:id="24" w:name="_Toc164178103"/>
      <w:bookmarkEnd w:id="23"/>
      <w:r>
        <w:t>Take</w:t>
      </w:r>
      <w:bookmarkEnd w:id="24"/>
    </w:p>
    <w:p w14:paraId="6428633C" w14:textId="77777777" w:rsidR="006B4F91" w:rsidRDefault="006B4F91">
      <w:pPr>
        <w:rPr>
          <w:rFonts w:ascii="Open Sans" w:eastAsia="Open Sans" w:hAnsi="Open Sans" w:cs="Open Sans"/>
        </w:rPr>
      </w:pPr>
    </w:p>
    <w:p w14:paraId="7C73F106" w14:textId="23025829"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When taking a physical inventory, users will go from room to room in a building and scan or enter each asset found.  This is typically much easier and more efficient using a </w:t>
      </w:r>
      <w:r w:rsidR="008E3755">
        <w:rPr>
          <w:rFonts w:ascii="Open Sans" w:eastAsia="Open Sans" w:hAnsi="Open Sans" w:cs="Open Sans"/>
          <w:sz w:val="22"/>
          <w:szCs w:val="22"/>
        </w:rPr>
        <w:t>purpose-built</w:t>
      </w:r>
      <w:r>
        <w:rPr>
          <w:rFonts w:ascii="Open Sans" w:eastAsia="Open Sans" w:hAnsi="Open Sans" w:cs="Open Sans"/>
          <w:sz w:val="22"/>
          <w:szCs w:val="22"/>
        </w:rPr>
        <w:t xml:space="preserve"> mobile device with a barcode scanner.  </w:t>
      </w:r>
    </w:p>
    <w:p w14:paraId="06F27988" w14:textId="77777777" w:rsidR="006B4F91" w:rsidRDefault="006B4F91">
      <w:pPr>
        <w:ind w:left="360"/>
        <w:rPr>
          <w:rFonts w:ascii="Open Sans" w:eastAsia="Open Sans" w:hAnsi="Open Sans" w:cs="Open Sans"/>
          <w:sz w:val="22"/>
          <w:szCs w:val="22"/>
        </w:rPr>
      </w:pPr>
    </w:p>
    <w:p w14:paraId="1F2CFDBF" w14:textId="2D18E8A9" w:rsidR="006B4F91" w:rsidRDefault="008E3755">
      <w:pPr>
        <w:ind w:left="360"/>
        <w:rPr>
          <w:rFonts w:ascii="Open Sans" w:eastAsia="Open Sans" w:hAnsi="Open Sans" w:cs="Open Sans"/>
          <w:sz w:val="22"/>
          <w:szCs w:val="22"/>
        </w:rPr>
      </w:pPr>
      <w:r>
        <w:rPr>
          <w:rFonts w:ascii="Open Sans" w:eastAsia="Open Sans" w:hAnsi="Open Sans" w:cs="Open Sans"/>
          <w:sz w:val="22"/>
          <w:szCs w:val="22"/>
        </w:rPr>
        <w:t xml:space="preserve">It is recommended to use the mobile </w:t>
      </w:r>
      <w:r>
        <w:rPr>
          <w:rFonts w:ascii="Open Sans" w:eastAsia="Open Sans" w:hAnsi="Open Sans" w:cs="Open Sans"/>
          <w:b/>
          <w:sz w:val="22"/>
          <w:szCs w:val="22"/>
        </w:rPr>
        <w:t>Take</w:t>
      </w:r>
      <w:r>
        <w:rPr>
          <w:rFonts w:ascii="Open Sans" w:eastAsia="Open Sans" w:hAnsi="Open Sans" w:cs="Open Sans"/>
          <w:sz w:val="22"/>
          <w:szCs w:val="22"/>
        </w:rPr>
        <w:t xml:space="preserve"> function described in the </w:t>
      </w:r>
      <w:r>
        <w:rPr>
          <w:rFonts w:ascii="Open Sans" w:eastAsia="Open Sans" w:hAnsi="Open Sans" w:cs="Open Sans"/>
          <w:b/>
          <w:sz w:val="22"/>
          <w:szCs w:val="22"/>
        </w:rPr>
        <w:t>Mobile Functions</w:t>
      </w:r>
      <w:r>
        <w:rPr>
          <w:rFonts w:ascii="Open Sans" w:eastAsia="Open Sans" w:hAnsi="Open Sans" w:cs="Open Sans"/>
          <w:sz w:val="22"/>
          <w:szCs w:val="22"/>
        </w:rPr>
        <w:t xml:space="preserve"> section of this document for this process.  However, users can take an inventory on a PC or laptop by navigating to the </w:t>
      </w:r>
      <w:r>
        <w:rPr>
          <w:rFonts w:ascii="Open Sans" w:eastAsia="Open Sans" w:hAnsi="Open Sans" w:cs="Open Sans"/>
          <w:b/>
          <w:sz w:val="22"/>
          <w:szCs w:val="22"/>
        </w:rPr>
        <w:t>Take</w:t>
      </w:r>
      <w:r>
        <w:rPr>
          <w:rFonts w:ascii="Open Sans" w:eastAsia="Open Sans" w:hAnsi="Open Sans" w:cs="Open Sans"/>
          <w:sz w:val="22"/>
          <w:szCs w:val="22"/>
        </w:rPr>
        <w:t xml:space="preserve"> tab. </w:t>
      </w:r>
    </w:p>
    <w:p w14:paraId="1C0F49BA" w14:textId="77777777" w:rsidR="006B4F91" w:rsidRDefault="006B4F91">
      <w:pPr>
        <w:ind w:left="360"/>
        <w:rPr>
          <w:rFonts w:ascii="Open Sans" w:eastAsia="Open Sans" w:hAnsi="Open Sans" w:cs="Open Sans"/>
          <w:sz w:val="22"/>
          <w:szCs w:val="22"/>
        </w:rPr>
      </w:pPr>
    </w:p>
    <w:p w14:paraId="118C2709"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 list of all assets will display in the grid until location values are selected.  </w:t>
      </w:r>
    </w:p>
    <w:p w14:paraId="48C23C2A" w14:textId="77777777" w:rsidR="006B4F91" w:rsidRDefault="006B4F91">
      <w:pPr>
        <w:ind w:left="360"/>
        <w:rPr>
          <w:rFonts w:ascii="Open Sans" w:eastAsia="Open Sans" w:hAnsi="Open Sans" w:cs="Open Sans"/>
          <w:sz w:val="22"/>
          <w:szCs w:val="22"/>
        </w:rPr>
      </w:pPr>
    </w:p>
    <w:p w14:paraId="5E8B046D" w14:textId="2FA25504"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where the assets are found.  If only one </w:t>
      </w:r>
      <w:r>
        <w:rPr>
          <w:rFonts w:ascii="Open Sans" w:eastAsia="Open Sans" w:hAnsi="Open Sans" w:cs="Open Sans"/>
          <w:b/>
          <w:sz w:val="22"/>
          <w:szCs w:val="22"/>
        </w:rPr>
        <w:t>Company</w:t>
      </w:r>
      <w:r>
        <w:rPr>
          <w:rFonts w:ascii="Open Sans" w:eastAsia="Open Sans" w:hAnsi="Open Sans" w:cs="Open Sans"/>
          <w:sz w:val="22"/>
          <w:szCs w:val="22"/>
        </w:rPr>
        <w:t xml:space="preserve"> exists, only the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fields will display.  </w:t>
      </w:r>
    </w:p>
    <w:p w14:paraId="1635BC64" w14:textId="77777777" w:rsidR="006B4F91" w:rsidRDefault="006B4F91">
      <w:pPr>
        <w:ind w:left="360"/>
        <w:rPr>
          <w:rFonts w:ascii="Open Sans" w:eastAsia="Open Sans" w:hAnsi="Open Sans" w:cs="Open Sans"/>
          <w:sz w:val="22"/>
          <w:szCs w:val="22"/>
        </w:rPr>
      </w:pPr>
    </w:p>
    <w:p w14:paraId="2689064C" w14:textId="2434CC22"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the </w:t>
      </w:r>
      <w:r>
        <w:rPr>
          <w:rFonts w:ascii="Open Sans" w:eastAsia="Open Sans" w:hAnsi="Open Sans" w:cs="Open Sans"/>
          <w:b/>
          <w:sz w:val="22"/>
          <w:szCs w:val="22"/>
        </w:rPr>
        <w:t>Room</w:t>
      </w:r>
      <w:r>
        <w:rPr>
          <w:rFonts w:ascii="Open Sans" w:eastAsia="Open Sans" w:hAnsi="Open Sans" w:cs="Open Sans"/>
          <w:sz w:val="22"/>
          <w:szCs w:val="22"/>
        </w:rPr>
        <w:t xml:space="preserve"> is selected, only the assets </w:t>
      </w:r>
      <w:r w:rsidR="008E3755">
        <w:rPr>
          <w:rFonts w:ascii="Open Sans" w:eastAsia="Open Sans" w:hAnsi="Open Sans" w:cs="Open Sans"/>
          <w:sz w:val="22"/>
          <w:szCs w:val="22"/>
        </w:rPr>
        <w:t>currently assigned to</w:t>
      </w:r>
      <w:r>
        <w:rPr>
          <w:rFonts w:ascii="Open Sans" w:eastAsia="Open Sans" w:hAnsi="Open Sans" w:cs="Open Sans"/>
          <w:sz w:val="22"/>
          <w:szCs w:val="22"/>
        </w:rPr>
        <w:t xml:space="preserve"> that </w:t>
      </w:r>
      <w:r>
        <w:rPr>
          <w:rFonts w:ascii="Open Sans" w:eastAsia="Open Sans" w:hAnsi="Open Sans" w:cs="Open Sans"/>
          <w:b/>
          <w:sz w:val="22"/>
          <w:szCs w:val="22"/>
        </w:rPr>
        <w:t>Room</w:t>
      </w:r>
      <w:r>
        <w:rPr>
          <w:rFonts w:ascii="Open Sans" w:eastAsia="Open Sans" w:hAnsi="Open Sans" w:cs="Open Sans"/>
          <w:sz w:val="22"/>
          <w:szCs w:val="22"/>
        </w:rPr>
        <w:t xml:space="preserve"> in the database will display</w:t>
      </w:r>
      <w:r w:rsidR="008E3755">
        <w:rPr>
          <w:rFonts w:ascii="Open Sans" w:eastAsia="Open Sans" w:hAnsi="Open Sans" w:cs="Open Sans"/>
          <w:sz w:val="22"/>
          <w:szCs w:val="22"/>
        </w:rPr>
        <w:t xml:space="preserve"> in the grid, </w:t>
      </w:r>
      <w:r>
        <w:rPr>
          <w:rFonts w:ascii="Open Sans" w:eastAsia="Open Sans" w:hAnsi="Open Sans" w:cs="Open Sans"/>
          <w:sz w:val="22"/>
          <w:szCs w:val="22"/>
        </w:rPr>
        <w:t xml:space="preserve">with </w:t>
      </w:r>
      <w:r>
        <w:rPr>
          <w:rFonts w:ascii="Open Sans" w:eastAsia="Open Sans" w:hAnsi="Open Sans" w:cs="Open Sans"/>
          <w:b/>
          <w:sz w:val="22"/>
          <w:szCs w:val="22"/>
        </w:rPr>
        <w:t xml:space="preserve">Unfound </w:t>
      </w:r>
      <w:r>
        <w:rPr>
          <w:rFonts w:ascii="Open Sans" w:eastAsia="Open Sans" w:hAnsi="Open Sans" w:cs="Open Sans"/>
          <w:sz w:val="22"/>
          <w:szCs w:val="22"/>
        </w:rPr>
        <w:t xml:space="preserve">assets defaulted </w:t>
      </w:r>
      <w:r w:rsidR="008E3755">
        <w:rPr>
          <w:rFonts w:ascii="Open Sans" w:eastAsia="Open Sans" w:hAnsi="Open Sans" w:cs="Open Sans"/>
          <w:sz w:val="22"/>
          <w:szCs w:val="22"/>
        </w:rPr>
        <w:t>at</w:t>
      </w:r>
      <w:r>
        <w:rPr>
          <w:rFonts w:ascii="Open Sans" w:eastAsia="Open Sans" w:hAnsi="Open Sans" w:cs="Open Sans"/>
          <w:sz w:val="22"/>
          <w:szCs w:val="22"/>
        </w:rPr>
        <w:t xml:space="preserve"> the top of the list.  </w:t>
      </w:r>
    </w:p>
    <w:p w14:paraId="71C34D66" w14:textId="77777777" w:rsidR="006B4F91" w:rsidRDefault="006B4F91">
      <w:pPr>
        <w:ind w:left="360"/>
        <w:rPr>
          <w:rFonts w:ascii="Open Sans" w:eastAsia="Open Sans" w:hAnsi="Open Sans" w:cs="Open Sans"/>
          <w:sz w:val="22"/>
          <w:szCs w:val="22"/>
        </w:rPr>
      </w:pPr>
    </w:p>
    <w:p w14:paraId="6C7D404E" w14:textId="7B4FF35E" w:rsidR="006B4F91" w:rsidRDefault="008E3755" w:rsidP="000155D1">
      <w:pPr>
        <w:rPr>
          <w:rFonts w:ascii="Open Sans" w:eastAsia="Open Sans" w:hAnsi="Open Sans" w:cs="Open Sans"/>
          <w:sz w:val="22"/>
          <w:szCs w:val="22"/>
        </w:rPr>
      </w:pPr>
      <w:r w:rsidRPr="008E3755">
        <w:rPr>
          <w:rFonts w:ascii="Open Sans" w:eastAsia="Open Sans" w:hAnsi="Open Sans" w:cs="Open Sans"/>
          <w:noProof/>
          <w:sz w:val="22"/>
          <w:szCs w:val="22"/>
        </w:rPr>
        <w:lastRenderedPageBreak/>
        <w:drawing>
          <wp:inline distT="0" distB="0" distL="0" distR="0" wp14:anchorId="45385D20" wp14:editId="05453512">
            <wp:extent cx="5943600" cy="2776855"/>
            <wp:effectExtent l="0" t="0" r="0" b="4445"/>
            <wp:docPr id="743494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9483" name="Picture 1" descr="A screenshot of a computer&#10;&#10;Description automatically generated"/>
                    <pic:cNvPicPr/>
                  </pic:nvPicPr>
                  <pic:blipFill>
                    <a:blip r:embed="rId41"/>
                    <a:stretch>
                      <a:fillRect/>
                    </a:stretch>
                  </pic:blipFill>
                  <pic:spPr>
                    <a:xfrm>
                      <a:off x="0" y="0"/>
                      <a:ext cx="5943600" cy="2776855"/>
                    </a:xfrm>
                    <a:prstGeom prst="rect">
                      <a:avLst/>
                    </a:prstGeom>
                  </pic:spPr>
                </pic:pic>
              </a:graphicData>
            </a:graphic>
          </wp:inline>
        </w:drawing>
      </w:r>
    </w:p>
    <w:p w14:paraId="1C18F317" w14:textId="77777777" w:rsidR="006B4F91" w:rsidRDefault="006B4F91">
      <w:pPr>
        <w:ind w:left="360"/>
        <w:rPr>
          <w:rFonts w:ascii="Open Sans" w:eastAsia="Open Sans" w:hAnsi="Open Sans" w:cs="Open Sans"/>
          <w:sz w:val="22"/>
          <w:szCs w:val="22"/>
        </w:rPr>
      </w:pPr>
    </w:p>
    <w:p w14:paraId="04326B7D" w14:textId="490181FA" w:rsidR="006B4F91" w:rsidRDefault="00000000">
      <w:pPr>
        <w:ind w:left="360"/>
        <w:rPr>
          <w:rFonts w:ascii="Open Sans" w:eastAsia="Open Sans" w:hAnsi="Open Sans" w:cs="Open Sans"/>
          <w:sz w:val="22"/>
          <w:szCs w:val="22"/>
        </w:rPr>
      </w:pPr>
      <w:r>
        <w:rPr>
          <w:rFonts w:ascii="Open Sans" w:eastAsia="Open Sans" w:hAnsi="Open Sans" w:cs="Open Sans"/>
          <w:sz w:val="22"/>
          <w:szCs w:val="22"/>
        </w:rPr>
        <w:t>A user can type</w:t>
      </w:r>
      <w:r w:rsidR="008E3755">
        <w:rPr>
          <w:rFonts w:ascii="Open Sans" w:eastAsia="Open Sans" w:hAnsi="Open Sans" w:cs="Open Sans"/>
          <w:sz w:val="22"/>
          <w:szCs w:val="22"/>
        </w:rPr>
        <w:t xml:space="preserve"> the </w:t>
      </w:r>
      <w:r w:rsidR="008E3755" w:rsidRPr="008E3755">
        <w:rPr>
          <w:rFonts w:ascii="Open Sans" w:eastAsia="Open Sans" w:hAnsi="Open Sans" w:cs="Open Sans"/>
          <w:b/>
          <w:bCs/>
          <w:sz w:val="22"/>
          <w:szCs w:val="22"/>
        </w:rPr>
        <w:t>Asset ID</w:t>
      </w:r>
      <w:r w:rsidR="008E3755">
        <w:rPr>
          <w:rFonts w:ascii="Open Sans" w:eastAsia="Open Sans" w:hAnsi="Open Sans" w:cs="Open Sans"/>
          <w:sz w:val="22"/>
          <w:szCs w:val="22"/>
        </w:rPr>
        <w:t xml:space="preserve"> or </w:t>
      </w:r>
      <w:r w:rsidR="008E3755" w:rsidRPr="008E3755">
        <w:rPr>
          <w:rFonts w:ascii="Open Sans" w:eastAsia="Open Sans" w:hAnsi="Open Sans" w:cs="Open Sans"/>
          <w:b/>
          <w:bCs/>
          <w:sz w:val="22"/>
          <w:szCs w:val="22"/>
        </w:rPr>
        <w:t>Serial #</w:t>
      </w:r>
      <w:r w:rsidR="008E3755">
        <w:rPr>
          <w:rFonts w:ascii="Open Sans" w:eastAsia="Open Sans" w:hAnsi="Open Sans" w:cs="Open Sans"/>
          <w:sz w:val="22"/>
          <w:szCs w:val="22"/>
        </w:rPr>
        <w:t xml:space="preserve"> of the asset</w:t>
      </w:r>
      <w:r>
        <w:rPr>
          <w:rFonts w:ascii="Open Sans" w:eastAsia="Open Sans" w:hAnsi="Open Sans" w:cs="Open Sans"/>
          <w:sz w:val="22"/>
          <w:szCs w:val="22"/>
        </w:rPr>
        <w:t xml:space="preserve"> or</w:t>
      </w:r>
      <w:r w:rsidR="008E3755">
        <w:rPr>
          <w:rFonts w:ascii="Open Sans" w:eastAsia="Open Sans" w:hAnsi="Open Sans" w:cs="Open Sans"/>
          <w:sz w:val="22"/>
          <w:szCs w:val="22"/>
        </w:rPr>
        <w:t xml:space="preserve"> can</w:t>
      </w:r>
      <w:r>
        <w:rPr>
          <w:rFonts w:ascii="Open Sans" w:eastAsia="Open Sans" w:hAnsi="Open Sans" w:cs="Open Sans"/>
          <w:sz w:val="22"/>
          <w:szCs w:val="22"/>
        </w:rPr>
        <w:t xml:space="preserve"> use a barcode scanner to</w:t>
      </w:r>
      <w:r w:rsidR="008E3755">
        <w:rPr>
          <w:rFonts w:ascii="Open Sans" w:eastAsia="Open Sans" w:hAnsi="Open Sans" w:cs="Open Sans"/>
          <w:sz w:val="22"/>
          <w:szCs w:val="22"/>
        </w:rPr>
        <w:t xml:space="preserve"> capture those values, which are case-sensitive.</w:t>
      </w:r>
    </w:p>
    <w:p w14:paraId="1D523B62" w14:textId="77777777" w:rsidR="006B4F91" w:rsidRDefault="006B4F91">
      <w:pPr>
        <w:ind w:left="360"/>
        <w:rPr>
          <w:rFonts w:ascii="Open Sans" w:eastAsia="Open Sans" w:hAnsi="Open Sans" w:cs="Open Sans"/>
          <w:sz w:val="22"/>
          <w:szCs w:val="22"/>
        </w:rPr>
      </w:pPr>
    </w:p>
    <w:p w14:paraId="76BCCF14" w14:textId="76EC299F"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entered or scanned, the asset details will display.  A user can make any </w:t>
      </w:r>
      <w:r w:rsidR="008E3755">
        <w:rPr>
          <w:rFonts w:ascii="Open Sans" w:eastAsia="Open Sans" w:hAnsi="Open Sans" w:cs="Open Sans"/>
          <w:sz w:val="22"/>
          <w:szCs w:val="22"/>
        </w:rPr>
        <w:t>updates</w:t>
      </w:r>
      <w:r>
        <w:rPr>
          <w:rFonts w:ascii="Open Sans" w:eastAsia="Open Sans" w:hAnsi="Open Sans" w:cs="Open Sans"/>
          <w:sz w:val="22"/>
          <w:szCs w:val="22"/>
        </w:rPr>
        <w:t xml:space="preserve"> ne</w:t>
      </w:r>
      <w:r w:rsidR="008E3755">
        <w:rPr>
          <w:rFonts w:ascii="Open Sans" w:eastAsia="Open Sans" w:hAnsi="Open Sans" w:cs="Open Sans"/>
          <w:sz w:val="22"/>
          <w:szCs w:val="22"/>
        </w:rPr>
        <w:t>cessary</w:t>
      </w:r>
      <w:r>
        <w:rPr>
          <w:rFonts w:ascii="Open Sans" w:eastAsia="Open Sans" w:hAnsi="Open Sans" w:cs="Open Sans"/>
          <w:sz w:val="22"/>
          <w:szCs w:val="22"/>
        </w:rPr>
        <w:t xml:space="preserve"> to the </w:t>
      </w:r>
      <w:r>
        <w:rPr>
          <w:rFonts w:ascii="Open Sans" w:eastAsia="Open Sans" w:hAnsi="Open Sans" w:cs="Open Sans"/>
          <w:b/>
          <w:sz w:val="22"/>
          <w:szCs w:val="22"/>
        </w:rPr>
        <w:t>Asset</w:t>
      </w:r>
      <w:r>
        <w:rPr>
          <w:rFonts w:ascii="Open Sans" w:eastAsia="Open Sans" w:hAnsi="Open Sans" w:cs="Open Sans"/>
          <w:sz w:val="22"/>
          <w:szCs w:val="22"/>
        </w:rPr>
        <w:t xml:space="preserve"> and then click </w:t>
      </w:r>
      <w:r>
        <w:rPr>
          <w:rFonts w:ascii="Open Sans" w:eastAsia="Open Sans" w:hAnsi="Open Sans" w:cs="Open Sans"/>
          <w:b/>
          <w:sz w:val="22"/>
          <w:szCs w:val="22"/>
        </w:rPr>
        <w:t>Save</w:t>
      </w:r>
      <w:r>
        <w:rPr>
          <w:rFonts w:ascii="Open Sans" w:eastAsia="Open Sans" w:hAnsi="Open Sans" w:cs="Open Sans"/>
          <w:sz w:val="22"/>
          <w:szCs w:val="22"/>
        </w:rPr>
        <w:t xml:space="preserve"> to mark the asset as </w:t>
      </w:r>
      <w:r>
        <w:rPr>
          <w:rFonts w:ascii="Open Sans" w:eastAsia="Open Sans" w:hAnsi="Open Sans" w:cs="Open Sans"/>
          <w:b/>
          <w:sz w:val="22"/>
          <w:szCs w:val="22"/>
        </w:rPr>
        <w:t>Found</w:t>
      </w:r>
      <w:r>
        <w:rPr>
          <w:rFonts w:ascii="Open Sans" w:eastAsia="Open Sans" w:hAnsi="Open Sans" w:cs="Open Sans"/>
          <w:sz w:val="22"/>
          <w:szCs w:val="22"/>
        </w:rPr>
        <w:t xml:space="preserve">. </w:t>
      </w:r>
    </w:p>
    <w:p w14:paraId="4461201C" w14:textId="77777777" w:rsidR="006B4F91" w:rsidRDefault="006B4F91">
      <w:pPr>
        <w:ind w:left="360"/>
        <w:rPr>
          <w:rFonts w:ascii="Open Sans" w:eastAsia="Open Sans" w:hAnsi="Open Sans" w:cs="Open Sans"/>
          <w:sz w:val="22"/>
          <w:szCs w:val="22"/>
        </w:rPr>
      </w:pPr>
    </w:p>
    <w:p w14:paraId="5D19B719" w14:textId="0EA4AE11" w:rsidR="006B4F91" w:rsidRDefault="008E3755" w:rsidP="000155D1">
      <w:pPr>
        <w:rPr>
          <w:rFonts w:ascii="Open Sans" w:eastAsia="Open Sans" w:hAnsi="Open Sans" w:cs="Open Sans"/>
          <w:sz w:val="22"/>
          <w:szCs w:val="22"/>
        </w:rPr>
      </w:pPr>
      <w:r w:rsidRPr="008E3755">
        <w:rPr>
          <w:rFonts w:ascii="Open Sans" w:eastAsia="Open Sans" w:hAnsi="Open Sans" w:cs="Open Sans"/>
          <w:noProof/>
          <w:sz w:val="22"/>
          <w:szCs w:val="22"/>
        </w:rPr>
        <w:drawing>
          <wp:inline distT="0" distB="0" distL="0" distR="0" wp14:anchorId="5EB68755" wp14:editId="2947181F">
            <wp:extent cx="5943600" cy="2809240"/>
            <wp:effectExtent l="0" t="0" r="0" b="0"/>
            <wp:docPr id="987236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36845" name=""/>
                    <pic:cNvPicPr/>
                  </pic:nvPicPr>
                  <pic:blipFill>
                    <a:blip r:embed="rId42"/>
                    <a:stretch>
                      <a:fillRect/>
                    </a:stretch>
                  </pic:blipFill>
                  <pic:spPr>
                    <a:xfrm>
                      <a:off x="0" y="0"/>
                      <a:ext cx="5943600" cy="2809240"/>
                    </a:xfrm>
                    <a:prstGeom prst="rect">
                      <a:avLst/>
                    </a:prstGeom>
                  </pic:spPr>
                </pic:pic>
              </a:graphicData>
            </a:graphic>
          </wp:inline>
        </w:drawing>
      </w:r>
    </w:p>
    <w:p w14:paraId="3E922D9F" w14:textId="77777777" w:rsidR="006B4F91" w:rsidRDefault="006B4F91">
      <w:pPr>
        <w:ind w:left="360"/>
        <w:rPr>
          <w:rFonts w:ascii="Open Sans" w:eastAsia="Open Sans" w:hAnsi="Open Sans" w:cs="Open Sans"/>
          <w:sz w:val="22"/>
          <w:szCs w:val="22"/>
        </w:rPr>
      </w:pPr>
    </w:p>
    <w:p w14:paraId="08ED0A0D" w14:textId="008157D7" w:rsidR="006B4F91" w:rsidRDefault="008E3755">
      <w:pPr>
        <w:ind w:left="360"/>
        <w:rPr>
          <w:rFonts w:ascii="Open Sans" w:eastAsia="Open Sans" w:hAnsi="Open Sans" w:cs="Open Sans"/>
          <w:sz w:val="22"/>
          <w:szCs w:val="22"/>
        </w:rPr>
      </w:pPr>
      <w:r>
        <w:rPr>
          <w:rFonts w:ascii="Open Sans" w:eastAsia="Open Sans" w:hAnsi="Open Sans" w:cs="Open Sans"/>
          <w:sz w:val="22"/>
          <w:szCs w:val="22"/>
        </w:rPr>
        <w:t>Continue to scan the next asset in the room and repeat the process until all assets found in that room are updated.</w:t>
      </w:r>
    </w:p>
    <w:p w14:paraId="08A74DAC" w14:textId="77777777" w:rsidR="006B4F91" w:rsidRDefault="006B4F91">
      <w:pPr>
        <w:ind w:left="360"/>
        <w:rPr>
          <w:rFonts w:ascii="Open Sans" w:eastAsia="Open Sans" w:hAnsi="Open Sans" w:cs="Open Sans"/>
          <w:sz w:val="22"/>
          <w:szCs w:val="22"/>
        </w:rPr>
      </w:pPr>
    </w:p>
    <w:p w14:paraId="155B74C3" w14:textId="41BF52B4" w:rsidR="006B4F91" w:rsidRDefault="008E3755">
      <w:pPr>
        <w:ind w:left="360"/>
        <w:rPr>
          <w:rFonts w:ascii="Open Sans" w:eastAsia="Open Sans" w:hAnsi="Open Sans" w:cs="Open Sans"/>
          <w:sz w:val="22"/>
          <w:szCs w:val="22"/>
        </w:rPr>
      </w:pPr>
      <w:r>
        <w:rPr>
          <w:rFonts w:ascii="Open Sans" w:eastAsia="Open Sans" w:hAnsi="Open Sans" w:cs="Open Sans"/>
          <w:sz w:val="22"/>
          <w:szCs w:val="22"/>
        </w:rPr>
        <w:t>Once moved to the next room, change the room value to the new location and then scans the assets in the next room and so on.</w:t>
      </w:r>
    </w:p>
    <w:p w14:paraId="709B15EF" w14:textId="77777777" w:rsidR="006B4F91" w:rsidRDefault="006B4F91">
      <w:pPr>
        <w:rPr>
          <w:rFonts w:ascii="Open Sans" w:eastAsia="Open Sans" w:hAnsi="Open Sans" w:cs="Open Sans"/>
          <w:sz w:val="22"/>
          <w:szCs w:val="22"/>
        </w:rPr>
      </w:pPr>
    </w:p>
    <w:p w14:paraId="08A55B67" w14:textId="0642DEE1" w:rsidR="006B4F91" w:rsidRDefault="00000000">
      <w:pPr>
        <w:ind w:left="360"/>
        <w:rPr>
          <w:rFonts w:ascii="Open Sans" w:eastAsia="Open Sans" w:hAnsi="Open Sans" w:cs="Open Sans"/>
          <w:sz w:val="22"/>
          <w:szCs w:val="22"/>
        </w:rPr>
      </w:pPr>
      <w:r>
        <w:rPr>
          <w:rFonts w:ascii="Open Sans" w:eastAsia="Open Sans" w:hAnsi="Open Sans" w:cs="Open Sans"/>
          <w:sz w:val="22"/>
          <w:szCs w:val="22"/>
        </w:rPr>
        <w:lastRenderedPageBreak/>
        <w:t xml:space="preserve">If the asset was found in a different room than </w:t>
      </w:r>
      <w:r w:rsidR="008E3755">
        <w:rPr>
          <w:rFonts w:ascii="Open Sans" w:eastAsia="Open Sans" w:hAnsi="Open Sans" w:cs="Open Sans"/>
          <w:sz w:val="22"/>
          <w:szCs w:val="22"/>
        </w:rPr>
        <w:t>was previously assigned</w:t>
      </w:r>
      <w:r>
        <w:rPr>
          <w:rFonts w:ascii="Open Sans" w:eastAsia="Open Sans" w:hAnsi="Open Sans" w:cs="Open Sans"/>
          <w:sz w:val="22"/>
          <w:szCs w:val="22"/>
        </w:rPr>
        <w:t>, a message will notify the user</w:t>
      </w:r>
      <w:r w:rsidR="008E3755">
        <w:rPr>
          <w:rFonts w:ascii="Open Sans" w:eastAsia="Open Sans" w:hAnsi="Open Sans" w:cs="Open Sans"/>
          <w:sz w:val="22"/>
          <w:szCs w:val="22"/>
        </w:rPr>
        <w:t xml:space="preserve"> with the</w:t>
      </w:r>
      <w:r>
        <w:rPr>
          <w:rFonts w:ascii="Open Sans" w:eastAsia="Open Sans" w:hAnsi="Open Sans" w:cs="Open Sans"/>
          <w:sz w:val="22"/>
          <w:szCs w:val="22"/>
        </w:rPr>
        <w:t xml:space="preserve"> choice to update the </w:t>
      </w:r>
      <w:r>
        <w:rPr>
          <w:rFonts w:ascii="Open Sans" w:eastAsia="Open Sans" w:hAnsi="Open Sans" w:cs="Open Sans"/>
          <w:b/>
          <w:sz w:val="22"/>
          <w:szCs w:val="22"/>
        </w:rPr>
        <w:t>Room</w:t>
      </w:r>
      <w:r>
        <w:rPr>
          <w:rFonts w:ascii="Open Sans" w:eastAsia="Open Sans" w:hAnsi="Open Sans" w:cs="Open Sans"/>
          <w:sz w:val="22"/>
          <w:szCs w:val="22"/>
        </w:rPr>
        <w:t xml:space="preserve"> value to the new room or to keep the previous </w:t>
      </w:r>
      <w:r>
        <w:rPr>
          <w:rFonts w:ascii="Open Sans" w:eastAsia="Open Sans" w:hAnsi="Open Sans" w:cs="Open Sans"/>
          <w:b/>
          <w:sz w:val="22"/>
          <w:szCs w:val="22"/>
        </w:rPr>
        <w:t>Room</w:t>
      </w:r>
      <w:r>
        <w:rPr>
          <w:rFonts w:ascii="Open Sans" w:eastAsia="Open Sans" w:hAnsi="Open Sans" w:cs="Open Sans"/>
          <w:sz w:val="22"/>
          <w:szCs w:val="22"/>
        </w:rPr>
        <w:t xml:space="preserve"> value.  </w:t>
      </w:r>
    </w:p>
    <w:p w14:paraId="4AB02F59" w14:textId="77777777" w:rsidR="006B4F91" w:rsidRDefault="006B4F91">
      <w:pPr>
        <w:ind w:left="360"/>
        <w:rPr>
          <w:rFonts w:ascii="Open Sans" w:eastAsia="Open Sans" w:hAnsi="Open Sans" w:cs="Open Sans"/>
          <w:sz w:val="22"/>
          <w:szCs w:val="22"/>
        </w:rPr>
      </w:pPr>
    </w:p>
    <w:p w14:paraId="1C82BA65" w14:textId="4E6D199B" w:rsidR="006B4F91" w:rsidRDefault="00000000" w:rsidP="008E3755">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1FBCA3A0" wp14:editId="22DE03D9">
            <wp:extent cx="5943600" cy="767715"/>
            <wp:effectExtent l="0" t="0" r="0" b="0"/>
            <wp:docPr id="2133217553" name="image10.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icture containing text&#10;&#10;Description automatically generated"/>
                    <pic:cNvPicPr preferRelativeResize="0"/>
                  </pic:nvPicPr>
                  <pic:blipFill>
                    <a:blip r:embed="rId43"/>
                    <a:srcRect/>
                    <a:stretch>
                      <a:fillRect/>
                    </a:stretch>
                  </pic:blipFill>
                  <pic:spPr>
                    <a:xfrm>
                      <a:off x="0" y="0"/>
                      <a:ext cx="5943600" cy="767715"/>
                    </a:xfrm>
                    <a:prstGeom prst="rect">
                      <a:avLst/>
                    </a:prstGeom>
                    <a:ln/>
                  </pic:spPr>
                </pic:pic>
              </a:graphicData>
            </a:graphic>
          </wp:inline>
        </w:drawing>
      </w:r>
    </w:p>
    <w:p w14:paraId="5E35762D" w14:textId="24A670D6"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is new to the system, a message will notify the user and ask if </w:t>
      </w:r>
      <w:r w:rsidR="008E3755">
        <w:rPr>
          <w:rFonts w:ascii="Open Sans" w:eastAsia="Open Sans" w:hAnsi="Open Sans" w:cs="Open Sans"/>
          <w:sz w:val="22"/>
          <w:szCs w:val="22"/>
        </w:rPr>
        <w:t>he or she</w:t>
      </w:r>
      <w:r>
        <w:rPr>
          <w:rFonts w:ascii="Open Sans" w:eastAsia="Open Sans" w:hAnsi="Open Sans" w:cs="Open Sans"/>
          <w:sz w:val="22"/>
          <w:szCs w:val="22"/>
        </w:rPr>
        <w:t xml:space="preserve"> want</w:t>
      </w:r>
      <w:r w:rsidR="008E3755">
        <w:rPr>
          <w:rFonts w:ascii="Open Sans" w:eastAsia="Open Sans" w:hAnsi="Open Sans" w:cs="Open Sans"/>
          <w:sz w:val="22"/>
          <w:szCs w:val="22"/>
        </w:rPr>
        <w:t>s</w:t>
      </w:r>
      <w:r>
        <w:rPr>
          <w:rFonts w:ascii="Open Sans" w:eastAsia="Open Sans" w:hAnsi="Open Sans" w:cs="Open Sans"/>
          <w:sz w:val="22"/>
          <w:szCs w:val="22"/>
        </w:rPr>
        <w:t xml:space="preserve"> to add the asset</w:t>
      </w:r>
      <w:r w:rsidR="008E3755">
        <w:rPr>
          <w:rFonts w:ascii="Open Sans" w:eastAsia="Open Sans" w:hAnsi="Open Sans" w:cs="Open Sans"/>
          <w:sz w:val="22"/>
          <w:szCs w:val="22"/>
        </w:rPr>
        <w:t xml:space="preserve"> to the database</w:t>
      </w:r>
      <w:r>
        <w:rPr>
          <w:rFonts w:ascii="Open Sans" w:eastAsia="Open Sans" w:hAnsi="Open Sans" w:cs="Open Sans"/>
          <w:sz w:val="22"/>
          <w:szCs w:val="22"/>
        </w:rPr>
        <w:t xml:space="preserve">. </w:t>
      </w:r>
    </w:p>
    <w:p w14:paraId="4403931C" w14:textId="77777777" w:rsidR="006B4F91" w:rsidRDefault="006B4F91">
      <w:pPr>
        <w:ind w:left="360"/>
        <w:rPr>
          <w:rFonts w:ascii="Open Sans" w:eastAsia="Open Sans" w:hAnsi="Open Sans" w:cs="Open Sans"/>
          <w:sz w:val="22"/>
          <w:szCs w:val="22"/>
        </w:rPr>
      </w:pPr>
    </w:p>
    <w:p w14:paraId="2EC9725C" w14:textId="20437A9D" w:rsidR="006B4F91" w:rsidRDefault="00000000" w:rsidP="008E3755">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A4663B0" wp14:editId="396B3832">
            <wp:extent cx="5943600" cy="774700"/>
            <wp:effectExtent l="0" t="0" r="0" b="0"/>
            <wp:docPr id="2133217554" name="image1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text&#10;&#10;Description automatically generated"/>
                    <pic:cNvPicPr preferRelativeResize="0"/>
                  </pic:nvPicPr>
                  <pic:blipFill>
                    <a:blip r:embed="rId44"/>
                    <a:srcRect/>
                    <a:stretch>
                      <a:fillRect/>
                    </a:stretch>
                  </pic:blipFill>
                  <pic:spPr>
                    <a:xfrm>
                      <a:off x="0" y="0"/>
                      <a:ext cx="5943600" cy="774700"/>
                    </a:xfrm>
                    <a:prstGeom prst="rect">
                      <a:avLst/>
                    </a:prstGeom>
                    <a:ln/>
                  </pic:spPr>
                </pic:pic>
              </a:graphicData>
            </a:graphic>
          </wp:inline>
        </w:drawing>
      </w:r>
    </w:p>
    <w:p w14:paraId="0134F8CF" w14:textId="5D01E2DA" w:rsidR="006B4F91" w:rsidRDefault="00000000">
      <w:pPr>
        <w:ind w:left="360"/>
      </w:pPr>
      <w:r>
        <w:rPr>
          <w:rFonts w:ascii="Open Sans" w:eastAsia="Open Sans" w:hAnsi="Open Sans" w:cs="Open Sans"/>
          <w:sz w:val="22"/>
          <w:szCs w:val="22"/>
        </w:rPr>
        <w:t>For users implementing an asset tracking system for the first time</w:t>
      </w:r>
      <w:r w:rsidR="008E3755">
        <w:rPr>
          <w:rFonts w:ascii="Open Sans" w:eastAsia="Open Sans" w:hAnsi="Open Sans" w:cs="Open Sans"/>
          <w:sz w:val="22"/>
          <w:szCs w:val="22"/>
        </w:rPr>
        <w:t xml:space="preserve"> with RedBeam</w:t>
      </w:r>
      <w:r>
        <w:rPr>
          <w:rFonts w:ascii="Open Sans" w:eastAsia="Open Sans" w:hAnsi="Open Sans" w:cs="Open Sans"/>
          <w:sz w:val="22"/>
          <w:szCs w:val="22"/>
        </w:rPr>
        <w:t xml:space="preserve">, </w:t>
      </w:r>
      <w:r w:rsidR="008E3755">
        <w:rPr>
          <w:rFonts w:ascii="Open Sans" w:eastAsia="Open Sans" w:hAnsi="Open Sans" w:cs="Open Sans"/>
          <w:sz w:val="22"/>
          <w:szCs w:val="22"/>
        </w:rPr>
        <w:t xml:space="preserve">taking an inventory may be a </w:t>
      </w:r>
      <w:r>
        <w:rPr>
          <w:rFonts w:ascii="Open Sans" w:eastAsia="Open Sans" w:hAnsi="Open Sans" w:cs="Open Sans"/>
          <w:sz w:val="22"/>
          <w:szCs w:val="22"/>
        </w:rPr>
        <w:t xml:space="preserve">good way to </w:t>
      </w:r>
      <w:r w:rsidR="008E3755">
        <w:rPr>
          <w:rFonts w:ascii="Open Sans" w:eastAsia="Open Sans" w:hAnsi="Open Sans" w:cs="Open Sans"/>
          <w:sz w:val="22"/>
          <w:szCs w:val="22"/>
        </w:rPr>
        <w:t>input</w:t>
      </w:r>
      <w:r>
        <w:rPr>
          <w:rFonts w:ascii="Open Sans" w:eastAsia="Open Sans" w:hAnsi="Open Sans" w:cs="Open Sans"/>
          <w:sz w:val="22"/>
          <w:szCs w:val="22"/>
        </w:rPr>
        <w:t xml:space="preserve"> initial asset data into the system.  Often, new users will </w:t>
      </w:r>
      <w:r w:rsidR="008E3755">
        <w:rPr>
          <w:rFonts w:ascii="Open Sans" w:eastAsia="Open Sans" w:hAnsi="Open Sans" w:cs="Open Sans"/>
          <w:sz w:val="22"/>
          <w:szCs w:val="22"/>
        </w:rPr>
        <w:t xml:space="preserve">print out labels or </w:t>
      </w:r>
      <w:r>
        <w:rPr>
          <w:rFonts w:ascii="Open Sans" w:eastAsia="Open Sans" w:hAnsi="Open Sans" w:cs="Open Sans"/>
          <w:sz w:val="22"/>
          <w:szCs w:val="22"/>
        </w:rPr>
        <w:t>order pre-printed labels, tag t</w:t>
      </w:r>
      <w:r w:rsidR="008E3755">
        <w:rPr>
          <w:rFonts w:ascii="Open Sans" w:eastAsia="Open Sans" w:hAnsi="Open Sans" w:cs="Open Sans"/>
          <w:sz w:val="22"/>
          <w:szCs w:val="22"/>
        </w:rPr>
        <w:t>he assets with the labels</w:t>
      </w:r>
      <w:r>
        <w:rPr>
          <w:rFonts w:ascii="Open Sans" w:eastAsia="Open Sans" w:hAnsi="Open Sans" w:cs="Open Sans"/>
          <w:sz w:val="22"/>
          <w:szCs w:val="22"/>
        </w:rPr>
        <w:t>, scan the barcode, and enter the asset information.  This process is then repeated until all assets are tagged and entered in the system.</w:t>
      </w:r>
      <w:bookmarkStart w:id="25" w:name="bookmark=id.3whwml4" w:colFirst="0" w:colLast="0"/>
      <w:bookmarkEnd w:id="25"/>
    </w:p>
    <w:p w14:paraId="6839D851" w14:textId="77777777" w:rsidR="006B4F91" w:rsidRDefault="00000000">
      <w:pPr>
        <w:pStyle w:val="Heading2"/>
        <w:pageBreakBefore/>
        <w:rPr>
          <w:sz w:val="28"/>
        </w:rPr>
      </w:pPr>
      <w:bookmarkStart w:id="26" w:name="_Toc164178104"/>
      <w:r>
        <w:lastRenderedPageBreak/>
        <w:t>Reports</w:t>
      </w:r>
      <w:bookmarkEnd w:id="26"/>
    </w:p>
    <w:p w14:paraId="0E2C8155" w14:textId="77777777" w:rsidR="006B4F91" w:rsidRDefault="006B4F91">
      <w:pPr>
        <w:ind w:left="360"/>
        <w:rPr>
          <w:rFonts w:ascii="Open Sans" w:eastAsia="Open Sans" w:hAnsi="Open Sans" w:cs="Open Sans"/>
          <w:sz w:val="22"/>
          <w:szCs w:val="22"/>
        </w:rPr>
      </w:pPr>
    </w:p>
    <w:p w14:paraId="5C6A5A04" w14:textId="53DAC3CD" w:rsidR="006B4F91" w:rsidRDefault="008E3755">
      <w:pPr>
        <w:ind w:left="360"/>
        <w:rPr>
          <w:rFonts w:ascii="Open Sans" w:eastAsia="Open Sans" w:hAnsi="Open Sans" w:cs="Open Sans"/>
          <w:sz w:val="22"/>
          <w:szCs w:val="22"/>
        </w:rPr>
      </w:pPr>
      <w:r>
        <w:rPr>
          <w:rFonts w:ascii="Open Sans" w:eastAsia="Open Sans" w:hAnsi="Open Sans" w:cs="Open Sans"/>
          <w:sz w:val="22"/>
          <w:szCs w:val="22"/>
        </w:rPr>
        <w:t>All reports in RedBeam</w:t>
      </w:r>
      <w:r w:rsidR="00033BD1">
        <w:rPr>
          <w:rFonts w:ascii="Open Sans" w:eastAsia="Open Sans" w:hAnsi="Open Sans" w:cs="Open Sans"/>
          <w:sz w:val="22"/>
          <w:szCs w:val="22"/>
        </w:rPr>
        <w:t xml:space="preserve"> (apart from Closed Inventory Reports) allow users to filter, save filters, customize column order and visibility and export reports.</w:t>
      </w:r>
    </w:p>
    <w:p w14:paraId="31BBF294" w14:textId="77777777" w:rsidR="00033BD1" w:rsidRDefault="00033BD1">
      <w:pPr>
        <w:ind w:left="360"/>
        <w:rPr>
          <w:rFonts w:ascii="Open Sans" w:eastAsia="Open Sans" w:hAnsi="Open Sans" w:cs="Open Sans"/>
          <w:sz w:val="22"/>
          <w:szCs w:val="22"/>
        </w:rPr>
      </w:pPr>
    </w:p>
    <w:p w14:paraId="072DECF5" w14:textId="638EE768" w:rsidR="00033BD1" w:rsidRDefault="00033BD1">
      <w:pPr>
        <w:ind w:left="360"/>
        <w:rPr>
          <w:rFonts w:ascii="Open Sans" w:eastAsia="Open Sans" w:hAnsi="Open Sans" w:cs="Open Sans"/>
          <w:sz w:val="22"/>
          <w:szCs w:val="22"/>
        </w:rPr>
      </w:pPr>
      <w:r>
        <w:rPr>
          <w:rFonts w:ascii="Open Sans" w:eastAsia="Open Sans" w:hAnsi="Open Sans" w:cs="Open Sans"/>
          <w:sz w:val="22"/>
          <w:szCs w:val="22"/>
        </w:rPr>
        <w:t xml:space="preserve">If users repetitively select the same filtering criteria, Users may save personal filters with the </w:t>
      </w:r>
      <w:r w:rsidRPr="00033BD1">
        <w:rPr>
          <w:rFonts w:ascii="Open Sans" w:eastAsia="Open Sans" w:hAnsi="Open Sans" w:cs="Open Sans"/>
          <w:noProof/>
          <w:sz w:val="22"/>
          <w:szCs w:val="22"/>
        </w:rPr>
        <w:drawing>
          <wp:inline distT="0" distB="0" distL="0" distR="0" wp14:anchorId="6099EF07" wp14:editId="0C73D0EA">
            <wp:extent cx="362001" cy="333422"/>
            <wp:effectExtent l="0" t="0" r="0" b="9525"/>
            <wp:docPr id="1710152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52288" name=""/>
                    <pic:cNvPicPr/>
                  </pic:nvPicPr>
                  <pic:blipFill>
                    <a:blip r:embed="rId45"/>
                    <a:stretch>
                      <a:fillRect/>
                    </a:stretch>
                  </pic:blipFill>
                  <pic:spPr>
                    <a:xfrm>
                      <a:off x="0" y="0"/>
                      <a:ext cx="362001" cy="333422"/>
                    </a:xfrm>
                    <a:prstGeom prst="rect">
                      <a:avLst/>
                    </a:prstGeom>
                  </pic:spPr>
                </pic:pic>
              </a:graphicData>
            </a:graphic>
          </wp:inline>
        </w:drawing>
      </w:r>
      <w:r>
        <w:rPr>
          <w:rFonts w:ascii="Open Sans" w:eastAsia="Open Sans" w:hAnsi="Open Sans" w:cs="Open Sans"/>
          <w:sz w:val="22"/>
          <w:szCs w:val="22"/>
        </w:rPr>
        <w:t xml:space="preserve"> icon. Admin users may save shared filters for all users in the account with the </w:t>
      </w:r>
      <w:r w:rsidRPr="00033BD1">
        <w:rPr>
          <w:rFonts w:ascii="Open Sans" w:eastAsia="Open Sans" w:hAnsi="Open Sans" w:cs="Open Sans"/>
          <w:noProof/>
          <w:sz w:val="22"/>
          <w:szCs w:val="22"/>
        </w:rPr>
        <w:drawing>
          <wp:inline distT="0" distB="0" distL="0" distR="0" wp14:anchorId="76D88BF3" wp14:editId="6C7DDCBD">
            <wp:extent cx="390580" cy="428685"/>
            <wp:effectExtent l="0" t="0" r="9525" b="9525"/>
            <wp:docPr id="959911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11365" name=""/>
                    <pic:cNvPicPr/>
                  </pic:nvPicPr>
                  <pic:blipFill>
                    <a:blip r:embed="rId46"/>
                    <a:stretch>
                      <a:fillRect/>
                    </a:stretch>
                  </pic:blipFill>
                  <pic:spPr>
                    <a:xfrm>
                      <a:off x="0" y="0"/>
                      <a:ext cx="390580" cy="428685"/>
                    </a:xfrm>
                    <a:prstGeom prst="rect">
                      <a:avLst/>
                    </a:prstGeom>
                  </pic:spPr>
                </pic:pic>
              </a:graphicData>
            </a:graphic>
          </wp:inline>
        </w:drawing>
      </w:r>
      <w:r>
        <w:rPr>
          <w:rFonts w:ascii="Open Sans" w:eastAsia="Open Sans" w:hAnsi="Open Sans" w:cs="Open Sans"/>
          <w:sz w:val="22"/>
          <w:szCs w:val="22"/>
        </w:rPr>
        <w:t xml:space="preserve">icon. </w:t>
      </w:r>
    </w:p>
    <w:p w14:paraId="337A62DF" w14:textId="77777777" w:rsidR="00033BD1" w:rsidRDefault="00033BD1">
      <w:pPr>
        <w:ind w:left="360"/>
        <w:rPr>
          <w:rFonts w:ascii="Open Sans" w:eastAsia="Open Sans" w:hAnsi="Open Sans" w:cs="Open Sans"/>
          <w:sz w:val="22"/>
          <w:szCs w:val="22"/>
        </w:rPr>
      </w:pPr>
    </w:p>
    <w:p w14:paraId="3C00E8D1" w14:textId="24B68C47" w:rsidR="00033BD1" w:rsidRDefault="00033BD1">
      <w:pPr>
        <w:ind w:left="360"/>
        <w:rPr>
          <w:rFonts w:ascii="Open Sans" w:eastAsia="Open Sans" w:hAnsi="Open Sans" w:cs="Open Sans"/>
          <w:sz w:val="22"/>
          <w:szCs w:val="22"/>
        </w:rPr>
      </w:pPr>
      <w:r>
        <w:rPr>
          <w:rFonts w:ascii="Open Sans" w:eastAsia="Open Sans" w:hAnsi="Open Sans" w:cs="Open Sans"/>
          <w:sz w:val="22"/>
          <w:szCs w:val="22"/>
        </w:rPr>
        <w:t xml:space="preserve">To save a personal or shared filter, select the filtering criteria on the </w:t>
      </w:r>
      <w:r>
        <w:rPr>
          <w:rFonts w:ascii="Open Sans" w:eastAsia="Open Sans" w:hAnsi="Open Sans" w:cs="Open Sans"/>
          <w:b/>
          <w:bCs/>
          <w:sz w:val="22"/>
          <w:szCs w:val="22"/>
        </w:rPr>
        <w:t>Filter By</w:t>
      </w:r>
      <w:r>
        <w:rPr>
          <w:rFonts w:ascii="Open Sans" w:eastAsia="Open Sans" w:hAnsi="Open Sans" w:cs="Open Sans"/>
          <w:sz w:val="22"/>
          <w:szCs w:val="22"/>
        </w:rPr>
        <w:t xml:space="preserve"> pane, click the desired icon, and name the saved filter.</w:t>
      </w:r>
    </w:p>
    <w:p w14:paraId="4ABA3211" w14:textId="77777777" w:rsidR="00033BD1" w:rsidRDefault="00033BD1">
      <w:pPr>
        <w:ind w:left="360"/>
        <w:rPr>
          <w:rFonts w:ascii="Open Sans" w:eastAsia="Open Sans" w:hAnsi="Open Sans" w:cs="Open Sans"/>
          <w:sz w:val="22"/>
          <w:szCs w:val="22"/>
        </w:rPr>
      </w:pPr>
    </w:p>
    <w:p w14:paraId="2B09EDEF" w14:textId="636AEF4E" w:rsidR="00033BD1" w:rsidRDefault="00033BD1" w:rsidP="000155D1">
      <w:pPr>
        <w:rPr>
          <w:rFonts w:ascii="Open Sans" w:eastAsia="Open Sans" w:hAnsi="Open Sans" w:cs="Open Sans"/>
          <w:sz w:val="22"/>
          <w:szCs w:val="22"/>
        </w:rPr>
      </w:pPr>
      <w:r w:rsidRPr="00033BD1">
        <w:rPr>
          <w:rFonts w:ascii="Open Sans" w:eastAsia="Open Sans" w:hAnsi="Open Sans" w:cs="Open Sans"/>
          <w:noProof/>
          <w:sz w:val="22"/>
          <w:szCs w:val="22"/>
        </w:rPr>
        <w:drawing>
          <wp:inline distT="0" distB="0" distL="0" distR="0" wp14:anchorId="186B6DA9" wp14:editId="68D4708F">
            <wp:extent cx="5943600" cy="2759710"/>
            <wp:effectExtent l="0" t="0" r="0" b="2540"/>
            <wp:docPr id="9556521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52118" name="Picture 1" descr="A screenshot of a computer&#10;&#10;Description automatically generated"/>
                    <pic:cNvPicPr/>
                  </pic:nvPicPr>
                  <pic:blipFill>
                    <a:blip r:embed="rId47"/>
                    <a:stretch>
                      <a:fillRect/>
                    </a:stretch>
                  </pic:blipFill>
                  <pic:spPr>
                    <a:xfrm>
                      <a:off x="0" y="0"/>
                      <a:ext cx="5943600" cy="2759710"/>
                    </a:xfrm>
                    <a:prstGeom prst="rect">
                      <a:avLst/>
                    </a:prstGeom>
                  </pic:spPr>
                </pic:pic>
              </a:graphicData>
            </a:graphic>
          </wp:inline>
        </w:drawing>
      </w:r>
    </w:p>
    <w:p w14:paraId="45CF6D96" w14:textId="77777777" w:rsidR="00033BD1" w:rsidRDefault="00033BD1">
      <w:pPr>
        <w:ind w:left="360"/>
        <w:rPr>
          <w:rFonts w:ascii="Open Sans" w:eastAsia="Open Sans" w:hAnsi="Open Sans" w:cs="Open Sans"/>
          <w:sz w:val="22"/>
          <w:szCs w:val="22"/>
        </w:rPr>
      </w:pPr>
    </w:p>
    <w:p w14:paraId="79FC3BB9" w14:textId="7EBFA634" w:rsidR="00033BD1" w:rsidRDefault="00033BD1">
      <w:pPr>
        <w:ind w:left="360"/>
        <w:rPr>
          <w:rFonts w:ascii="Open Sans" w:eastAsia="Open Sans" w:hAnsi="Open Sans" w:cs="Open Sans"/>
          <w:sz w:val="22"/>
          <w:szCs w:val="22"/>
        </w:rPr>
      </w:pPr>
      <w:r>
        <w:rPr>
          <w:rFonts w:ascii="Open Sans" w:eastAsia="Open Sans" w:hAnsi="Open Sans" w:cs="Open Sans"/>
          <w:sz w:val="22"/>
          <w:szCs w:val="22"/>
        </w:rPr>
        <w:t xml:space="preserve">Click the </w:t>
      </w:r>
      <w:r>
        <w:rPr>
          <w:rFonts w:ascii="Open Sans" w:eastAsia="Open Sans" w:hAnsi="Open Sans" w:cs="Open Sans"/>
          <w:b/>
          <w:bCs/>
          <w:sz w:val="22"/>
          <w:szCs w:val="22"/>
        </w:rPr>
        <w:t xml:space="preserve">Saved Filters </w:t>
      </w:r>
      <w:r>
        <w:rPr>
          <w:rFonts w:ascii="Open Sans" w:eastAsia="Open Sans" w:hAnsi="Open Sans" w:cs="Open Sans"/>
          <w:sz w:val="22"/>
          <w:szCs w:val="22"/>
        </w:rPr>
        <w:t>pane to access all personal and shared saved filters. Click on the saved filter to activate the saved filter criteria.</w:t>
      </w:r>
    </w:p>
    <w:p w14:paraId="61B9770E" w14:textId="77777777" w:rsidR="00033BD1" w:rsidRDefault="00033BD1">
      <w:pPr>
        <w:ind w:left="360"/>
        <w:rPr>
          <w:rFonts w:ascii="Open Sans" w:eastAsia="Open Sans" w:hAnsi="Open Sans" w:cs="Open Sans"/>
          <w:sz w:val="22"/>
          <w:szCs w:val="22"/>
        </w:rPr>
      </w:pPr>
    </w:p>
    <w:p w14:paraId="1BBB23F7" w14:textId="56E4D7EF" w:rsidR="00033BD1" w:rsidRDefault="00033BD1">
      <w:pPr>
        <w:ind w:left="360"/>
        <w:rPr>
          <w:rFonts w:ascii="Open Sans" w:eastAsia="Open Sans" w:hAnsi="Open Sans" w:cs="Open Sans"/>
          <w:sz w:val="22"/>
          <w:szCs w:val="22"/>
        </w:rPr>
      </w:pPr>
      <w:r>
        <w:rPr>
          <w:rFonts w:ascii="Open Sans" w:eastAsia="Open Sans" w:hAnsi="Open Sans" w:cs="Open Sans"/>
          <w:sz w:val="22"/>
          <w:szCs w:val="22"/>
        </w:rPr>
        <w:t xml:space="preserve">Delete a saved filter by selecting it and clicking the </w:t>
      </w:r>
      <w:r w:rsidRPr="00033BD1">
        <w:rPr>
          <w:rFonts w:ascii="Open Sans" w:eastAsia="Open Sans" w:hAnsi="Open Sans" w:cs="Open Sans"/>
          <w:noProof/>
          <w:sz w:val="22"/>
          <w:szCs w:val="22"/>
        </w:rPr>
        <w:drawing>
          <wp:inline distT="0" distB="0" distL="0" distR="0" wp14:anchorId="5F41F16D" wp14:editId="7FD7D7A2">
            <wp:extent cx="333422" cy="314369"/>
            <wp:effectExtent l="0" t="0" r="9525" b="9525"/>
            <wp:docPr id="636133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33292" name=""/>
                    <pic:cNvPicPr/>
                  </pic:nvPicPr>
                  <pic:blipFill>
                    <a:blip r:embed="rId48"/>
                    <a:stretch>
                      <a:fillRect/>
                    </a:stretch>
                  </pic:blipFill>
                  <pic:spPr>
                    <a:xfrm>
                      <a:off x="0" y="0"/>
                      <a:ext cx="333422" cy="314369"/>
                    </a:xfrm>
                    <a:prstGeom prst="rect">
                      <a:avLst/>
                    </a:prstGeom>
                  </pic:spPr>
                </pic:pic>
              </a:graphicData>
            </a:graphic>
          </wp:inline>
        </w:drawing>
      </w:r>
      <w:r>
        <w:rPr>
          <w:rFonts w:ascii="Open Sans" w:eastAsia="Open Sans" w:hAnsi="Open Sans" w:cs="Open Sans"/>
          <w:sz w:val="22"/>
          <w:szCs w:val="22"/>
        </w:rPr>
        <w:t>icon.</w:t>
      </w:r>
    </w:p>
    <w:p w14:paraId="4969A896" w14:textId="77777777" w:rsidR="00033BD1" w:rsidRDefault="00033BD1">
      <w:pPr>
        <w:ind w:left="360"/>
        <w:rPr>
          <w:rFonts w:ascii="Open Sans" w:eastAsia="Open Sans" w:hAnsi="Open Sans" w:cs="Open Sans"/>
          <w:sz w:val="22"/>
          <w:szCs w:val="22"/>
        </w:rPr>
      </w:pPr>
    </w:p>
    <w:p w14:paraId="3BD63379" w14:textId="77777777" w:rsidR="00033BD1" w:rsidRDefault="00033BD1" w:rsidP="00033BD1">
      <w:pPr>
        <w:ind w:left="360" w:right="360"/>
        <w:rPr>
          <w:rFonts w:ascii="Open Sans" w:eastAsia="Open Sans" w:hAnsi="Open Sans" w:cs="Open Sans"/>
          <w:sz w:val="22"/>
          <w:szCs w:val="22"/>
        </w:rPr>
      </w:pPr>
      <w:r>
        <w:rPr>
          <w:rFonts w:ascii="Open Sans" w:eastAsia="Open Sans" w:hAnsi="Open Sans" w:cs="Open Sans"/>
          <w:sz w:val="22"/>
          <w:szCs w:val="22"/>
        </w:rPr>
        <w:t xml:space="preserve">Users can edit the asset grid view with the </w:t>
      </w:r>
      <w:r w:rsidRPr="0051166D">
        <w:rPr>
          <w:rFonts w:ascii="Open Sans" w:eastAsia="Open Sans" w:hAnsi="Open Sans" w:cs="Open Sans"/>
          <w:noProof/>
          <w:sz w:val="22"/>
          <w:szCs w:val="22"/>
        </w:rPr>
        <w:drawing>
          <wp:inline distT="0" distB="0" distL="0" distR="0" wp14:anchorId="1B94BA7C" wp14:editId="33C2DBCC">
            <wp:extent cx="342948" cy="323895"/>
            <wp:effectExtent l="0" t="0" r="0" b="0"/>
            <wp:docPr id="930981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22091" name=""/>
                    <pic:cNvPicPr/>
                  </pic:nvPicPr>
                  <pic:blipFill>
                    <a:blip r:embed="rId14"/>
                    <a:stretch>
                      <a:fillRect/>
                    </a:stretch>
                  </pic:blipFill>
                  <pic:spPr>
                    <a:xfrm>
                      <a:off x="0" y="0"/>
                      <a:ext cx="342948" cy="323895"/>
                    </a:xfrm>
                    <a:prstGeom prst="rect">
                      <a:avLst/>
                    </a:prstGeom>
                  </pic:spPr>
                </pic:pic>
              </a:graphicData>
            </a:graphic>
          </wp:inline>
        </w:drawing>
      </w:r>
      <w:r>
        <w:rPr>
          <w:rFonts w:ascii="Open Sans" w:eastAsia="Open Sans" w:hAnsi="Open Sans" w:cs="Open Sans"/>
          <w:sz w:val="22"/>
          <w:szCs w:val="22"/>
        </w:rPr>
        <w:t xml:space="preserve"> icon, allowing users to hide column visibility with the </w:t>
      </w:r>
      <w:r w:rsidRPr="0051166D">
        <w:rPr>
          <w:rFonts w:ascii="Open Sans" w:eastAsia="Open Sans" w:hAnsi="Open Sans" w:cs="Open Sans"/>
          <w:noProof/>
          <w:sz w:val="22"/>
          <w:szCs w:val="22"/>
        </w:rPr>
        <w:drawing>
          <wp:inline distT="0" distB="0" distL="0" distR="0" wp14:anchorId="5576F627" wp14:editId="4FCE163A">
            <wp:extent cx="304843" cy="362001"/>
            <wp:effectExtent l="0" t="0" r="0" b="0"/>
            <wp:docPr id="862562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23444" name=""/>
                    <pic:cNvPicPr/>
                  </pic:nvPicPr>
                  <pic:blipFill>
                    <a:blip r:embed="rId15"/>
                    <a:stretch>
                      <a:fillRect/>
                    </a:stretch>
                  </pic:blipFill>
                  <pic:spPr>
                    <a:xfrm>
                      <a:off x="0" y="0"/>
                      <a:ext cx="304843" cy="362001"/>
                    </a:xfrm>
                    <a:prstGeom prst="rect">
                      <a:avLst/>
                    </a:prstGeom>
                  </pic:spPr>
                </pic:pic>
              </a:graphicData>
            </a:graphic>
          </wp:inline>
        </w:drawing>
      </w:r>
      <w:r>
        <w:rPr>
          <w:rFonts w:ascii="Open Sans" w:eastAsia="Open Sans" w:hAnsi="Open Sans" w:cs="Open Sans"/>
          <w:sz w:val="22"/>
          <w:szCs w:val="22"/>
        </w:rPr>
        <w:t xml:space="preserve"> icon, and adjust column order by dragging the field names up and down. </w:t>
      </w:r>
    </w:p>
    <w:p w14:paraId="23817DB4" w14:textId="77777777" w:rsidR="00033BD1" w:rsidRDefault="00033BD1" w:rsidP="00033BD1">
      <w:pPr>
        <w:ind w:left="360" w:right="360"/>
        <w:rPr>
          <w:rFonts w:ascii="Open Sans" w:eastAsia="Open Sans" w:hAnsi="Open Sans" w:cs="Open Sans"/>
          <w:sz w:val="22"/>
          <w:szCs w:val="22"/>
        </w:rPr>
      </w:pPr>
    </w:p>
    <w:p w14:paraId="39C02693" w14:textId="77777777" w:rsidR="00033BD1" w:rsidRDefault="00033BD1" w:rsidP="00033BD1">
      <w:pPr>
        <w:ind w:left="360" w:right="360"/>
        <w:rPr>
          <w:rFonts w:ascii="Open Sans" w:eastAsia="Open Sans" w:hAnsi="Open Sans" w:cs="Open Sans"/>
          <w:sz w:val="22"/>
          <w:szCs w:val="22"/>
        </w:rPr>
      </w:pPr>
      <w:r>
        <w:rPr>
          <w:rFonts w:ascii="Open Sans" w:eastAsia="Open Sans" w:hAnsi="Open Sans" w:cs="Open Sans"/>
          <w:sz w:val="22"/>
          <w:szCs w:val="22"/>
        </w:rPr>
        <w:t>Editing column order and visibility is per-browser, so one user’s view will not affect that of another user.</w:t>
      </w:r>
    </w:p>
    <w:p w14:paraId="32E274DD" w14:textId="30CE875B" w:rsidR="00033BD1" w:rsidRDefault="00B825DC" w:rsidP="000155D1">
      <w:pPr>
        <w:jc w:val="center"/>
        <w:rPr>
          <w:rFonts w:ascii="Open Sans" w:eastAsia="Open Sans" w:hAnsi="Open Sans" w:cs="Open Sans"/>
          <w:sz w:val="22"/>
          <w:szCs w:val="22"/>
        </w:rPr>
      </w:pPr>
      <w:r w:rsidRPr="00B825DC">
        <w:rPr>
          <w:rFonts w:ascii="Open Sans" w:eastAsia="Open Sans" w:hAnsi="Open Sans" w:cs="Open Sans"/>
          <w:noProof/>
          <w:sz w:val="22"/>
          <w:szCs w:val="22"/>
        </w:rPr>
        <w:lastRenderedPageBreak/>
        <w:drawing>
          <wp:inline distT="0" distB="0" distL="0" distR="0" wp14:anchorId="7E2B6D25" wp14:editId="025712FA">
            <wp:extent cx="2187814" cy="5295898"/>
            <wp:effectExtent l="0" t="0" r="3175" b="635"/>
            <wp:docPr id="17493170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17020" name="Picture 1" descr="A screenshot of a computer&#10;&#10;Description automatically generated"/>
                    <pic:cNvPicPr/>
                  </pic:nvPicPr>
                  <pic:blipFill>
                    <a:blip r:embed="rId49"/>
                    <a:stretch>
                      <a:fillRect/>
                    </a:stretch>
                  </pic:blipFill>
                  <pic:spPr>
                    <a:xfrm>
                      <a:off x="0" y="0"/>
                      <a:ext cx="2193831" cy="5310463"/>
                    </a:xfrm>
                    <a:prstGeom prst="rect">
                      <a:avLst/>
                    </a:prstGeom>
                  </pic:spPr>
                </pic:pic>
              </a:graphicData>
            </a:graphic>
          </wp:inline>
        </w:drawing>
      </w:r>
    </w:p>
    <w:p w14:paraId="79FE273F" w14:textId="77777777" w:rsidR="00B825DC" w:rsidRDefault="00B825DC" w:rsidP="00B825DC">
      <w:pPr>
        <w:ind w:left="360"/>
        <w:jc w:val="center"/>
        <w:rPr>
          <w:rFonts w:ascii="Open Sans" w:eastAsia="Open Sans" w:hAnsi="Open Sans" w:cs="Open Sans"/>
          <w:sz w:val="22"/>
          <w:szCs w:val="22"/>
        </w:rPr>
      </w:pPr>
    </w:p>
    <w:p w14:paraId="7CCAE9B1" w14:textId="77777777" w:rsidR="00B825DC" w:rsidRDefault="00B825DC" w:rsidP="00B825DC">
      <w:pPr>
        <w:ind w:left="360" w:right="360"/>
        <w:rPr>
          <w:rFonts w:ascii="Open Sans" w:eastAsia="Open Sans" w:hAnsi="Open Sans" w:cs="Open Sans"/>
          <w:sz w:val="22"/>
          <w:szCs w:val="22"/>
        </w:rPr>
      </w:pPr>
      <w:r>
        <w:rPr>
          <w:rFonts w:ascii="Open Sans" w:eastAsia="Open Sans" w:hAnsi="Open Sans" w:cs="Open Sans"/>
          <w:sz w:val="22"/>
          <w:szCs w:val="22"/>
        </w:rPr>
        <w:t xml:space="preserve">Asset data can be exported using the </w:t>
      </w:r>
      <w:r w:rsidRPr="0051166D">
        <w:rPr>
          <w:rFonts w:ascii="Open Sans" w:eastAsia="Open Sans" w:hAnsi="Open Sans" w:cs="Open Sans"/>
          <w:noProof/>
          <w:sz w:val="22"/>
          <w:szCs w:val="22"/>
        </w:rPr>
        <w:drawing>
          <wp:inline distT="0" distB="0" distL="0" distR="0" wp14:anchorId="5C99E257" wp14:editId="168D11AE">
            <wp:extent cx="371527" cy="333422"/>
            <wp:effectExtent l="0" t="0" r="9525" b="9525"/>
            <wp:docPr id="2087130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8805" name=""/>
                    <pic:cNvPicPr/>
                  </pic:nvPicPr>
                  <pic:blipFill>
                    <a:blip r:embed="rId26"/>
                    <a:stretch>
                      <a:fillRect/>
                    </a:stretch>
                  </pic:blipFill>
                  <pic:spPr>
                    <a:xfrm>
                      <a:off x="0" y="0"/>
                      <a:ext cx="371527" cy="333422"/>
                    </a:xfrm>
                    <a:prstGeom prst="rect">
                      <a:avLst/>
                    </a:prstGeom>
                  </pic:spPr>
                </pic:pic>
              </a:graphicData>
            </a:graphic>
          </wp:inline>
        </w:drawing>
      </w:r>
      <w:r>
        <w:rPr>
          <w:rFonts w:ascii="Open Sans" w:eastAsia="Open Sans" w:hAnsi="Open Sans" w:cs="Open Sans"/>
          <w:sz w:val="22"/>
          <w:szCs w:val="22"/>
        </w:rPr>
        <w:t xml:space="preserve"> icon.</w:t>
      </w:r>
    </w:p>
    <w:p w14:paraId="0F74370C" w14:textId="77777777" w:rsidR="00B825DC" w:rsidRDefault="00B825DC" w:rsidP="00B825DC">
      <w:pPr>
        <w:ind w:left="360" w:right="360"/>
        <w:rPr>
          <w:rFonts w:ascii="Open Sans" w:eastAsia="Open Sans" w:hAnsi="Open Sans" w:cs="Open Sans"/>
          <w:sz w:val="22"/>
          <w:szCs w:val="22"/>
        </w:rPr>
      </w:pPr>
    </w:p>
    <w:p w14:paraId="787071B1" w14:textId="612D5453" w:rsidR="00B825DC" w:rsidRDefault="00B825DC" w:rsidP="00B825DC">
      <w:pPr>
        <w:ind w:left="360" w:right="360"/>
        <w:rPr>
          <w:rFonts w:ascii="Open Sans" w:eastAsia="Open Sans" w:hAnsi="Open Sans" w:cs="Open Sans"/>
          <w:sz w:val="22"/>
          <w:szCs w:val="22"/>
        </w:rPr>
      </w:pPr>
      <w:r>
        <w:rPr>
          <w:rFonts w:ascii="Open Sans" w:eastAsia="Open Sans" w:hAnsi="Open Sans" w:cs="Open Sans"/>
          <w:sz w:val="22"/>
          <w:szCs w:val="22"/>
        </w:rPr>
        <w:t xml:space="preserve">Exported files will reflect the column order and column visibility as altered by the </w:t>
      </w:r>
      <w:r w:rsidRPr="006B3303">
        <w:rPr>
          <w:rFonts w:ascii="Open Sans" w:eastAsia="Open Sans" w:hAnsi="Open Sans" w:cs="Open Sans"/>
          <w:noProof/>
          <w:sz w:val="22"/>
          <w:szCs w:val="22"/>
        </w:rPr>
        <w:drawing>
          <wp:inline distT="0" distB="0" distL="0" distR="0" wp14:anchorId="3CEBED2B" wp14:editId="41F663DC">
            <wp:extent cx="362001" cy="295316"/>
            <wp:effectExtent l="0" t="0" r="0" b="0"/>
            <wp:docPr id="30771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2089" name=""/>
                    <pic:cNvPicPr/>
                  </pic:nvPicPr>
                  <pic:blipFill>
                    <a:blip r:embed="rId27"/>
                    <a:stretch>
                      <a:fillRect/>
                    </a:stretch>
                  </pic:blipFill>
                  <pic:spPr>
                    <a:xfrm>
                      <a:off x="0" y="0"/>
                      <a:ext cx="362001" cy="295316"/>
                    </a:xfrm>
                    <a:prstGeom prst="rect">
                      <a:avLst/>
                    </a:prstGeom>
                  </pic:spPr>
                </pic:pic>
              </a:graphicData>
            </a:graphic>
          </wp:inline>
        </w:drawing>
      </w:r>
      <w:r>
        <w:rPr>
          <w:rFonts w:ascii="Open Sans" w:eastAsia="Open Sans" w:hAnsi="Open Sans" w:cs="Open Sans"/>
          <w:sz w:val="22"/>
          <w:szCs w:val="22"/>
        </w:rPr>
        <w:t xml:space="preserve"> icon.</w:t>
      </w:r>
    </w:p>
    <w:p w14:paraId="0CC68532" w14:textId="77777777" w:rsidR="00B825DC" w:rsidRDefault="00B825DC" w:rsidP="00B825DC">
      <w:pPr>
        <w:ind w:right="360"/>
        <w:rPr>
          <w:rFonts w:ascii="Open Sans" w:eastAsia="Open Sans" w:hAnsi="Open Sans" w:cs="Open Sans"/>
          <w:sz w:val="22"/>
          <w:szCs w:val="22"/>
        </w:rPr>
      </w:pPr>
    </w:p>
    <w:p w14:paraId="36F0863D" w14:textId="77777777" w:rsidR="00B825DC" w:rsidRDefault="00B825DC" w:rsidP="00B825DC">
      <w:pPr>
        <w:ind w:left="360" w:right="360"/>
        <w:rPr>
          <w:rFonts w:ascii="Open Sans" w:eastAsia="Open Sans" w:hAnsi="Open Sans" w:cs="Open Sans"/>
          <w:sz w:val="22"/>
          <w:szCs w:val="22"/>
        </w:rPr>
      </w:pPr>
      <w:r>
        <w:rPr>
          <w:rFonts w:ascii="Open Sans" w:eastAsia="Open Sans" w:hAnsi="Open Sans" w:cs="Open Sans"/>
          <w:sz w:val="22"/>
          <w:szCs w:val="22"/>
        </w:rPr>
        <w:t>Users can export files in the following formats.</w:t>
      </w:r>
    </w:p>
    <w:p w14:paraId="445A990B" w14:textId="77777777" w:rsidR="00B825DC" w:rsidRDefault="00B825DC" w:rsidP="00B825DC">
      <w:pPr>
        <w:ind w:left="360" w:right="360"/>
        <w:rPr>
          <w:rFonts w:ascii="Open Sans" w:eastAsia="Open Sans" w:hAnsi="Open Sans" w:cs="Open Sans"/>
          <w:sz w:val="22"/>
          <w:szCs w:val="22"/>
        </w:rPr>
      </w:pPr>
    </w:p>
    <w:p w14:paraId="62AE0E64" w14:textId="77777777" w:rsidR="00B825DC" w:rsidRDefault="00B825DC" w:rsidP="00B825DC">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2461D593" wp14:editId="584B3C65">
            <wp:extent cx="2000265" cy="1695462"/>
            <wp:effectExtent l="0" t="0" r="0" b="0"/>
            <wp:docPr id="1668092510" name="image5.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png" descr="Graphical user interface, text&#10;&#10;Description automatically generated with medium confidence"/>
                    <pic:cNvPicPr preferRelativeResize="0"/>
                  </pic:nvPicPr>
                  <pic:blipFill>
                    <a:blip r:embed="rId28"/>
                    <a:srcRect/>
                    <a:stretch>
                      <a:fillRect/>
                    </a:stretch>
                  </pic:blipFill>
                  <pic:spPr>
                    <a:xfrm>
                      <a:off x="0" y="0"/>
                      <a:ext cx="2000265" cy="1695462"/>
                    </a:xfrm>
                    <a:prstGeom prst="rect">
                      <a:avLst/>
                    </a:prstGeom>
                    <a:ln/>
                  </pic:spPr>
                </pic:pic>
              </a:graphicData>
            </a:graphic>
          </wp:inline>
        </w:drawing>
      </w:r>
    </w:p>
    <w:p w14:paraId="4A6AF289" w14:textId="77777777" w:rsidR="00B825DC" w:rsidRDefault="00B825DC" w:rsidP="00B825DC">
      <w:pPr>
        <w:ind w:left="360" w:right="360"/>
        <w:rPr>
          <w:rFonts w:ascii="Open Sans" w:eastAsia="Open Sans" w:hAnsi="Open Sans" w:cs="Open Sans"/>
          <w:sz w:val="22"/>
          <w:szCs w:val="22"/>
        </w:rPr>
      </w:pPr>
    </w:p>
    <w:p w14:paraId="03E7544E" w14:textId="77777777" w:rsidR="00B825DC" w:rsidRDefault="00B825DC" w:rsidP="00B825DC">
      <w:pPr>
        <w:ind w:left="360" w:right="360"/>
        <w:rPr>
          <w:rFonts w:ascii="Open Sans" w:eastAsia="Open Sans" w:hAnsi="Open Sans" w:cs="Open Sans"/>
          <w:sz w:val="22"/>
          <w:szCs w:val="22"/>
        </w:rPr>
      </w:pPr>
      <w:r>
        <w:rPr>
          <w:rFonts w:ascii="Open Sans" w:eastAsia="Open Sans" w:hAnsi="Open Sans" w:cs="Open Sans"/>
          <w:sz w:val="22"/>
          <w:szCs w:val="22"/>
        </w:rPr>
        <w:t>Choose the desired file format to export the data.</w:t>
      </w:r>
    </w:p>
    <w:p w14:paraId="4C6BC37B" w14:textId="0E01AE06" w:rsidR="00B825DC" w:rsidRPr="00033BD1" w:rsidRDefault="00B825DC" w:rsidP="00B825DC">
      <w:pPr>
        <w:ind w:left="360"/>
        <w:rPr>
          <w:rFonts w:ascii="Open Sans" w:eastAsia="Open Sans" w:hAnsi="Open Sans" w:cs="Open Sans"/>
          <w:sz w:val="22"/>
          <w:szCs w:val="22"/>
        </w:rPr>
      </w:pPr>
    </w:p>
    <w:p w14:paraId="19510018" w14:textId="78087B6D" w:rsidR="006B4F91" w:rsidRDefault="00B825DC" w:rsidP="00B825DC">
      <w:pPr>
        <w:pStyle w:val="Heading3"/>
      </w:pPr>
      <w:bookmarkStart w:id="27" w:name="_Toc164178105"/>
      <w:r>
        <w:t>All Assets</w:t>
      </w:r>
      <w:bookmarkEnd w:id="27"/>
      <w:r>
        <w:t xml:space="preserve"> </w:t>
      </w:r>
    </w:p>
    <w:p w14:paraId="12B00344" w14:textId="77777777" w:rsidR="00B825DC" w:rsidRPr="00B825DC" w:rsidRDefault="00B825DC" w:rsidP="00B825DC"/>
    <w:p w14:paraId="40F2B569" w14:textId="77777777" w:rsidR="00B825DC"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All Assets</w:t>
      </w:r>
      <w:r>
        <w:rPr>
          <w:rFonts w:ascii="Open Sans" w:eastAsia="Open Sans" w:hAnsi="Open Sans" w:cs="Open Sans"/>
          <w:sz w:val="22"/>
          <w:szCs w:val="22"/>
        </w:rPr>
        <w:t xml:space="preserve"> report </w:t>
      </w:r>
      <w:r w:rsidR="00B825DC">
        <w:rPr>
          <w:rFonts w:ascii="Open Sans" w:eastAsia="Open Sans" w:hAnsi="Open Sans" w:cs="Open Sans"/>
          <w:sz w:val="22"/>
          <w:szCs w:val="22"/>
        </w:rPr>
        <w:t>allows users to filter and export data from the entire database of the system</w:t>
      </w:r>
      <w:r>
        <w:rPr>
          <w:rFonts w:ascii="Open Sans" w:eastAsia="Open Sans" w:hAnsi="Open Sans" w:cs="Open Sans"/>
          <w:sz w:val="22"/>
          <w:szCs w:val="22"/>
        </w:rPr>
        <w:t xml:space="preserve">.  </w:t>
      </w:r>
    </w:p>
    <w:p w14:paraId="45558A10" w14:textId="77777777" w:rsidR="00F67D7B" w:rsidRDefault="00F67D7B">
      <w:pPr>
        <w:ind w:left="360" w:right="1280"/>
        <w:rPr>
          <w:rFonts w:ascii="Open Sans" w:eastAsia="Open Sans" w:hAnsi="Open Sans" w:cs="Open Sans"/>
          <w:sz w:val="22"/>
          <w:szCs w:val="22"/>
        </w:rPr>
      </w:pPr>
    </w:p>
    <w:p w14:paraId="3F6E5CD7" w14:textId="0D0FD7A6" w:rsidR="00F67D7B" w:rsidRDefault="00F67D7B" w:rsidP="000155D1">
      <w:pPr>
        <w:rPr>
          <w:rFonts w:ascii="Open Sans" w:eastAsia="Open Sans" w:hAnsi="Open Sans" w:cs="Open Sans"/>
          <w:sz w:val="22"/>
          <w:szCs w:val="22"/>
        </w:rPr>
      </w:pPr>
      <w:r w:rsidRPr="00F67D7B">
        <w:rPr>
          <w:rFonts w:ascii="Open Sans" w:eastAsia="Open Sans" w:hAnsi="Open Sans" w:cs="Open Sans"/>
          <w:noProof/>
          <w:sz w:val="22"/>
          <w:szCs w:val="22"/>
        </w:rPr>
        <w:drawing>
          <wp:inline distT="0" distB="0" distL="0" distR="0" wp14:anchorId="33D0B2FA" wp14:editId="543494A4">
            <wp:extent cx="5943600" cy="2893695"/>
            <wp:effectExtent l="0" t="0" r="0" b="1905"/>
            <wp:docPr id="1569231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3189" name="Picture 1" descr="A screenshot of a computer&#10;&#10;Description automatically generated"/>
                    <pic:cNvPicPr/>
                  </pic:nvPicPr>
                  <pic:blipFill>
                    <a:blip r:embed="rId50"/>
                    <a:stretch>
                      <a:fillRect/>
                    </a:stretch>
                  </pic:blipFill>
                  <pic:spPr>
                    <a:xfrm>
                      <a:off x="0" y="0"/>
                      <a:ext cx="5943600" cy="2893695"/>
                    </a:xfrm>
                    <a:prstGeom prst="rect">
                      <a:avLst/>
                    </a:prstGeom>
                  </pic:spPr>
                </pic:pic>
              </a:graphicData>
            </a:graphic>
          </wp:inline>
        </w:drawing>
      </w:r>
    </w:p>
    <w:p w14:paraId="309D4CCF" w14:textId="77777777" w:rsidR="00B825DC" w:rsidRDefault="00B825DC">
      <w:pPr>
        <w:ind w:left="360" w:right="1280"/>
        <w:rPr>
          <w:rFonts w:ascii="Open Sans" w:eastAsia="Open Sans" w:hAnsi="Open Sans" w:cs="Open Sans"/>
          <w:sz w:val="22"/>
          <w:szCs w:val="22"/>
        </w:rPr>
      </w:pPr>
    </w:p>
    <w:p w14:paraId="7CF468F7" w14:textId="39488E5F" w:rsidR="00B825DC" w:rsidRDefault="00B825DC">
      <w:pPr>
        <w:ind w:left="360" w:right="1280"/>
        <w:rPr>
          <w:rFonts w:ascii="Open Sans" w:eastAsia="Open Sans" w:hAnsi="Open Sans" w:cs="Open Sans"/>
          <w:sz w:val="22"/>
          <w:szCs w:val="22"/>
        </w:rPr>
      </w:pPr>
      <w:r>
        <w:rPr>
          <w:rFonts w:ascii="Open Sans" w:eastAsia="Open Sans" w:hAnsi="Open Sans" w:cs="Open Sans"/>
          <w:sz w:val="22"/>
          <w:szCs w:val="22"/>
        </w:rPr>
        <w:t>Filters include:</w:t>
      </w:r>
    </w:p>
    <w:p w14:paraId="6B8AB73A" w14:textId="77777777" w:rsidR="00B825DC" w:rsidRDefault="00B825DC">
      <w:pPr>
        <w:ind w:left="360" w:right="1280"/>
        <w:rPr>
          <w:rFonts w:ascii="Open Sans" w:eastAsia="Open Sans" w:hAnsi="Open Sans" w:cs="Open Sans"/>
          <w:sz w:val="22"/>
          <w:szCs w:val="22"/>
        </w:rPr>
      </w:pPr>
    </w:p>
    <w:p w14:paraId="34ABE875" w14:textId="274CC70D" w:rsidR="00B825DC" w:rsidRPr="00F67D7B" w:rsidRDefault="00B825DC" w:rsidP="00F67D7B">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Asset ID</w:t>
      </w:r>
      <w:r w:rsidR="00F67D7B">
        <w:rPr>
          <w:rFonts w:ascii="Open Sans" w:eastAsia="Open Sans" w:hAnsi="Open Sans" w:cs="Open Sans"/>
          <w:color w:val="000000"/>
          <w:sz w:val="22"/>
          <w:szCs w:val="22"/>
        </w:rPr>
        <w:t xml:space="preserve"> or </w:t>
      </w:r>
      <w:r w:rsidRPr="00F67D7B">
        <w:rPr>
          <w:rFonts w:ascii="Open Sans" w:eastAsia="Open Sans" w:hAnsi="Open Sans" w:cs="Open Sans"/>
          <w:color w:val="000000"/>
          <w:sz w:val="22"/>
          <w:szCs w:val="22"/>
        </w:rPr>
        <w:t>Serial #</w:t>
      </w:r>
    </w:p>
    <w:p w14:paraId="42019849"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Company</w:t>
      </w:r>
    </w:p>
    <w:p w14:paraId="523C02CF"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Building</w:t>
      </w:r>
    </w:p>
    <w:p w14:paraId="63449451"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Room</w:t>
      </w:r>
    </w:p>
    <w:p w14:paraId="58FACE73"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Department</w:t>
      </w:r>
    </w:p>
    <w:p w14:paraId="28CF089E"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Asset Type</w:t>
      </w:r>
    </w:p>
    <w:p w14:paraId="298A4C06"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Person</w:t>
      </w:r>
    </w:p>
    <w:p w14:paraId="3993459E"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Status</w:t>
      </w:r>
    </w:p>
    <w:p w14:paraId="61E28428"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Manufacturer</w:t>
      </w:r>
    </w:p>
    <w:p w14:paraId="49F4D07E"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Model</w:t>
      </w:r>
    </w:p>
    <w:p w14:paraId="4FEF4312"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Vendor</w:t>
      </w:r>
    </w:p>
    <w:p w14:paraId="28ECE674"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Account</w:t>
      </w:r>
    </w:p>
    <w:p w14:paraId="2351AC9C" w14:textId="77777777" w:rsidR="00B825DC" w:rsidRDefault="00B825DC"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Condition</w:t>
      </w:r>
    </w:p>
    <w:p w14:paraId="24AA64BD" w14:textId="324BDFD4" w:rsidR="00F67D7B" w:rsidRDefault="00F67D7B"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1</w:t>
      </w:r>
    </w:p>
    <w:p w14:paraId="7AD5AE32" w14:textId="42E3DB5F" w:rsidR="00F67D7B" w:rsidRDefault="00F67D7B"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2</w:t>
      </w:r>
    </w:p>
    <w:p w14:paraId="1E354391" w14:textId="3449F34B" w:rsidR="00F67D7B" w:rsidRDefault="00F67D7B"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3</w:t>
      </w:r>
    </w:p>
    <w:p w14:paraId="793B68F7" w14:textId="2D9491C1" w:rsidR="00F67D7B" w:rsidRDefault="00F67D7B"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4</w:t>
      </w:r>
    </w:p>
    <w:p w14:paraId="50F912B9" w14:textId="36865F38" w:rsidR="00F67D7B" w:rsidRDefault="00F67D7B"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5</w:t>
      </w:r>
    </w:p>
    <w:p w14:paraId="7D2D1F0C" w14:textId="629DA29A" w:rsidR="00F67D7B" w:rsidRDefault="00F67D7B" w:rsidP="00B825DC">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*Active</w:t>
      </w:r>
    </w:p>
    <w:p w14:paraId="7B7BDC64" w14:textId="77777777" w:rsidR="00F67D7B" w:rsidRDefault="00F67D7B" w:rsidP="00F67D7B">
      <w:pPr>
        <w:pBdr>
          <w:top w:val="nil"/>
          <w:left w:val="nil"/>
          <w:bottom w:val="nil"/>
          <w:right w:val="nil"/>
          <w:between w:val="nil"/>
        </w:pBdr>
        <w:ind w:right="1280"/>
        <w:rPr>
          <w:rFonts w:ascii="Open Sans" w:eastAsia="Open Sans" w:hAnsi="Open Sans" w:cs="Open Sans"/>
          <w:color w:val="000000"/>
          <w:sz w:val="22"/>
          <w:szCs w:val="22"/>
        </w:rPr>
      </w:pPr>
    </w:p>
    <w:p w14:paraId="2553FBAC" w14:textId="0F9AA914" w:rsidR="00F67D7B" w:rsidRPr="00F67D7B" w:rsidRDefault="00F67D7B" w:rsidP="00F67D7B">
      <w:pPr>
        <w:pBdr>
          <w:top w:val="nil"/>
          <w:left w:val="nil"/>
          <w:bottom w:val="nil"/>
          <w:right w:val="nil"/>
          <w:between w:val="nil"/>
        </w:pBdr>
        <w:ind w:left="360" w:right="1280"/>
        <w:rPr>
          <w:rFonts w:ascii="Open Sans" w:eastAsia="Open Sans" w:hAnsi="Open Sans" w:cs="Open Sans"/>
          <w:color w:val="000000"/>
          <w:sz w:val="22"/>
          <w:szCs w:val="22"/>
        </w:rPr>
      </w:pPr>
      <w:r>
        <w:rPr>
          <w:rFonts w:ascii="Open Sans" w:eastAsia="Open Sans" w:hAnsi="Open Sans" w:cs="Open Sans"/>
          <w:color w:val="000000"/>
          <w:sz w:val="22"/>
          <w:szCs w:val="22"/>
        </w:rPr>
        <w:t xml:space="preserve">The </w:t>
      </w:r>
      <w:r>
        <w:rPr>
          <w:rFonts w:ascii="Open Sans" w:eastAsia="Open Sans" w:hAnsi="Open Sans" w:cs="Open Sans"/>
          <w:b/>
          <w:bCs/>
          <w:color w:val="000000"/>
          <w:sz w:val="22"/>
          <w:szCs w:val="22"/>
        </w:rPr>
        <w:t>Active</w:t>
      </w:r>
      <w:r>
        <w:rPr>
          <w:rFonts w:ascii="Open Sans" w:eastAsia="Open Sans" w:hAnsi="Open Sans" w:cs="Open Sans"/>
          <w:color w:val="000000"/>
          <w:sz w:val="22"/>
          <w:szCs w:val="22"/>
        </w:rPr>
        <w:t xml:space="preserve"> toggle has three modes, allowing users to view just the Inactive assets, just the Active assets, or all assets regardless of active status with the middle mode.</w:t>
      </w:r>
    </w:p>
    <w:p w14:paraId="0E2E45FD" w14:textId="77777777" w:rsidR="00B825DC" w:rsidRDefault="00B825DC" w:rsidP="00F67D7B">
      <w:pPr>
        <w:ind w:right="1280"/>
        <w:rPr>
          <w:rFonts w:ascii="Open Sans" w:eastAsia="Open Sans" w:hAnsi="Open Sans" w:cs="Open Sans"/>
          <w:sz w:val="22"/>
          <w:szCs w:val="22"/>
        </w:rPr>
      </w:pPr>
    </w:p>
    <w:p w14:paraId="1A2D2B4E" w14:textId="77777777" w:rsidR="00F67D7B" w:rsidRDefault="00000000" w:rsidP="00F67D7B">
      <w:pPr>
        <w:pStyle w:val="Heading3"/>
        <w:rPr>
          <w:rFonts w:eastAsia="Open Sans"/>
        </w:rPr>
      </w:pPr>
      <w:bookmarkStart w:id="28" w:name="_Toc164178106"/>
      <w:r>
        <w:rPr>
          <w:rFonts w:eastAsia="Open Sans"/>
        </w:rPr>
        <w:t>Checked Out</w:t>
      </w:r>
      <w:r w:rsidR="00F67D7B">
        <w:rPr>
          <w:rFonts w:eastAsia="Open Sans"/>
        </w:rPr>
        <w:t xml:space="preserve"> Assets</w:t>
      </w:r>
      <w:bookmarkEnd w:id="28"/>
    </w:p>
    <w:p w14:paraId="2940745A" w14:textId="77777777" w:rsidR="00F67D7B"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 </w:t>
      </w:r>
    </w:p>
    <w:p w14:paraId="191D48C0" w14:textId="77777777" w:rsidR="00F67D7B" w:rsidRDefault="00F67D7B">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bCs/>
          <w:sz w:val="22"/>
          <w:szCs w:val="22"/>
        </w:rPr>
        <w:t xml:space="preserve">Checked Out Assets </w:t>
      </w:r>
      <w:r>
        <w:rPr>
          <w:rFonts w:ascii="Open Sans" w:eastAsia="Open Sans" w:hAnsi="Open Sans" w:cs="Open Sans"/>
          <w:sz w:val="22"/>
          <w:szCs w:val="22"/>
        </w:rPr>
        <w:t>report contains all currently checked out assets.</w:t>
      </w:r>
    </w:p>
    <w:p w14:paraId="63A8A26D" w14:textId="77777777" w:rsidR="00F67D7B" w:rsidRDefault="00F67D7B">
      <w:pPr>
        <w:ind w:left="360" w:right="1280"/>
        <w:rPr>
          <w:rFonts w:ascii="Open Sans" w:eastAsia="Open Sans" w:hAnsi="Open Sans" w:cs="Open Sans"/>
          <w:sz w:val="22"/>
          <w:szCs w:val="22"/>
        </w:rPr>
      </w:pPr>
    </w:p>
    <w:p w14:paraId="679BC345" w14:textId="10CDCC43" w:rsidR="00F67D7B" w:rsidRDefault="00F67D7B" w:rsidP="000155D1">
      <w:pPr>
        <w:rPr>
          <w:rFonts w:ascii="Open Sans" w:eastAsia="Open Sans" w:hAnsi="Open Sans" w:cs="Open Sans"/>
          <w:sz w:val="22"/>
          <w:szCs w:val="22"/>
        </w:rPr>
      </w:pPr>
      <w:r w:rsidRPr="00F67D7B">
        <w:rPr>
          <w:rFonts w:ascii="Open Sans" w:eastAsia="Open Sans" w:hAnsi="Open Sans" w:cs="Open Sans"/>
          <w:noProof/>
          <w:sz w:val="22"/>
          <w:szCs w:val="22"/>
        </w:rPr>
        <w:drawing>
          <wp:inline distT="0" distB="0" distL="0" distR="0" wp14:anchorId="4221D5EB" wp14:editId="1E8E7A24">
            <wp:extent cx="5943600" cy="2764790"/>
            <wp:effectExtent l="0" t="0" r="0" b="0"/>
            <wp:docPr id="12174995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99515" name="Picture 1" descr="A screenshot of a computer&#10;&#10;Description automatically generated"/>
                    <pic:cNvPicPr/>
                  </pic:nvPicPr>
                  <pic:blipFill>
                    <a:blip r:embed="rId51"/>
                    <a:stretch>
                      <a:fillRect/>
                    </a:stretch>
                  </pic:blipFill>
                  <pic:spPr>
                    <a:xfrm>
                      <a:off x="0" y="0"/>
                      <a:ext cx="5943600" cy="2764790"/>
                    </a:xfrm>
                    <a:prstGeom prst="rect">
                      <a:avLst/>
                    </a:prstGeom>
                  </pic:spPr>
                </pic:pic>
              </a:graphicData>
            </a:graphic>
          </wp:inline>
        </w:drawing>
      </w:r>
    </w:p>
    <w:p w14:paraId="37E783C9" w14:textId="77777777" w:rsidR="00F67D7B" w:rsidRDefault="00F67D7B">
      <w:pPr>
        <w:ind w:left="360" w:right="1280"/>
        <w:rPr>
          <w:rFonts w:ascii="Open Sans" w:eastAsia="Open Sans" w:hAnsi="Open Sans" w:cs="Open Sans"/>
          <w:sz w:val="22"/>
          <w:szCs w:val="22"/>
        </w:rPr>
      </w:pPr>
    </w:p>
    <w:p w14:paraId="6467E703" w14:textId="45F2A5C5" w:rsidR="00F67D7B" w:rsidRPr="00F67D7B" w:rsidRDefault="00F67D7B">
      <w:pPr>
        <w:ind w:left="360" w:right="1280"/>
        <w:rPr>
          <w:rFonts w:ascii="Open Sans" w:eastAsia="Open Sans" w:hAnsi="Open Sans" w:cs="Open Sans"/>
          <w:sz w:val="22"/>
          <w:szCs w:val="22"/>
        </w:rPr>
      </w:pPr>
      <w:r>
        <w:rPr>
          <w:rFonts w:ascii="Open Sans" w:eastAsia="Open Sans" w:hAnsi="Open Sans" w:cs="Open Sans"/>
          <w:sz w:val="22"/>
          <w:szCs w:val="22"/>
        </w:rPr>
        <w:t xml:space="preserve">In addition to the filtering options found in the </w:t>
      </w:r>
      <w:r>
        <w:rPr>
          <w:rFonts w:ascii="Open Sans" w:eastAsia="Open Sans" w:hAnsi="Open Sans" w:cs="Open Sans"/>
          <w:b/>
          <w:bCs/>
          <w:sz w:val="22"/>
          <w:szCs w:val="22"/>
        </w:rPr>
        <w:t>All Assets</w:t>
      </w:r>
      <w:r>
        <w:rPr>
          <w:rFonts w:ascii="Open Sans" w:eastAsia="Open Sans" w:hAnsi="Open Sans" w:cs="Open Sans"/>
          <w:sz w:val="22"/>
          <w:szCs w:val="22"/>
        </w:rPr>
        <w:t xml:space="preserve"> report, users can filter by:</w:t>
      </w:r>
    </w:p>
    <w:p w14:paraId="3072B209" w14:textId="77777777" w:rsidR="00F67D7B" w:rsidRDefault="00F67D7B">
      <w:pPr>
        <w:ind w:left="360" w:right="1280"/>
        <w:rPr>
          <w:rFonts w:ascii="Open Sans" w:eastAsia="Open Sans" w:hAnsi="Open Sans" w:cs="Open Sans"/>
          <w:sz w:val="22"/>
          <w:szCs w:val="22"/>
        </w:rPr>
      </w:pPr>
    </w:p>
    <w:p w14:paraId="0DF8E73B" w14:textId="2D30082D" w:rsidR="00F67D7B" w:rsidRDefault="00F67D7B" w:rsidP="00F67D7B">
      <w:pPr>
        <w:pStyle w:val="ListParagraph"/>
        <w:numPr>
          <w:ilvl w:val="0"/>
          <w:numId w:val="10"/>
        </w:numPr>
        <w:ind w:right="1280"/>
        <w:rPr>
          <w:rFonts w:ascii="Open Sans" w:eastAsia="Open Sans" w:hAnsi="Open Sans" w:cs="Open Sans"/>
          <w:szCs w:val="22"/>
        </w:rPr>
      </w:pPr>
      <w:r>
        <w:rPr>
          <w:rFonts w:ascii="Open Sans" w:eastAsia="Open Sans" w:hAnsi="Open Sans" w:cs="Open Sans"/>
          <w:szCs w:val="22"/>
        </w:rPr>
        <w:t>Checked Out To</w:t>
      </w:r>
    </w:p>
    <w:p w14:paraId="3F4A06AD" w14:textId="77DF0835" w:rsidR="00F67D7B" w:rsidRDefault="00F67D7B" w:rsidP="00F67D7B">
      <w:pPr>
        <w:pStyle w:val="ListParagraph"/>
        <w:numPr>
          <w:ilvl w:val="0"/>
          <w:numId w:val="10"/>
        </w:numPr>
        <w:ind w:right="1280"/>
        <w:rPr>
          <w:rFonts w:ascii="Open Sans" w:eastAsia="Open Sans" w:hAnsi="Open Sans" w:cs="Open Sans"/>
          <w:szCs w:val="22"/>
        </w:rPr>
      </w:pPr>
      <w:r>
        <w:rPr>
          <w:rFonts w:ascii="Open Sans" w:eastAsia="Open Sans" w:hAnsi="Open Sans" w:cs="Open Sans"/>
          <w:szCs w:val="22"/>
        </w:rPr>
        <w:t>Project</w:t>
      </w:r>
    </w:p>
    <w:p w14:paraId="6B4BBD19" w14:textId="6DDF1FC5" w:rsidR="00F67D7B" w:rsidRPr="00F67D7B" w:rsidRDefault="00F67D7B" w:rsidP="00F67D7B">
      <w:pPr>
        <w:pStyle w:val="ListParagraph"/>
        <w:numPr>
          <w:ilvl w:val="0"/>
          <w:numId w:val="10"/>
        </w:numPr>
        <w:ind w:right="1280"/>
        <w:rPr>
          <w:rFonts w:ascii="Open Sans" w:eastAsia="Open Sans" w:hAnsi="Open Sans" w:cs="Open Sans"/>
          <w:szCs w:val="22"/>
        </w:rPr>
      </w:pPr>
      <w:r>
        <w:rPr>
          <w:rFonts w:ascii="Open Sans" w:eastAsia="Open Sans" w:hAnsi="Open Sans" w:cs="Open Sans"/>
          <w:szCs w:val="22"/>
        </w:rPr>
        <w:t>Check Out Date (From date</w:t>
      </w:r>
      <w:r w:rsidR="007F48E1">
        <w:rPr>
          <w:rFonts w:ascii="Open Sans" w:eastAsia="Open Sans" w:hAnsi="Open Sans" w:cs="Open Sans"/>
          <w:szCs w:val="22"/>
        </w:rPr>
        <w:t>/time</w:t>
      </w:r>
      <w:r>
        <w:rPr>
          <w:rFonts w:ascii="Open Sans" w:eastAsia="Open Sans" w:hAnsi="Open Sans" w:cs="Open Sans"/>
          <w:szCs w:val="22"/>
        </w:rPr>
        <w:t xml:space="preserve"> and To date</w:t>
      </w:r>
      <w:r w:rsidR="007F48E1">
        <w:rPr>
          <w:rFonts w:ascii="Open Sans" w:eastAsia="Open Sans" w:hAnsi="Open Sans" w:cs="Open Sans"/>
          <w:szCs w:val="22"/>
        </w:rPr>
        <w:t>/time</w:t>
      </w:r>
      <w:r>
        <w:rPr>
          <w:rFonts w:ascii="Open Sans" w:eastAsia="Open Sans" w:hAnsi="Open Sans" w:cs="Open Sans"/>
          <w:szCs w:val="22"/>
        </w:rPr>
        <w:t>)</w:t>
      </w:r>
    </w:p>
    <w:p w14:paraId="589C2DE1" w14:textId="673D2472" w:rsidR="00F67D7B" w:rsidRDefault="00F67D7B" w:rsidP="00F67D7B">
      <w:pPr>
        <w:pStyle w:val="ListParagraph"/>
        <w:numPr>
          <w:ilvl w:val="0"/>
          <w:numId w:val="10"/>
        </w:numPr>
        <w:ind w:right="1280"/>
        <w:rPr>
          <w:rFonts w:ascii="Open Sans" w:eastAsia="Open Sans" w:hAnsi="Open Sans" w:cs="Open Sans"/>
          <w:szCs w:val="22"/>
        </w:rPr>
      </w:pPr>
      <w:r>
        <w:rPr>
          <w:rFonts w:ascii="Open Sans" w:eastAsia="Open Sans" w:hAnsi="Open Sans" w:cs="Open Sans"/>
          <w:szCs w:val="22"/>
        </w:rPr>
        <w:t>Due Date (From date</w:t>
      </w:r>
      <w:r w:rsidR="007F48E1">
        <w:rPr>
          <w:rFonts w:ascii="Open Sans" w:eastAsia="Open Sans" w:hAnsi="Open Sans" w:cs="Open Sans"/>
          <w:szCs w:val="22"/>
        </w:rPr>
        <w:t>/time</w:t>
      </w:r>
      <w:r>
        <w:rPr>
          <w:rFonts w:ascii="Open Sans" w:eastAsia="Open Sans" w:hAnsi="Open Sans" w:cs="Open Sans"/>
          <w:szCs w:val="22"/>
        </w:rPr>
        <w:t xml:space="preserve"> and To date</w:t>
      </w:r>
      <w:r w:rsidR="007F48E1">
        <w:rPr>
          <w:rFonts w:ascii="Open Sans" w:eastAsia="Open Sans" w:hAnsi="Open Sans" w:cs="Open Sans"/>
          <w:szCs w:val="22"/>
        </w:rPr>
        <w:t>/time</w:t>
      </w:r>
      <w:r>
        <w:rPr>
          <w:rFonts w:ascii="Open Sans" w:eastAsia="Open Sans" w:hAnsi="Open Sans" w:cs="Open Sans"/>
          <w:szCs w:val="22"/>
        </w:rPr>
        <w:t>)</w:t>
      </w:r>
    </w:p>
    <w:p w14:paraId="5544552D" w14:textId="77777777" w:rsidR="00F67D7B" w:rsidRDefault="00F67D7B" w:rsidP="00F67D7B">
      <w:pPr>
        <w:ind w:right="1280"/>
        <w:rPr>
          <w:rFonts w:ascii="Open Sans" w:eastAsia="Open Sans" w:hAnsi="Open Sans" w:cs="Open Sans"/>
          <w:szCs w:val="22"/>
        </w:rPr>
      </w:pPr>
    </w:p>
    <w:p w14:paraId="7F29DF9A" w14:textId="04741461" w:rsidR="00F67D7B" w:rsidRDefault="00F67D7B" w:rsidP="00F67D7B">
      <w:pPr>
        <w:ind w:left="360" w:right="1280"/>
        <w:rPr>
          <w:rFonts w:ascii="Open Sans" w:eastAsia="Open Sans" w:hAnsi="Open Sans" w:cs="Open Sans"/>
          <w:sz w:val="22"/>
          <w:szCs w:val="22"/>
        </w:rPr>
      </w:pPr>
      <w:r>
        <w:rPr>
          <w:rFonts w:ascii="Open Sans" w:eastAsia="Open Sans" w:hAnsi="Open Sans" w:cs="Open Sans"/>
          <w:sz w:val="22"/>
          <w:szCs w:val="22"/>
        </w:rPr>
        <w:t>This report also includes:</w:t>
      </w:r>
    </w:p>
    <w:p w14:paraId="1D443980" w14:textId="77777777" w:rsidR="00F67D7B" w:rsidRDefault="00F67D7B" w:rsidP="00F67D7B">
      <w:pPr>
        <w:ind w:left="360" w:right="1280"/>
        <w:rPr>
          <w:rFonts w:ascii="Open Sans" w:eastAsia="Open Sans" w:hAnsi="Open Sans" w:cs="Open Sans"/>
          <w:sz w:val="22"/>
          <w:szCs w:val="22"/>
        </w:rPr>
      </w:pPr>
    </w:p>
    <w:p w14:paraId="05D34A0B" w14:textId="698191F7" w:rsidR="00F67D7B" w:rsidRDefault="00F67D7B" w:rsidP="00F67D7B">
      <w:pPr>
        <w:pStyle w:val="ListParagraph"/>
        <w:numPr>
          <w:ilvl w:val="0"/>
          <w:numId w:val="11"/>
        </w:numPr>
        <w:ind w:right="1280"/>
        <w:rPr>
          <w:rFonts w:ascii="Open Sans" w:eastAsia="Open Sans" w:hAnsi="Open Sans" w:cs="Open Sans"/>
          <w:szCs w:val="22"/>
        </w:rPr>
      </w:pPr>
      <w:r>
        <w:rPr>
          <w:rFonts w:ascii="Open Sans" w:eastAsia="Open Sans" w:hAnsi="Open Sans" w:cs="Open Sans"/>
          <w:szCs w:val="22"/>
        </w:rPr>
        <w:t>Reference Number</w:t>
      </w:r>
    </w:p>
    <w:p w14:paraId="149309A6" w14:textId="5CF876F9" w:rsidR="00F67D7B" w:rsidRPr="00F67D7B" w:rsidRDefault="00F67D7B" w:rsidP="00F67D7B">
      <w:pPr>
        <w:pStyle w:val="ListParagraph"/>
        <w:numPr>
          <w:ilvl w:val="0"/>
          <w:numId w:val="11"/>
        </w:numPr>
        <w:ind w:right="1280"/>
        <w:rPr>
          <w:rFonts w:ascii="Open Sans" w:eastAsia="Open Sans" w:hAnsi="Open Sans" w:cs="Open Sans"/>
          <w:szCs w:val="22"/>
        </w:rPr>
      </w:pPr>
      <w:r>
        <w:rPr>
          <w:rFonts w:ascii="Open Sans" w:eastAsia="Open Sans" w:hAnsi="Open Sans" w:cs="Open Sans"/>
          <w:szCs w:val="22"/>
        </w:rPr>
        <w:t>Entered By</w:t>
      </w:r>
    </w:p>
    <w:p w14:paraId="6D685D87" w14:textId="77777777" w:rsidR="00F67D7B" w:rsidRDefault="00F67D7B">
      <w:pPr>
        <w:ind w:left="360" w:right="1280"/>
        <w:rPr>
          <w:rFonts w:ascii="Open Sans" w:eastAsia="Open Sans" w:hAnsi="Open Sans" w:cs="Open Sans"/>
          <w:sz w:val="22"/>
          <w:szCs w:val="22"/>
        </w:rPr>
      </w:pPr>
    </w:p>
    <w:p w14:paraId="6069E1B1" w14:textId="0BB92294" w:rsidR="00F67D7B" w:rsidRDefault="00000000" w:rsidP="00F67D7B">
      <w:pPr>
        <w:pStyle w:val="Heading3"/>
        <w:rPr>
          <w:rFonts w:eastAsia="Open Sans"/>
        </w:rPr>
      </w:pPr>
      <w:bookmarkStart w:id="29" w:name="_Toc164178107"/>
      <w:r>
        <w:rPr>
          <w:rFonts w:eastAsia="Open Sans"/>
        </w:rPr>
        <w:t xml:space="preserve">Checked In </w:t>
      </w:r>
      <w:r w:rsidR="00F67D7B">
        <w:rPr>
          <w:rFonts w:eastAsia="Open Sans"/>
        </w:rPr>
        <w:t>Assets</w:t>
      </w:r>
      <w:bookmarkEnd w:id="29"/>
    </w:p>
    <w:p w14:paraId="0EF2B357" w14:textId="77777777" w:rsidR="00F67D7B" w:rsidRDefault="00F67D7B">
      <w:pPr>
        <w:ind w:left="360" w:right="1280"/>
        <w:rPr>
          <w:rFonts w:ascii="Open Sans" w:eastAsia="Open Sans" w:hAnsi="Open Sans" w:cs="Open Sans"/>
          <w:sz w:val="22"/>
          <w:szCs w:val="22"/>
        </w:rPr>
      </w:pPr>
    </w:p>
    <w:p w14:paraId="537D6538" w14:textId="61F8857C" w:rsidR="006B4F91" w:rsidRPr="00F67D7B" w:rsidRDefault="00F67D7B">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bCs/>
          <w:sz w:val="22"/>
          <w:szCs w:val="22"/>
        </w:rPr>
        <w:t xml:space="preserve">Checked In Assets </w:t>
      </w:r>
      <w:r>
        <w:rPr>
          <w:rFonts w:ascii="Open Sans" w:eastAsia="Open Sans" w:hAnsi="Open Sans" w:cs="Open Sans"/>
          <w:sz w:val="22"/>
          <w:szCs w:val="22"/>
        </w:rPr>
        <w:t xml:space="preserve">report contains all currently checked In assets and includes the same filtering options as found in the </w:t>
      </w:r>
      <w:r>
        <w:rPr>
          <w:rFonts w:ascii="Open Sans" w:eastAsia="Open Sans" w:hAnsi="Open Sans" w:cs="Open Sans"/>
          <w:b/>
          <w:bCs/>
          <w:sz w:val="22"/>
          <w:szCs w:val="22"/>
        </w:rPr>
        <w:t>All Assets</w:t>
      </w:r>
      <w:r>
        <w:rPr>
          <w:rFonts w:ascii="Open Sans" w:eastAsia="Open Sans" w:hAnsi="Open Sans" w:cs="Open Sans"/>
          <w:sz w:val="22"/>
          <w:szCs w:val="22"/>
        </w:rPr>
        <w:t xml:space="preserve"> report.</w:t>
      </w:r>
    </w:p>
    <w:p w14:paraId="0CA100A5" w14:textId="77777777" w:rsidR="006B4F91" w:rsidRDefault="006B4F91">
      <w:pPr>
        <w:ind w:left="360" w:right="1280"/>
        <w:rPr>
          <w:rFonts w:ascii="Open Sans" w:eastAsia="Open Sans" w:hAnsi="Open Sans" w:cs="Open Sans"/>
          <w:sz w:val="22"/>
          <w:szCs w:val="22"/>
        </w:rPr>
      </w:pPr>
    </w:p>
    <w:p w14:paraId="787017F3" w14:textId="585C4DAD" w:rsidR="006B4F91" w:rsidRDefault="00F67D7B" w:rsidP="00F67D7B">
      <w:pPr>
        <w:rPr>
          <w:rFonts w:ascii="Open Sans" w:eastAsia="Open Sans" w:hAnsi="Open Sans" w:cs="Open Sans"/>
          <w:sz w:val="22"/>
          <w:szCs w:val="22"/>
        </w:rPr>
      </w:pPr>
      <w:r w:rsidRPr="00F67D7B">
        <w:rPr>
          <w:rFonts w:ascii="Open Sans" w:eastAsia="Open Sans" w:hAnsi="Open Sans" w:cs="Open Sans"/>
          <w:noProof/>
          <w:sz w:val="22"/>
          <w:szCs w:val="22"/>
        </w:rPr>
        <w:drawing>
          <wp:inline distT="0" distB="0" distL="0" distR="0" wp14:anchorId="681CCEE5" wp14:editId="4077654B">
            <wp:extent cx="5943600" cy="2788920"/>
            <wp:effectExtent l="0" t="0" r="0" b="0"/>
            <wp:docPr id="17644555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55581" name="Picture 1" descr="A screenshot of a computer&#10;&#10;Description automatically generated"/>
                    <pic:cNvPicPr/>
                  </pic:nvPicPr>
                  <pic:blipFill>
                    <a:blip r:embed="rId52"/>
                    <a:stretch>
                      <a:fillRect/>
                    </a:stretch>
                  </pic:blipFill>
                  <pic:spPr>
                    <a:xfrm>
                      <a:off x="0" y="0"/>
                      <a:ext cx="5943600" cy="2788920"/>
                    </a:xfrm>
                    <a:prstGeom prst="rect">
                      <a:avLst/>
                    </a:prstGeom>
                  </pic:spPr>
                </pic:pic>
              </a:graphicData>
            </a:graphic>
          </wp:inline>
        </w:drawing>
      </w:r>
    </w:p>
    <w:p w14:paraId="68FE86D4" w14:textId="77777777" w:rsidR="006B4F91" w:rsidRDefault="00000000">
      <w:pPr>
        <w:pStyle w:val="Heading3"/>
      </w:pPr>
      <w:bookmarkStart w:id="30" w:name="_Toc164178108"/>
      <w:r>
        <w:t>Transaction Reports</w:t>
      </w:r>
      <w:bookmarkEnd w:id="30"/>
    </w:p>
    <w:p w14:paraId="07876DE7" w14:textId="77777777" w:rsidR="006B4F91" w:rsidRDefault="006B4F91"/>
    <w:p w14:paraId="718FE632" w14:textId="11E28E90" w:rsidR="006B4F91" w:rsidRDefault="00F67D7B">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Transaction </w:t>
      </w:r>
      <w:r>
        <w:rPr>
          <w:rFonts w:ascii="Open Sans" w:eastAsia="Open Sans" w:hAnsi="Open Sans" w:cs="Open Sans"/>
          <w:sz w:val="22"/>
          <w:szCs w:val="22"/>
        </w:rPr>
        <w:t xml:space="preserve">report tab allows users to view the </w:t>
      </w:r>
      <w:r>
        <w:rPr>
          <w:rFonts w:ascii="Open Sans" w:eastAsia="Open Sans" w:hAnsi="Open Sans" w:cs="Open Sans"/>
          <w:b/>
          <w:sz w:val="22"/>
          <w:szCs w:val="22"/>
        </w:rPr>
        <w:t xml:space="preserve">All Transactions </w:t>
      </w:r>
      <w:r>
        <w:rPr>
          <w:rFonts w:ascii="Open Sans" w:eastAsia="Open Sans" w:hAnsi="Open Sans" w:cs="Open Sans"/>
          <w:bCs/>
          <w:sz w:val="22"/>
          <w:szCs w:val="22"/>
        </w:rPr>
        <w:t>report</w:t>
      </w:r>
      <w:r>
        <w:rPr>
          <w:rFonts w:ascii="Open Sans" w:eastAsia="Open Sans" w:hAnsi="Open Sans" w:cs="Open Sans"/>
          <w:sz w:val="22"/>
          <w:szCs w:val="22"/>
        </w:rPr>
        <w:t xml:space="preserve">, </w:t>
      </w:r>
      <w:r>
        <w:rPr>
          <w:rFonts w:ascii="Open Sans" w:eastAsia="Open Sans" w:hAnsi="Open Sans" w:cs="Open Sans"/>
          <w:b/>
          <w:sz w:val="22"/>
          <w:szCs w:val="22"/>
        </w:rPr>
        <w:t xml:space="preserve">Check Out History </w:t>
      </w:r>
      <w:r>
        <w:rPr>
          <w:rFonts w:ascii="Open Sans" w:eastAsia="Open Sans" w:hAnsi="Open Sans" w:cs="Open Sans"/>
          <w:bCs/>
          <w:sz w:val="22"/>
          <w:szCs w:val="22"/>
        </w:rPr>
        <w:t>report</w:t>
      </w:r>
      <w:r>
        <w:rPr>
          <w:rFonts w:ascii="Open Sans" w:eastAsia="Open Sans" w:hAnsi="Open Sans" w:cs="Open Sans"/>
          <w:sz w:val="22"/>
          <w:szCs w:val="22"/>
        </w:rPr>
        <w:t xml:space="preserve"> and </w:t>
      </w:r>
      <w:r>
        <w:rPr>
          <w:rFonts w:ascii="Open Sans" w:eastAsia="Open Sans" w:hAnsi="Open Sans" w:cs="Open Sans"/>
          <w:b/>
          <w:sz w:val="22"/>
          <w:szCs w:val="22"/>
        </w:rPr>
        <w:t xml:space="preserve">Check In History </w:t>
      </w:r>
      <w:r>
        <w:rPr>
          <w:rFonts w:ascii="Open Sans" w:eastAsia="Open Sans" w:hAnsi="Open Sans" w:cs="Open Sans"/>
          <w:bCs/>
          <w:sz w:val="22"/>
          <w:szCs w:val="22"/>
        </w:rPr>
        <w:t>report</w:t>
      </w:r>
      <w:r>
        <w:rPr>
          <w:rFonts w:ascii="Open Sans" w:eastAsia="Open Sans" w:hAnsi="Open Sans" w:cs="Open Sans"/>
          <w:sz w:val="22"/>
          <w:szCs w:val="22"/>
        </w:rPr>
        <w:t>.</w:t>
      </w:r>
    </w:p>
    <w:p w14:paraId="31AEEBF6" w14:textId="77777777" w:rsidR="006B4F91" w:rsidRDefault="006B4F91" w:rsidP="00F67D7B">
      <w:pPr>
        <w:ind w:right="1280"/>
        <w:rPr>
          <w:rFonts w:ascii="Open Sans" w:eastAsia="Open Sans" w:hAnsi="Open Sans" w:cs="Open Sans"/>
          <w:sz w:val="22"/>
          <w:szCs w:val="22"/>
        </w:rPr>
      </w:pPr>
    </w:p>
    <w:p w14:paraId="2CD1DECA" w14:textId="2A00F97D" w:rsidR="007F48E1" w:rsidRDefault="00000000" w:rsidP="007F48E1">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All Transactions</w:t>
      </w:r>
      <w:r>
        <w:rPr>
          <w:rFonts w:ascii="Open Sans" w:eastAsia="Open Sans" w:hAnsi="Open Sans" w:cs="Open Sans"/>
          <w:sz w:val="22"/>
          <w:szCs w:val="22"/>
        </w:rPr>
        <w:t xml:space="preserve"> report contains </w:t>
      </w:r>
      <w:r w:rsidR="007F48E1">
        <w:rPr>
          <w:rFonts w:ascii="Open Sans" w:eastAsia="Open Sans" w:hAnsi="Open Sans" w:cs="Open Sans"/>
          <w:sz w:val="22"/>
          <w:szCs w:val="22"/>
        </w:rPr>
        <w:t>a full history of all check-ins and all check-outs that have occurred in the account.</w:t>
      </w:r>
    </w:p>
    <w:p w14:paraId="72701C86" w14:textId="77777777" w:rsidR="007F48E1" w:rsidRDefault="007F48E1" w:rsidP="007F48E1">
      <w:pPr>
        <w:ind w:left="360" w:right="1280"/>
        <w:rPr>
          <w:rFonts w:ascii="Open Sans" w:eastAsia="Open Sans" w:hAnsi="Open Sans" w:cs="Open Sans"/>
          <w:sz w:val="22"/>
          <w:szCs w:val="22"/>
        </w:rPr>
      </w:pPr>
    </w:p>
    <w:p w14:paraId="791926B3" w14:textId="120E5355" w:rsidR="007F48E1" w:rsidRDefault="007F48E1" w:rsidP="000155D1">
      <w:pPr>
        <w:rPr>
          <w:rFonts w:ascii="Open Sans" w:eastAsia="Open Sans" w:hAnsi="Open Sans" w:cs="Open Sans"/>
          <w:sz w:val="22"/>
          <w:szCs w:val="22"/>
        </w:rPr>
      </w:pPr>
      <w:r w:rsidRPr="007F48E1">
        <w:rPr>
          <w:rFonts w:ascii="Open Sans" w:eastAsia="Open Sans" w:hAnsi="Open Sans" w:cs="Open Sans"/>
          <w:noProof/>
          <w:sz w:val="22"/>
          <w:szCs w:val="22"/>
        </w:rPr>
        <w:lastRenderedPageBreak/>
        <w:drawing>
          <wp:inline distT="0" distB="0" distL="0" distR="0" wp14:anchorId="4A9F9329" wp14:editId="70356053">
            <wp:extent cx="5943600" cy="2731135"/>
            <wp:effectExtent l="0" t="0" r="0" b="0"/>
            <wp:docPr id="18488949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94998" name="Picture 1" descr="A screenshot of a computer&#10;&#10;Description automatically generated"/>
                    <pic:cNvPicPr/>
                  </pic:nvPicPr>
                  <pic:blipFill>
                    <a:blip r:embed="rId53"/>
                    <a:stretch>
                      <a:fillRect/>
                    </a:stretch>
                  </pic:blipFill>
                  <pic:spPr>
                    <a:xfrm>
                      <a:off x="0" y="0"/>
                      <a:ext cx="5943600" cy="2731135"/>
                    </a:xfrm>
                    <a:prstGeom prst="rect">
                      <a:avLst/>
                    </a:prstGeom>
                  </pic:spPr>
                </pic:pic>
              </a:graphicData>
            </a:graphic>
          </wp:inline>
        </w:drawing>
      </w:r>
    </w:p>
    <w:p w14:paraId="3A61A36A" w14:textId="77777777" w:rsidR="007F48E1" w:rsidRDefault="007F48E1" w:rsidP="007F48E1">
      <w:pPr>
        <w:ind w:left="360" w:right="1280"/>
        <w:rPr>
          <w:rFonts w:ascii="Open Sans" w:eastAsia="Open Sans" w:hAnsi="Open Sans" w:cs="Open Sans"/>
          <w:sz w:val="22"/>
          <w:szCs w:val="22"/>
        </w:rPr>
      </w:pPr>
    </w:p>
    <w:p w14:paraId="7587950D" w14:textId="77777777" w:rsidR="007F48E1" w:rsidRPr="00F67D7B" w:rsidRDefault="007F48E1" w:rsidP="007F48E1">
      <w:pPr>
        <w:ind w:left="360" w:right="1280"/>
        <w:rPr>
          <w:rFonts w:ascii="Open Sans" w:eastAsia="Open Sans" w:hAnsi="Open Sans" w:cs="Open Sans"/>
          <w:sz w:val="22"/>
          <w:szCs w:val="22"/>
        </w:rPr>
      </w:pPr>
      <w:r>
        <w:rPr>
          <w:rFonts w:ascii="Open Sans" w:eastAsia="Open Sans" w:hAnsi="Open Sans" w:cs="Open Sans"/>
          <w:sz w:val="22"/>
          <w:szCs w:val="22"/>
        </w:rPr>
        <w:t xml:space="preserve">In addition to the filtering options found in the </w:t>
      </w:r>
      <w:r>
        <w:rPr>
          <w:rFonts w:ascii="Open Sans" w:eastAsia="Open Sans" w:hAnsi="Open Sans" w:cs="Open Sans"/>
          <w:b/>
          <w:bCs/>
          <w:sz w:val="22"/>
          <w:szCs w:val="22"/>
        </w:rPr>
        <w:t>All Assets</w:t>
      </w:r>
      <w:r>
        <w:rPr>
          <w:rFonts w:ascii="Open Sans" w:eastAsia="Open Sans" w:hAnsi="Open Sans" w:cs="Open Sans"/>
          <w:sz w:val="22"/>
          <w:szCs w:val="22"/>
        </w:rPr>
        <w:t xml:space="preserve"> report, users can filter by:</w:t>
      </w:r>
    </w:p>
    <w:p w14:paraId="42A6012B" w14:textId="77777777" w:rsidR="007F48E1" w:rsidRDefault="007F48E1" w:rsidP="007F48E1">
      <w:pPr>
        <w:ind w:left="360" w:right="1280"/>
        <w:rPr>
          <w:rFonts w:ascii="Open Sans" w:eastAsia="Open Sans" w:hAnsi="Open Sans" w:cs="Open Sans"/>
          <w:sz w:val="22"/>
          <w:szCs w:val="22"/>
        </w:rPr>
      </w:pPr>
    </w:p>
    <w:p w14:paraId="3183CDEB" w14:textId="1C93BE07" w:rsidR="007F48E1" w:rsidRDefault="007F48E1" w:rsidP="007F48E1">
      <w:pPr>
        <w:pStyle w:val="ListParagraph"/>
        <w:numPr>
          <w:ilvl w:val="0"/>
          <w:numId w:val="12"/>
        </w:numPr>
        <w:ind w:right="1280"/>
        <w:rPr>
          <w:rFonts w:ascii="Open Sans" w:eastAsia="Open Sans" w:hAnsi="Open Sans" w:cs="Open Sans"/>
          <w:szCs w:val="22"/>
        </w:rPr>
      </w:pPr>
      <w:r>
        <w:rPr>
          <w:rFonts w:ascii="Open Sans" w:eastAsia="Open Sans" w:hAnsi="Open Sans" w:cs="Open Sans"/>
          <w:szCs w:val="22"/>
        </w:rPr>
        <w:t>Checked Out To</w:t>
      </w:r>
    </w:p>
    <w:p w14:paraId="3FEC32D1" w14:textId="4CADDBD2" w:rsidR="007F48E1" w:rsidRDefault="007F48E1" w:rsidP="007F48E1">
      <w:pPr>
        <w:pStyle w:val="ListParagraph"/>
        <w:numPr>
          <w:ilvl w:val="0"/>
          <w:numId w:val="12"/>
        </w:numPr>
        <w:ind w:right="1280"/>
        <w:rPr>
          <w:rFonts w:ascii="Open Sans" w:eastAsia="Open Sans" w:hAnsi="Open Sans" w:cs="Open Sans"/>
          <w:szCs w:val="22"/>
        </w:rPr>
      </w:pPr>
      <w:r>
        <w:rPr>
          <w:rFonts w:ascii="Open Sans" w:eastAsia="Open Sans" w:hAnsi="Open Sans" w:cs="Open Sans"/>
          <w:szCs w:val="22"/>
        </w:rPr>
        <w:t>Checked Out Project</w:t>
      </w:r>
    </w:p>
    <w:p w14:paraId="03EBF0A1" w14:textId="7242621B" w:rsidR="007F48E1" w:rsidRPr="007F48E1" w:rsidRDefault="007F48E1" w:rsidP="007F48E1">
      <w:pPr>
        <w:pStyle w:val="ListParagraph"/>
        <w:numPr>
          <w:ilvl w:val="0"/>
          <w:numId w:val="12"/>
        </w:numPr>
        <w:ind w:right="1280"/>
        <w:rPr>
          <w:rFonts w:ascii="Open Sans" w:eastAsia="Open Sans" w:hAnsi="Open Sans" w:cs="Open Sans"/>
          <w:szCs w:val="22"/>
        </w:rPr>
      </w:pPr>
      <w:r>
        <w:rPr>
          <w:rFonts w:ascii="Open Sans" w:eastAsia="Open Sans" w:hAnsi="Open Sans" w:cs="Open Sans"/>
          <w:szCs w:val="22"/>
        </w:rPr>
        <w:t>Transaction Time (From date/time and To date/time)</w:t>
      </w:r>
    </w:p>
    <w:p w14:paraId="21B3E827" w14:textId="77777777" w:rsidR="007F48E1" w:rsidRDefault="007F48E1" w:rsidP="007F48E1">
      <w:pPr>
        <w:ind w:left="360" w:right="1280"/>
        <w:rPr>
          <w:rFonts w:ascii="Open Sans" w:eastAsia="Open Sans" w:hAnsi="Open Sans" w:cs="Open Sans"/>
          <w:sz w:val="22"/>
          <w:szCs w:val="22"/>
        </w:rPr>
      </w:pPr>
    </w:p>
    <w:p w14:paraId="792776B1" w14:textId="77777777" w:rsidR="007F48E1" w:rsidRDefault="00000000" w:rsidP="007F48E1">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Check Out History</w:t>
      </w:r>
      <w:r>
        <w:rPr>
          <w:rFonts w:ascii="Open Sans" w:eastAsia="Open Sans" w:hAnsi="Open Sans" w:cs="Open Sans"/>
          <w:sz w:val="22"/>
          <w:szCs w:val="22"/>
        </w:rPr>
        <w:t xml:space="preserve"> report contains all check out transactions.  </w:t>
      </w:r>
    </w:p>
    <w:p w14:paraId="1F5A5E91" w14:textId="77777777" w:rsidR="007F48E1" w:rsidRDefault="007F48E1" w:rsidP="007F48E1">
      <w:pPr>
        <w:ind w:left="360" w:right="1280"/>
        <w:rPr>
          <w:rFonts w:ascii="Open Sans" w:eastAsia="Open Sans" w:hAnsi="Open Sans" w:cs="Open Sans"/>
          <w:sz w:val="22"/>
          <w:szCs w:val="22"/>
        </w:rPr>
      </w:pPr>
    </w:p>
    <w:p w14:paraId="1E9F056D" w14:textId="7A014FAB" w:rsidR="006B4F91" w:rsidRDefault="00000000" w:rsidP="007F48E1">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Checked In</w:t>
      </w:r>
      <w:r>
        <w:rPr>
          <w:rFonts w:ascii="Open Sans" w:eastAsia="Open Sans" w:hAnsi="Open Sans" w:cs="Open Sans"/>
          <w:sz w:val="22"/>
          <w:szCs w:val="22"/>
        </w:rPr>
        <w:t xml:space="preserve"> report contains all </w:t>
      </w:r>
      <w:r w:rsidR="007F48E1">
        <w:rPr>
          <w:rFonts w:ascii="Open Sans" w:eastAsia="Open Sans" w:hAnsi="Open Sans" w:cs="Open Sans"/>
          <w:sz w:val="22"/>
          <w:szCs w:val="22"/>
        </w:rPr>
        <w:t>check-in</w:t>
      </w:r>
      <w:r>
        <w:rPr>
          <w:rFonts w:ascii="Open Sans" w:eastAsia="Open Sans" w:hAnsi="Open Sans" w:cs="Open Sans"/>
          <w:sz w:val="22"/>
          <w:szCs w:val="22"/>
        </w:rPr>
        <w:t xml:space="preserve"> </w:t>
      </w:r>
      <w:r w:rsidR="007F48E1">
        <w:rPr>
          <w:rFonts w:ascii="Open Sans" w:eastAsia="Open Sans" w:hAnsi="Open Sans" w:cs="Open Sans"/>
          <w:sz w:val="22"/>
          <w:szCs w:val="22"/>
        </w:rPr>
        <w:t>transactions.</w:t>
      </w:r>
    </w:p>
    <w:p w14:paraId="16AA4675" w14:textId="77777777" w:rsidR="007F48E1" w:rsidRDefault="007F48E1" w:rsidP="007F48E1">
      <w:pPr>
        <w:ind w:right="1280"/>
        <w:rPr>
          <w:rFonts w:ascii="Open Sans" w:eastAsia="Open Sans" w:hAnsi="Open Sans" w:cs="Open Sans"/>
          <w:sz w:val="22"/>
          <w:szCs w:val="22"/>
        </w:rPr>
      </w:pPr>
    </w:p>
    <w:p w14:paraId="1BE33A7E" w14:textId="77777777" w:rsidR="006B4F91" w:rsidRDefault="00000000">
      <w:pPr>
        <w:pStyle w:val="Heading3"/>
      </w:pPr>
      <w:bookmarkStart w:id="31" w:name="_Toc164178109"/>
      <w:r>
        <w:t>Inventory Reports</w:t>
      </w:r>
      <w:bookmarkEnd w:id="31"/>
    </w:p>
    <w:p w14:paraId="7747AFA3" w14:textId="77777777" w:rsidR="006B4F91" w:rsidRDefault="006B4F91"/>
    <w:p w14:paraId="142A0571" w14:textId="1490FD09" w:rsidR="006B4F91" w:rsidRDefault="007F48E1">
      <w:pPr>
        <w:ind w:left="360" w:right="128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Inventory</w:t>
      </w:r>
      <w:r>
        <w:rPr>
          <w:rFonts w:ascii="Open Sans" w:eastAsia="Open Sans" w:hAnsi="Open Sans" w:cs="Open Sans"/>
          <w:sz w:val="22"/>
          <w:szCs w:val="22"/>
        </w:rPr>
        <w:t xml:space="preserve"> report tab, users can choose to view </w:t>
      </w:r>
      <w:r>
        <w:rPr>
          <w:rFonts w:ascii="Open Sans" w:eastAsia="Open Sans" w:hAnsi="Open Sans" w:cs="Open Sans"/>
          <w:b/>
          <w:sz w:val="22"/>
          <w:szCs w:val="22"/>
        </w:rPr>
        <w:t>Open</w:t>
      </w:r>
      <w:r>
        <w:rPr>
          <w:rFonts w:ascii="Open Sans" w:eastAsia="Open Sans" w:hAnsi="Open Sans" w:cs="Open Sans"/>
          <w:sz w:val="22"/>
          <w:szCs w:val="22"/>
        </w:rPr>
        <w:t xml:space="preserve"> Inventory reports or </w:t>
      </w:r>
      <w:r>
        <w:rPr>
          <w:rFonts w:ascii="Open Sans" w:eastAsia="Open Sans" w:hAnsi="Open Sans" w:cs="Open Sans"/>
          <w:b/>
          <w:sz w:val="22"/>
          <w:szCs w:val="22"/>
        </w:rPr>
        <w:t>Closed</w:t>
      </w:r>
      <w:r>
        <w:rPr>
          <w:rFonts w:ascii="Open Sans" w:eastAsia="Open Sans" w:hAnsi="Open Sans" w:cs="Open Sans"/>
          <w:sz w:val="22"/>
          <w:szCs w:val="22"/>
        </w:rPr>
        <w:t xml:space="preserve"> inventory reports.</w:t>
      </w:r>
    </w:p>
    <w:p w14:paraId="2B1F7208" w14:textId="77777777" w:rsidR="006B4F91" w:rsidRDefault="006B4F91">
      <w:pPr>
        <w:ind w:left="360"/>
        <w:rPr>
          <w:rFonts w:ascii="Open Sans" w:eastAsia="Open Sans" w:hAnsi="Open Sans" w:cs="Open Sans"/>
          <w:sz w:val="22"/>
          <w:szCs w:val="22"/>
        </w:rPr>
      </w:pPr>
    </w:p>
    <w:p w14:paraId="7066564C"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For an </w:t>
      </w:r>
      <w:r>
        <w:rPr>
          <w:rFonts w:ascii="Open Sans" w:eastAsia="Open Sans" w:hAnsi="Open Sans" w:cs="Open Sans"/>
          <w:b/>
          <w:sz w:val="22"/>
          <w:szCs w:val="22"/>
        </w:rPr>
        <w:t>Open</w:t>
      </w:r>
      <w:r>
        <w:rPr>
          <w:rFonts w:ascii="Open Sans" w:eastAsia="Open Sans" w:hAnsi="Open Sans" w:cs="Open Sans"/>
          <w:sz w:val="22"/>
          <w:szCs w:val="22"/>
        </w:rPr>
        <w:t xml:space="preserve"> inventory, users can select from the following types of inventory reports:</w:t>
      </w:r>
    </w:p>
    <w:p w14:paraId="2109A70F" w14:textId="77777777" w:rsidR="006B4F91" w:rsidRDefault="006B4F91">
      <w:pPr>
        <w:ind w:left="360" w:right="1280" w:firstLine="360"/>
        <w:rPr>
          <w:rFonts w:ascii="Open Sans" w:eastAsia="Open Sans" w:hAnsi="Open Sans" w:cs="Open Sans"/>
          <w:sz w:val="22"/>
          <w:szCs w:val="22"/>
        </w:rPr>
      </w:pPr>
    </w:p>
    <w:p w14:paraId="0A5AB143" w14:textId="6FCFACD3" w:rsidR="006B4F91" w:rsidRDefault="00000000">
      <w:pPr>
        <w:numPr>
          <w:ilvl w:val="0"/>
          <w:numId w:val="4"/>
        </w:numPr>
        <w:rPr>
          <w:rFonts w:ascii="Open Sans" w:eastAsia="Open Sans" w:hAnsi="Open Sans" w:cs="Open Sans"/>
          <w:sz w:val="22"/>
          <w:szCs w:val="22"/>
        </w:rPr>
      </w:pPr>
      <w:r>
        <w:rPr>
          <w:rFonts w:ascii="Open Sans" w:eastAsia="Open Sans" w:hAnsi="Open Sans" w:cs="Open Sans"/>
          <w:b/>
          <w:sz w:val="22"/>
          <w:szCs w:val="22"/>
        </w:rPr>
        <w:t>All Assets</w:t>
      </w:r>
      <w:r>
        <w:rPr>
          <w:rFonts w:ascii="Open Sans" w:eastAsia="Open Sans" w:hAnsi="Open Sans" w:cs="Open Sans"/>
          <w:sz w:val="22"/>
          <w:szCs w:val="22"/>
        </w:rPr>
        <w:t xml:space="preserve"> –</w:t>
      </w:r>
      <w:r w:rsidR="007F48E1">
        <w:rPr>
          <w:rFonts w:ascii="Open Sans" w:eastAsia="Open Sans" w:hAnsi="Open Sans" w:cs="Open Sans"/>
          <w:sz w:val="22"/>
          <w:szCs w:val="22"/>
        </w:rPr>
        <w:t>A report on</w:t>
      </w:r>
      <w:r>
        <w:rPr>
          <w:rFonts w:ascii="Open Sans" w:eastAsia="Open Sans" w:hAnsi="Open Sans" w:cs="Open Sans"/>
          <w:sz w:val="22"/>
          <w:szCs w:val="22"/>
        </w:rPr>
        <w:t xml:space="preserve"> all assets in the inventory</w:t>
      </w:r>
    </w:p>
    <w:p w14:paraId="544EFD67" w14:textId="7D2C5877" w:rsidR="006B4F91" w:rsidRDefault="00000000">
      <w:pPr>
        <w:numPr>
          <w:ilvl w:val="0"/>
          <w:numId w:val="4"/>
        </w:numPr>
        <w:rPr>
          <w:rFonts w:ascii="Open Sans" w:eastAsia="Open Sans" w:hAnsi="Open Sans" w:cs="Open Sans"/>
          <w:b/>
          <w:sz w:val="22"/>
          <w:szCs w:val="22"/>
        </w:rPr>
      </w:pPr>
      <w:r>
        <w:rPr>
          <w:rFonts w:ascii="Open Sans" w:eastAsia="Open Sans" w:hAnsi="Open Sans" w:cs="Open Sans"/>
          <w:b/>
          <w:sz w:val="22"/>
          <w:szCs w:val="22"/>
        </w:rPr>
        <w:t xml:space="preserve">Found </w:t>
      </w:r>
      <w:r>
        <w:rPr>
          <w:rFonts w:ascii="Open Sans" w:eastAsia="Open Sans" w:hAnsi="Open Sans" w:cs="Open Sans"/>
          <w:sz w:val="22"/>
          <w:szCs w:val="22"/>
        </w:rPr>
        <w:t xml:space="preserve">– </w:t>
      </w:r>
      <w:r w:rsidR="007F48E1">
        <w:rPr>
          <w:rFonts w:ascii="Open Sans" w:eastAsia="Open Sans" w:hAnsi="Open Sans" w:cs="Open Sans"/>
          <w:sz w:val="22"/>
          <w:szCs w:val="22"/>
        </w:rPr>
        <w:t>A</w:t>
      </w:r>
      <w:r>
        <w:rPr>
          <w:rFonts w:ascii="Open Sans" w:eastAsia="Open Sans" w:hAnsi="Open Sans" w:cs="Open Sans"/>
          <w:sz w:val="22"/>
          <w:szCs w:val="22"/>
        </w:rPr>
        <w:t xml:space="preserve"> </w:t>
      </w:r>
      <w:r w:rsidR="007F48E1">
        <w:rPr>
          <w:rFonts w:ascii="Open Sans" w:eastAsia="Open Sans" w:hAnsi="Open Sans" w:cs="Open Sans"/>
          <w:sz w:val="22"/>
          <w:szCs w:val="22"/>
        </w:rPr>
        <w:t>report</w:t>
      </w:r>
      <w:r>
        <w:rPr>
          <w:rFonts w:ascii="Open Sans" w:eastAsia="Open Sans" w:hAnsi="Open Sans" w:cs="Open Sans"/>
          <w:sz w:val="22"/>
          <w:szCs w:val="22"/>
        </w:rPr>
        <w:t xml:space="preserve"> </w:t>
      </w:r>
      <w:r w:rsidR="007F48E1">
        <w:rPr>
          <w:rFonts w:ascii="Open Sans" w:eastAsia="Open Sans" w:hAnsi="Open Sans" w:cs="Open Sans"/>
          <w:sz w:val="22"/>
          <w:szCs w:val="22"/>
        </w:rPr>
        <w:t>on</w:t>
      </w:r>
      <w:r>
        <w:rPr>
          <w:rFonts w:ascii="Open Sans" w:eastAsia="Open Sans" w:hAnsi="Open Sans" w:cs="Open Sans"/>
          <w:sz w:val="22"/>
          <w:szCs w:val="22"/>
        </w:rPr>
        <w:t xml:space="preserve"> all found </w:t>
      </w:r>
      <w:r w:rsidR="007F48E1">
        <w:rPr>
          <w:rFonts w:ascii="Open Sans" w:eastAsia="Open Sans" w:hAnsi="Open Sans" w:cs="Open Sans"/>
          <w:sz w:val="22"/>
          <w:szCs w:val="22"/>
        </w:rPr>
        <w:t>assets.</w:t>
      </w:r>
    </w:p>
    <w:p w14:paraId="755C3CBE" w14:textId="663228E7" w:rsidR="006B4F91" w:rsidRDefault="00000000">
      <w:pPr>
        <w:numPr>
          <w:ilvl w:val="0"/>
          <w:numId w:val="4"/>
        </w:numPr>
        <w:rPr>
          <w:rFonts w:ascii="Open Sans" w:eastAsia="Open Sans" w:hAnsi="Open Sans" w:cs="Open Sans"/>
          <w:b/>
          <w:sz w:val="22"/>
          <w:szCs w:val="22"/>
        </w:rPr>
      </w:pPr>
      <w:r>
        <w:rPr>
          <w:rFonts w:ascii="Open Sans" w:eastAsia="Open Sans" w:hAnsi="Open Sans" w:cs="Open Sans"/>
          <w:b/>
          <w:sz w:val="22"/>
          <w:szCs w:val="22"/>
        </w:rPr>
        <w:t xml:space="preserve">Unfound </w:t>
      </w:r>
      <w:r>
        <w:rPr>
          <w:rFonts w:ascii="Open Sans" w:eastAsia="Open Sans" w:hAnsi="Open Sans" w:cs="Open Sans"/>
          <w:sz w:val="22"/>
          <w:szCs w:val="22"/>
        </w:rPr>
        <w:t xml:space="preserve">– </w:t>
      </w:r>
      <w:r w:rsidR="007F48E1">
        <w:rPr>
          <w:rFonts w:ascii="Open Sans" w:eastAsia="Open Sans" w:hAnsi="Open Sans" w:cs="Open Sans"/>
          <w:sz w:val="22"/>
          <w:szCs w:val="22"/>
        </w:rPr>
        <w:t>A</w:t>
      </w:r>
      <w:r>
        <w:rPr>
          <w:rFonts w:ascii="Open Sans" w:eastAsia="Open Sans" w:hAnsi="Open Sans" w:cs="Open Sans"/>
          <w:sz w:val="22"/>
          <w:szCs w:val="22"/>
        </w:rPr>
        <w:t xml:space="preserve"> </w:t>
      </w:r>
      <w:r w:rsidR="007F48E1">
        <w:rPr>
          <w:rFonts w:ascii="Open Sans" w:eastAsia="Open Sans" w:hAnsi="Open Sans" w:cs="Open Sans"/>
          <w:sz w:val="22"/>
          <w:szCs w:val="22"/>
        </w:rPr>
        <w:t>report on</w:t>
      </w:r>
      <w:r>
        <w:rPr>
          <w:rFonts w:ascii="Open Sans" w:eastAsia="Open Sans" w:hAnsi="Open Sans" w:cs="Open Sans"/>
          <w:sz w:val="22"/>
          <w:szCs w:val="22"/>
        </w:rPr>
        <w:t xml:space="preserve"> all unfound assets.</w:t>
      </w:r>
    </w:p>
    <w:p w14:paraId="6E934D8A" w14:textId="34A9B93B" w:rsidR="006B4F91" w:rsidRDefault="00000000">
      <w:pPr>
        <w:numPr>
          <w:ilvl w:val="0"/>
          <w:numId w:val="4"/>
        </w:numPr>
        <w:rPr>
          <w:rFonts w:ascii="Open Sans" w:eastAsia="Open Sans" w:hAnsi="Open Sans" w:cs="Open Sans"/>
          <w:b/>
          <w:sz w:val="22"/>
          <w:szCs w:val="22"/>
        </w:rPr>
      </w:pPr>
      <w:r>
        <w:rPr>
          <w:rFonts w:ascii="Open Sans" w:eastAsia="Open Sans" w:hAnsi="Open Sans" w:cs="Open Sans"/>
          <w:b/>
          <w:sz w:val="22"/>
          <w:szCs w:val="22"/>
        </w:rPr>
        <w:t xml:space="preserve">New Room </w:t>
      </w:r>
      <w:r>
        <w:rPr>
          <w:rFonts w:ascii="Open Sans" w:eastAsia="Open Sans" w:hAnsi="Open Sans" w:cs="Open Sans"/>
          <w:sz w:val="22"/>
          <w:szCs w:val="22"/>
        </w:rPr>
        <w:t xml:space="preserve">– </w:t>
      </w:r>
      <w:r w:rsidR="007F48E1">
        <w:rPr>
          <w:rFonts w:ascii="Open Sans" w:eastAsia="Open Sans" w:hAnsi="Open Sans" w:cs="Open Sans"/>
          <w:sz w:val="22"/>
          <w:szCs w:val="22"/>
        </w:rPr>
        <w:t>A</w:t>
      </w:r>
      <w:r>
        <w:rPr>
          <w:rFonts w:ascii="Open Sans" w:eastAsia="Open Sans" w:hAnsi="Open Sans" w:cs="Open Sans"/>
          <w:sz w:val="22"/>
          <w:szCs w:val="22"/>
        </w:rPr>
        <w:t xml:space="preserve"> </w:t>
      </w:r>
      <w:r w:rsidR="007F48E1">
        <w:rPr>
          <w:rFonts w:ascii="Open Sans" w:eastAsia="Open Sans" w:hAnsi="Open Sans" w:cs="Open Sans"/>
          <w:sz w:val="22"/>
          <w:szCs w:val="22"/>
        </w:rPr>
        <w:t>report on</w:t>
      </w:r>
      <w:r>
        <w:rPr>
          <w:rFonts w:ascii="Open Sans" w:eastAsia="Open Sans" w:hAnsi="Open Sans" w:cs="Open Sans"/>
          <w:sz w:val="22"/>
          <w:szCs w:val="22"/>
        </w:rPr>
        <w:t xml:space="preserve"> all assets </w:t>
      </w:r>
      <w:r w:rsidR="007F48E1">
        <w:rPr>
          <w:rFonts w:ascii="Open Sans" w:eastAsia="Open Sans" w:hAnsi="Open Sans" w:cs="Open Sans"/>
          <w:sz w:val="22"/>
          <w:szCs w:val="22"/>
        </w:rPr>
        <w:t>with updated</w:t>
      </w:r>
      <w:r>
        <w:rPr>
          <w:rFonts w:ascii="Open Sans" w:eastAsia="Open Sans" w:hAnsi="Open Sans" w:cs="Open Sans"/>
          <w:sz w:val="22"/>
          <w:szCs w:val="22"/>
        </w:rPr>
        <w:t xml:space="preserve"> location</w:t>
      </w:r>
      <w:r w:rsidR="007F48E1">
        <w:rPr>
          <w:rFonts w:ascii="Open Sans" w:eastAsia="Open Sans" w:hAnsi="Open Sans" w:cs="Open Sans"/>
          <w:sz w:val="22"/>
          <w:szCs w:val="22"/>
        </w:rPr>
        <w:t>s</w:t>
      </w:r>
      <w:r>
        <w:rPr>
          <w:rFonts w:ascii="Open Sans" w:eastAsia="Open Sans" w:hAnsi="Open Sans" w:cs="Open Sans"/>
          <w:sz w:val="22"/>
          <w:szCs w:val="22"/>
        </w:rPr>
        <w:t xml:space="preserve"> </w:t>
      </w:r>
      <w:r w:rsidR="007F48E1">
        <w:rPr>
          <w:rFonts w:ascii="Open Sans" w:eastAsia="Open Sans" w:hAnsi="Open Sans" w:cs="Open Sans"/>
          <w:sz w:val="22"/>
          <w:szCs w:val="22"/>
        </w:rPr>
        <w:t>during the inventory.</w:t>
      </w:r>
    </w:p>
    <w:p w14:paraId="2412A58A" w14:textId="7AEC9E31" w:rsidR="006B4F91" w:rsidRDefault="00000000">
      <w:pPr>
        <w:numPr>
          <w:ilvl w:val="0"/>
          <w:numId w:val="4"/>
        </w:numPr>
        <w:rPr>
          <w:rFonts w:ascii="Open Sans" w:eastAsia="Open Sans" w:hAnsi="Open Sans" w:cs="Open Sans"/>
          <w:b/>
          <w:sz w:val="22"/>
          <w:szCs w:val="22"/>
        </w:rPr>
      </w:pPr>
      <w:r>
        <w:rPr>
          <w:rFonts w:ascii="Open Sans" w:eastAsia="Open Sans" w:hAnsi="Open Sans" w:cs="Open Sans"/>
          <w:b/>
          <w:sz w:val="22"/>
          <w:szCs w:val="22"/>
        </w:rPr>
        <w:t xml:space="preserve">New Serial </w:t>
      </w:r>
      <w:r>
        <w:rPr>
          <w:rFonts w:ascii="Open Sans" w:eastAsia="Open Sans" w:hAnsi="Open Sans" w:cs="Open Sans"/>
          <w:sz w:val="22"/>
          <w:szCs w:val="22"/>
        </w:rPr>
        <w:t xml:space="preserve">– A </w:t>
      </w:r>
      <w:r w:rsidR="007F48E1">
        <w:rPr>
          <w:rFonts w:ascii="Open Sans" w:eastAsia="Open Sans" w:hAnsi="Open Sans" w:cs="Open Sans"/>
          <w:sz w:val="22"/>
          <w:szCs w:val="22"/>
        </w:rPr>
        <w:t>report on</w:t>
      </w:r>
      <w:r>
        <w:rPr>
          <w:rFonts w:ascii="Open Sans" w:eastAsia="Open Sans" w:hAnsi="Open Sans" w:cs="Open Sans"/>
          <w:sz w:val="22"/>
          <w:szCs w:val="22"/>
        </w:rPr>
        <w:t xml:space="preserve"> </w:t>
      </w:r>
      <w:r w:rsidR="007F48E1">
        <w:rPr>
          <w:rFonts w:ascii="Open Sans" w:eastAsia="Open Sans" w:hAnsi="Open Sans" w:cs="Open Sans"/>
          <w:sz w:val="22"/>
          <w:szCs w:val="22"/>
        </w:rPr>
        <w:t xml:space="preserve">all </w:t>
      </w:r>
      <w:r>
        <w:rPr>
          <w:rFonts w:ascii="Open Sans" w:eastAsia="Open Sans" w:hAnsi="Open Sans" w:cs="Open Sans"/>
          <w:sz w:val="22"/>
          <w:szCs w:val="22"/>
        </w:rPr>
        <w:t xml:space="preserve">assets </w:t>
      </w:r>
      <w:r w:rsidR="007F48E1">
        <w:rPr>
          <w:rFonts w:ascii="Open Sans" w:eastAsia="Open Sans" w:hAnsi="Open Sans" w:cs="Open Sans"/>
          <w:sz w:val="22"/>
          <w:szCs w:val="22"/>
        </w:rPr>
        <w:t>with an updated</w:t>
      </w:r>
      <w:r>
        <w:rPr>
          <w:rFonts w:ascii="Open Sans" w:eastAsia="Open Sans" w:hAnsi="Open Sans" w:cs="Open Sans"/>
          <w:sz w:val="22"/>
          <w:szCs w:val="22"/>
        </w:rPr>
        <w:t xml:space="preserve"> serial number </w:t>
      </w:r>
      <w:r w:rsidR="007F48E1">
        <w:rPr>
          <w:rFonts w:ascii="Open Sans" w:eastAsia="Open Sans" w:hAnsi="Open Sans" w:cs="Open Sans"/>
          <w:sz w:val="22"/>
          <w:szCs w:val="22"/>
        </w:rPr>
        <w:t>during the inventory.</w:t>
      </w:r>
    </w:p>
    <w:p w14:paraId="7A656317" w14:textId="3CFC689F" w:rsidR="006B4F91" w:rsidRDefault="00000000">
      <w:pPr>
        <w:numPr>
          <w:ilvl w:val="0"/>
          <w:numId w:val="4"/>
        </w:numPr>
        <w:rPr>
          <w:rFonts w:ascii="Open Sans" w:eastAsia="Open Sans" w:hAnsi="Open Sans" w:cs="Open Sans"/>
          <w:b/>
          <w:sz w:val="22"/>
          <w:szCs w:val="22"/>
        </w:rPr>
      </w:pPr>
      <w:r>
        <w:rPr>
          <w:rFonts w:ascii="Open Sans" w:eastAsia="Open Sans" w:hAnsi="Open Sans" w:cs="Open Sans"/>
          <w:b/>
          <w:sz w:val="22"/>
          <w:szCs w:val="22"/>
        </w:rPr>
        <w:t xml:space="preserve">New Status </w:t>
      </w:r>
      <w:r>
        <w:rPr>
          <w:rFonts w:ascii="Open Sans" w:eastAsia="Open Sans" w:hAnsi="Open Sans" w:cs="Open Sans"/>
          <w:sz w:val="22"/>
          <w:szCs w:val="22"/>
        </w:rPr>
        <w:t xml:space="preserve">– A </w:t>
      </w:r>
      <w:r w:rsidR="007F48E1">
        <w:rPr>
          <w:rFonts w:ascii="Open Sans" w:eastAsia="Open Sans" w:hAnsi="Open Sans" w:cs="Open Sans"/>
          <w:sz w:val="22"/>
          <w:szCs w:val="22"/>
        </w:rPr>
        <w:t xml:space="preserve">report on all </w:t>
      </w:r>
      <w:r>
        <w:rPr>
          <w:rFonts w:ascii="Open Sans" w:eastAsia="Open Sans" w:hAnsi="Open Sans" w:cs="Open Sans"/>
          <w:sz w:val="22"/>
          <w:szCs w:val="22"/>
        </w:rPr>
        <w:t xml:space="preserve">assets </w:t>
      </w:r>
      <w:r w:rsidR="007F48E1">
        <w:rPr>
          <w:rFonts w:ascii="Open Sans" w:eastAsia="Open Sans" w:hAnsi="Open Sans" w:cs="Open Sans"/>
          <w:sz w:val="22"/>
          <w:szCs w:val="22"/>
        </w:rPr>
        <w:t>with an updated</w:t>
      </w:r>
      <w:r>
        <w:rPr>
          <w:rFonts w:ascii="Open Sans" w:eastAsia="Open Sans" w:hAnsi="Open Sans" w:cs="Open Sans"/>
          <w:sz w:val="22"/>
          <w:szCs w:val="22"/>
        </w:rPr>
        <w:t xml:space="preserve"> status </w:t>
      </w:r>
      <w:r w:rsidR="007F48E1">
        <w:rPr>
          <w:rFonts w:ascii="Open Sans" w:eastAsia="Open Sans" w:hAnsi="Open Sans" w:cs="Open Sans"/>
          <w:sz w:val="22"/>
          <w:szCs w:val="22"/>
        </w:rPr>
        <w:t>during the inventory.</w:t>
      </w:r>
    </w:p>
    <w:p w14:paraId="1E975FE5" w14:textId="16DCE214" w:rsidR="006B4F91" w:rsidRDefault="00000000">
      <w:pPr>
        <w:numPr>
          <w:ilvl w:val="0"/>
          <w:numId w:val="4"/>
        </w:numPr>
        <w:rPr>
          <w:rFonts w:ascii="Open Sans" w:eastAsia="Open Sans" w:hAnsi="Open Sans" w:cs="Open Sans"/>
          <w:b/>
          <w:sz w:val="22"/>
          <w:szCs w:val="22"/>
        </w:rPr>
      </w:pPr>
      <w:r>
        <w:rPr>
          <w:rFonts w:ascii="Open Sans" w:eastAsia="Open Sans" w:hAnsi="Open Sans" w:cs="Open Sans"/>
          <w:b/>
          <w:sz w:val="22"/>
          <w:szCs w:val="22"/>
        </w:rPr>
        <w:t xml:space="preserve">New Asset </w:t>
      </w:r>
      <w:r>
        <w:rPr>
          <w:rFonts w:ascii="Open Sans" w:eastAsia="Open Sans" w:hAnsi="Open Sans" w:cs="Open Sans"/>
          <w:sz w:val="22"/>
          <w:szCs w:val="22"/>
        </w:rPr>
        <w:t xml:space="preserve">– A </w:t>
      </w:r>
      <w:r w:rsidR="007F48E1">
        <w:rPr>
          <w:rFonts w:ascii="Open Sans" w:eastAsia="Open Sans" w:hAnsi="Open Sans" w:cs="Open Sans"/>
          <w:sz w:val="22"/>
          <w:szCs w:val="22"/>
        </w:rPr>
        <w:t xml:space="preserve">report on </w:t>
      </w:r>
      <w:r>
        <w:rPr>
          <w:rFonts w:ascii="Open Sans" w:eastAsia="Open Sans" w:hAnsi="Open Sans" w:cs="Open Sans"/>
          <w:sz w:val="22"/>
          <w:szCs w:val="22"/>
        </w:rPr>
        <w:t>all newly added assets</w:t>
      </w:r>
      <w:r w:rsidR="007F48E1">
        <w:rPr>
          <w:rFonts w:ascii="Open Sans" w:eastAsia="Open Sans" w:hAnsi="Open Sans" w:cs="Open Sans"/>
          <w:sz w:val="22"/>
          <w:szCs w:val="22"/>
        </w:rPr>
        <w:t xml:space="preserve"> during the inventory.</w:t>
      </w:r>
    </w:p>
    <w:p w14:paraId="30469575" w14:textId="77777777" w:rsidR="006B4F91" w:rsidRDefault="006B4F91">
      <w:pPr>
        <w:rPr>
          <w:rFonts w:ascii="Open Sans" w:eastAsia="Open Sans" w:hAnsi="Open Sans" w:cs="Open Sans"/>
          <w:b/>
          <w:sz w:val="22"/>
          <w:szCs w:val="22"/>
        </w:rPr>
      </w:pPr>
    </w:p>
    <w:p w14:paraId="1EE06500" w14:textId="32D9DBA7" w:rsidR="006B4F91" w:rsidRDefault="006B4F91">
      <w:pPr>
        <w:rPr>
          <w:rFonts w:ascii="Open Sans" w:eastAsia="Open Sans" w:hAnsi="Open Sans" w:cs="Open Sans"/>
          <w:b/>
          <w:sz w:val="22"/>
          <w:szCs w:val="22"/>
        </w:rPr>
      </w:pPr>
    </w:p>
    <w:p w14:paraId="218F6D05" w14:textId="77777777" w:rsidR="006B4F91" w:rsidRDefault="006B4F91">
      <w:pPr>
        <w:rPr>
          <w:rFonts w:ascii="Open Sans" w:eastAsia="Open Sans" w:hAnsi="Open Sans" w:cs="Open Sans"/>
          <w:b/>
          <w:sz w:val="22"/>
          <w:szCs w:val="22"/>
        </w:rPr>
      </w:pPr>
    </w:p>
    <w:p w14:paraId="16561F40" w14:textId="7DDE8A59" w:rsidR="006B4F91" w:rsidRDefault="000155D1" w:rsidP="000155D1">
      <w:pPr>
        <w:jc w:val="center"/>
        <w:rPr>
          <w:rFonts w:ascii="Open Sans" w:eastAsia="Open Sans" w:hAnsi="Open Sans" w:cs="Open Sans"/>
          <w:b/>
          <w:sz w:val="22"/>
          <w:szCs w:val="22"/>
        </w:rPr>
      </w:pPr>
      <w:r w:rsidRPr="000155D1">
        <w:rPr>
          <w:rFonts w:ascii="Open Sans" w:eastAsia="Open Sans" w:hAnsi="Open Sans" w:cs="Open Sans"/>
          <w:b/>
          <w:noProof/>
          <w:sz w:val="22"/>
          <w:szCs w:val="22"/>
        </w:rPr>
        <w:drawing>
          <wp:inline distT="0" distB="0" distL="0" distR="0" wp14:anchorId="5D6E7A42" wp14:editId="26B58F2E">
            <wp:extent cx="5943600" cy="2787650"/>
            <wp:effectExtent l="0" t="0" r="0" b="0"/>
            <wp:docPr id="15513202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20241" name="Picture 1" descr="A screenshot of a computer&#10;&#10;Description automatically generated"/>
                    <pic:cNvPicPr/>
                  </pic:nvPicPr>
                  <pic:blipFill>
                    <a:blip r:embed="rId54"/>
                    <a:stretch>
                      <a:fillRect/>
                    </a:stretch>
                  </pic:blipFill>
                  <pic:spPr>
                    <a:xfrm>
                      <a:off x="0" y="0"/>
                      <a:ext cx="5943600" cy="2787650"/>
                    </a:xfrm>
                    <a:prstGeom prst="rect">
                      <a:avLst/>
                    </a:prstGeom>
                  </pic:spPr>
                </pic:pic>
              </a:graphicData>
            </a:graphic>
          </wp:inline>
        </w:drawing>
      </w:r>
    </w:p>
    <w:p w14:paraId="714F7F49" w14:textId="77777777" w:rsidR="006B4F91" w:rsidRDefault="006B4F91">
      <w:pPr>
        <w:rPr>
          <w:rFonts w:ascii="Open Sans" w:eastAsia="Open Sans" w:hAnsi="Open Sans" w:cs="Open Sans"/>
          <w:b/>
          <w:sz w:val="22"/>
          <w:szCs w:val="22"/>
        </w:rPr>
      </w:pPr>
    </w:p>
    <w:p w14:paraId="11D2F95A"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an inventory is </w:t>
      </w:r>
      <w:r>
        <w:rPr>
          <w:rFonts w:ascii="Open Sans" w:eastAsia="Open Sans" w:hAnsi="Open Sans" w:cs="Open Sans"/>
          <w:b/>
          <w:sz w:val="22"/>
          <w:szCs w:val="22"/>
        </w:rPr>
        <w:t>Closed</w:t>
      </w:r>
      <w:r>
        <w:rPr>
          <w:rFonts w:ascii="Open Sans" w:eastAsia="Open Sans" w:hAnsi="Open Sans" w:cs="Open Sans"/>
          <w:sz w:val="22"/>
          <w:szCs w:val="22"/>
        </w:rPr>
        <w:t>, the inventory data can no longer be filtered in the system, but the complete inventory data can be viewed in the grid or exported.</w:t>
      </w:r>
    </w:p>
    <w:p w14:paraId="0B72B643" w14:textId="77777777" w:rsidR="000155D1" w:rsidRDefault="000155D1">
      <w:pPr>
        <w:ind w:left="360"/>
        <w:rPr>
          <w:rFonts w:ascii="Open Sans" w:eastAsia="Open Sans" w:hAnsi="Open Sans" w:cs="Open Sans"/>
          <w:sz w:val="22"/>
          <w:szCs w:val="22"/>
        </w:rPr>
      </w:pPr>
    </w:p>
    <w:p w14:paraId="4C2A98BB" w14:textId="56105FCA" w:rsidR="000155D1" w:rsidRDefault="000155D1" w:rsidP="000155D1">
      <w:pPr>
        <w:jc w:val="center"/>
        <w:rPr>
          <w:rFonts w:ascii="Open Sans" w:eastAsia="Open Sans" w:hAnsi="Open Sans" w:cs="Open Sans"/>
          <w:sz w:val="22"/>
          <w:szCs w:val="22"/>
        </w:rPr>
      </w:pPr>
      <w:r w:rsidRPr="000155D1">
        <w:rPr>
          <w:rFonts w:ascii="Open Sans" w:eastAsia="Open Sans" w:hAnsi="Open Sans" w:cs="Open Sans"/>
          <w:noProof/>
          <w:sz w:val="22"/>
          <w:szCs w:val="22"/>
        </w:rPr>
        <w:drawing>
          <wp:inline distT="0" distB="0" distL="0" distR="0" wp14:anchorId="4D37AA04" wp14:editId="79FF0C8D">
            <wp:extent cx="5943600" cy="2780030"/>
            <wp:effectExtent l="0" t="0" r="0" b="1270"/>
            <wp:docPr id="13841277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27736" name="Picture 1" descr="A screenshot of a computer&#10;&#10;Description automatically generated"/>
                    <pic:cNvPicPr/>
                  </pic:nvPicPr>
                  <pic:blipFill>
                    <a:blip r:embed="rId55"/>
                    <a:stretch>
                      <a:fillRect/>
                    </a:stretch>
                  </pic:blipFill>
                  <pic:spPr>
                    <a:xfrm>
                      <a:off x="0" y="0"/>
                      <a:ext cx="5943600" cy="2780030"/>
                    </a:xfrm>
                    <a:prstGeom prst="rect">
                      <a:avLst/>
                    </a:prstGeom>
                  </pic:spPr>
                </pic:pic>
              </a:graphicData>
            </a:graphic>
          </wp:inline>
        </w:drawing>
      </w:r>
    </w:p>
    <w:p w14:paraId="65B49F79" w14:textId="77777777" w:rsidR="006B4F91" w:rsidRDefault="006B4F91">
      <w:pPr>
        <w:ind w:left="360"/>
        <w:rPr>
          <w:rFonts w:ascii="Open Sans" w:eastAsia="Open Sans" w:hAnsi="Open Sans" w:cs="Open Sans"/>
          <w:sz w:val="22"/>
          <w:szCs w:val="22"/>
        </w:rPr>
      </w:pPr>
    </w:p>
    <w:p w14:paraId="5D56E47C" w14:textId="77777777" w:rsidR="006B4F91" w:rsidRDefault="006B4F91">
      <w:pPr>
        <w:ind w:left="360"/>
        <w:rPr>
          <w:rFonts w:ascii="Open Sans" w:eastAsia="Open Sans" w:hAnsi="Open Sans" w:cs="Open Sans"/>
          <w:sz w:val="22"/>
          <w:szCs w:val="22"/>
        </w:rPr>
      </w:pPr>
    </w:p>
    <w:p w14:paraId="2C5B060D" w14:textId="617C711D" w:rsidR="006B4F91" w:rsidRDefault="00000000" w:rsidP="00496E7C">
      <w:pPr>
        <w:pStyle w:val="Heading2"/>
        <w:pageBreakBefore/>
      </w:pPr>
      <w:bookmarkStart w:id="32" w:name="_Toc164178110"/>
      <w:r>
        <w:lastRenderedPageBreak/>
        <w:t>Setup</w:t>
      </w:r>
      <w:bookmarkEnd w:id="32"/>
    </w:p>
    <w:p w14:paraId="38AE431D" w14:textId="77777777" w:rsidR="00496E7C" w:rsidRPr="00496E7C" w:rsidRDefault="00496E7C" w:rsidP="00496E7C"/>
    <w:p w14:paraId="3B03EB94" w14:textId="3D28CA4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Setup</w:t>
      </w:r>
      <w:r>
        <w:rPr>
          <w:rFonts w:ascii="Open Sans" w:eastAsia="Open Sans" w:hAnsi="Open Sans" w:cs="Open Sans"/>
          <w:sz w:val="22"/>
          <w:szCs w:val="22"/>
        </w:rPr>
        <w:t xml:space="preserve"> tab allows users to </w:t>
      </w:r>
      <w:r w:rsidR="00496E7C">
        <w:rPr>
          <w:rFonts w:ascii="Open Sans" w:eastAsia="Open Sans" w:hAnsi="Open Sans" w:cs="Open Sans"/>
          <w:sz w:val="22"/>
          <w:szCs w:val="22"/>
        </w:rPr>
        <w:t>create the dropdown options for asset metadata</w:t>
      </w:r>
      <w:r w:rsidR="00F74B4B">
        <w:rPr>
          <w:rFonts w:ascii="Open Sans" w:eastAsia="Open Sans" w:hAnsi="Open Sans" w:cs="Open Sans"/>
          <w:sz w:val="22"/>
          <w:szCs w:val="22"/>
        </w:rPr>
        <w:t xml:space="preserve"> dropdown fields</w:t>
      </w:r>
      <w:r w:rsidR="00496E7C">
        <w:rPr>
          <w:rFonts w:ascii="Open Sans" w:eastAsia="Open Sans" w:hAnsi="Open Sans" w:cs="Open Sans"/>
          <w:sz w:val="22"/>
          <w:szCs w:val="22"/>
        </w:rPr>
        <w:t>.</w:t>
      </w:r>
      <w:r>
        <w:rPr>
          <w:rFonts w:ascii="Open Sans" w:eastAsia="Open Sans" w:hAnsi="Open Sans" w:cs="Open Sans"/>
          <w:sz w:val="22"/>
          <w:szCs w:val="22"/>
        </w:rPr>
        <w:t xml:space="preserve"> </w:t>
      </w:r>
    </w:p>
    <w:p w14:paraId="7BAD3A3E" w14:textId="77777777" w:rsidR="00496E7C" w:rsidRDefault="00496E7C">
      <w:pPr>
        <w:ind w:left="360" w:right="346"/>
        <w:rPr>
          <w:rFonts w:ascii="Open Sans" w:eastAsia="Open Sans" w:hAnsi="Open Sans" w:cs="Open Sans"/>
          <w:sz w:val="22"/>
          <w:szCs w:val="22"/>
        </w:rPr>
      </w:pPr>
    </w:p>
    <w:p w14:paraId="207151DA" w14:textId="48E15A26" w:rsidR="006B4F91" w:rsidRDefault="00496E7C" w:rsidP="00496E7C">
      <w:pPr>
        <w:ind w:left="360" w:right="346"/>
        <w:rPr>
          <w:rFonts w:ascii="Open Sans" w:eastAsia="Open Sans" w:hAnsi="Open Sans" w:cs="Open Sans"/>
          <w:sz w:val="22"/>
          <w:szCs w:val="22"/>
        </w:rPr>
      </w:pPr>
      <w:r>
        <w:rPr>
          <w:rFonts w:ascii="Open Sans" w:eastAsia="Open Sans" w:hAnsi="Open Sans" w:cs="Open Sans"/>
          <w:sz w:val="22"/>
          <w:szCs w:val="22"/>
        </w:rPr>
        <w:t xml:space="preserve">Users may create metadata dropdown options manually with the </w:t>
      </w:r>
      <w:r>
        <w:rPr>
          <w:rFonts w:ascii="Open Sans" w:eastAsia="Open Sans" w:hAnsi="Open Sans" w:cs="Open Sans"/>
          <w:noProof/>
          <w:sz w:val="22"/>
          <w:szCs w:val="22"/>
        </w:rPr>
        <w:drawing>
          <wp:inline distT="0" distB="0" distL="0" distR="0" wp14:anchorId="10DB4562" wp14:editId="47018C94">
            <wp:extent cx="228600" cy="190500"/>
            <wp:effectExtent l="0" t="0" r="0" b="0"/>
            <wp:docPr id="14077714" name="image3.jp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14077714" name="image3.jpg" descr="A green circle with a white cross&#10;&#10;Description automatically generated"/>
                    <pic:cNvPicPr preferRelativeResize="0"/>
                  </pic:nvPicPr>
                  <pic:blipFill>
                    <a:blip r:embed="rId16"/>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may batch create by importing using the </w:t>
      </w:r>
      <w:r w:rsidRPr="00496E7C">
        <w:rPr>
          <w:rFonts w:ascii="Open Sans" w:eastAsia="Open Sans" w:hAnsi="Open Sans" w:cs="Open Sans"/>
          <w:noProof/>
          <w:sz w:val="22"/>
          <w:szCs w:val="22"/>
        </w:rPr>
        <w:drawing>
          <wp:inline distT="0" distB="0" distL="0" distR="0" wp14:anchorId="0502E14A" wp14:editId="5A8981D0">
            <wp:extent cx="371527" cy="362001"/>
            <wp:effectExtent l="0" t="0" r="9525" b="0"/>
            <wp:docPr id="145567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7855" name=""/>
                    <pic:cNvPicPr/>
                  </pic:nvPicPr>
                  <pic:blipFill>
                    <a:blip r:embed="rId56"/>
                    <a:stretch>
                      <a:fillRect/>
                    </a:stretch>
                  </pic:blipFill>
                  <pic:spPr>
                    <a:xfrm>
                      <a:off x="0" y="0"/>
                      <a:ext cx="371527" cy="362001"/>
                    </a:xfrm>
                    <a:prstGeom prst="rect">
                      <a:avLst/>
                    </a:prstGeom>
                  </pic:spPr>
                </pic:pic>
              </a:graphicData>
            </a:graphic>
          </wp:inline>
        </w:drawing>
      </w:r>
      <w:r>
        <w:rPr>
          <w:rFonts w:ascii="Open Sans" w:eastAsia="Open Sans" w:hAnsi="Open Sans" w:cs="Open Sans"/>
          <w:sz w:val="22"/>
          <w:szCs w:val="22"/>
        </w:rPr>
        <w:t xml:space="preserve">icon, or may use </w:t>
      </w:r>
      <w:r w:rsidR="00F74B4B">
        <w:rPr>
          <w:rFonts w:ascii="Open Sans" w:eastAsia="Open Sans" w:hAnsi="Open Sans" w:cs="Open Sans"/>
          <w:sz w:val="22"/>
          <w:szCs w:val="22"/>
        </w:rPr>
        <w:t>APIs</w:t>
      </w:r>
      <w:r>
        <w:rPr>
          <w:rFonts w:ascii="Open Sans" w:eastAsia="Open Sans" w:hAnsi="Open Sans" w:cs="Open Sans"/>
          <w:sz w:val="22"/>
          <w:szCs w:val="22"/>
        </w:rPr>
        <w:t xml:space="preserve"> for more advanced integration. See the </w:t>
      </w:r>
      <w:r>
        <w:rPr>
          <w:rFonts w:ascii="Open Sans" w:eastAsia="Open Sans" w:hAnsi="Open Sans" w:cs="Open Sans"/>
          <w:b/>
          <w:bCs/>
          <w:sz w:val="22"/>
          <w:szCs w:val="22"/>
        </w:rPr>
        <w:t>API</w:t>
      </w:r>
      <w:r>
        <w:rPr>
          <w:rFonts w:ascii="Open Sans" w:eastAsia="Open Sans" w:hAnsi="Open Sans" w:cs="Open Sans"/>
          <w:sz w:val="22"/>
          <w:szCs w:val="22"/>
        </w:rPr>
        <w:t xml:space="preserve"> section of this document for more details.</w:t>
      </w:r>
    </w:p>
    <w:p w14:paraId="3621B433" w14:textId="77777777" w:rsidR="00496E7C" w:rsidRDefault="00496E7C" w:rsidP="00496E7C">
      <w:pPr>
        <w:ind w:left="360" w:right="346"/>
        <w:rPr>
          <w:rFonts w:ascii="Open Sans" w:eastAsia="Open Sans" w:hAnsi="Open Sans" w:cs="Open Sans"/>
          <w:sz w:val="22"/>
          <w:szCs w:val="22"/>
        </w:rPr>
      </w:pPr>
    </w:p>
    <w:p w14:paraId="2770664B" w14:textId="2E8B2CBF" w:rsidR="00496E7C" w:rsidRDefault="00496E7C" w:rsidP="00496E7C">
      <w:pPr>
        <w:ind w:left="360" w:right="346"/>
        <w:rPr>
          <w:rFonts w:ascii="Open Sans" w:eastAsia="Open Sans" w:hAnsi="Open Sans" w:cs="Open Sans"/>
          <w:sz w:val="22"/>
          <w:szCs w:val="22"/>
        </w:rPr>
      </w:pPr>
      <w:r>
        <w:rPr>
          <w:rFonts w:ascii="Open Sans" w:eastAsia="Open Sans" w:hAnsi="Open Sans" w:cs="Open Sans"/>
          <w:sz w:val="22"/>
          <w:szCs w:val="22"/>
        </w:rPr>
        <w:t xml:space="preserve">Users may export the list of dropdown options from each section with the </w:t>
      </w:r>
      <w:r w:rsidRPr="00496E7C">
        <w:rPr>
          <w:rFonts w:ascii="Open Sans" w:eastAsia="Open Sans" w:hAnsi="Open Sans" w:cs="Open Sans"/>
          <w:noProof/>
          <w:sz w:val="22"/>
          <w:szCs w:val="22"/>
        </w:rPr>
        <w:drawing>
          <wp:inline distT="0" distB="0" distL="0" distR="0" wp14:anchorId="7F009175" wp14:editId="53D92EBD">
            <wp:extent cx="333422" cy="314369"/>
            <wp:effectExtent l="0" t="0" r="9525" b="9525"/>
            <wp:docPr id="1460199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199308" name=""/>
                    <pic:cNvPicPr/>
                  </pic:nvPicPr>
                  <pic:blipFill>
                    <a:blip r:embed="rId57"/>
                    <a:stretch>
                      <a:fillRect/>
                    </a:stretch>
                  </pic:blipFill>
                  <pic:spPr>
                    <a:xfrm>
                      <a:off x="0" y="0"/>
                      <a:ext cx="333422" cy="314369"/>
                    </a:xfrm>
                    <a:prstGeom prst="rect">
                      <a:avLst/>
                    </a:prstGeom>
                  </pic:spPr>
                </pic:pic>
              </a:graphicData>
            </a:graphic>
          </wp:inline>
        </w:drawing>
      </w:r>
      <w:r w:rsidR="00F74B4B">
        <w:rPr>
          <w:rFonts w:ascii="Open Sans" w:eastAsia="Open Sans" w:hAnsi="Open Sans" w:cs="Open Sans"/>
          <w:sz w:val="22"/>
          <w:szCs w:val="22"/>
        </w:rPr>
        <w:t xml:space="preserve"> icon.</w:t>
      </w:r>
    </w:p>
    <w:p w14:paraId="3BADD3FB" w14:textId="77777777" w:rsidR="00F74B4B" w:rsidRDefault="00F74B4B" w:rsidP="00496E7C">
      <w:pPr>
        <w:ind w:left="360" w:right="346"/>
        <w:rPr>
          <w:rFonts w:ascii="Open Sans" w:eastAsia="Open Sans" w:hAnsi="Open Sans" w:cs="Open Sans"/>
          <w:sz w:val="22"/>
          <w:szCs w:val="22"/>
        </w:rPr>
      </w:pPr>
    </w:p>
    <w:p w14:paraId="17A1FA1B" w14:textId="1E9328F2" w:rsidR="00F74B4B" w:rsidRDefault="00F74B4B" w:rsidP="00496E7C">
      <w:pPr>
        <w:ind w:left="360" w:right="346"/>
        <w:rPr>
          <w:rFonts w:ascii="Open Sans" w:eastAsia="Open Sans" w:hAnsi="Open Sans" w:cs="Open Sans"/>
          <w:sz w:val="22"/>
          <w:szCs w:val="22"/>
        </w:rPr>
      </w:pPr>
      <w:r>
        <w:rPr>
          <w:rFonts w:ascii="Open Sans" w:eastAsia="Open Sans" w:hAnsi="Open Sans" w:cs="Open Sans"/>
          <w:sz w:val="22"/>
          <w:szCs w:val="22"/>
        </w:rPr>
        <w:t xml:space="preserve">Admin users can delete one or multiple metadata dropdown options with the </w:t>
      </w:r>
      <w:r w:rsidRPr="00F74B4B">
        <w:rPr>
          <w:rFonts w:ascii="Open Sans" w:eastAsia="Open Sans" w:hAnsi="Open Sans" w:cs="Open Sans"/>
          <w:noProof/>
          <w:sz w:val="22"/>
          <w:szCs w:val="22"/>
        </w:rPr>
        <w:drawing>
          <wp:inline distT="0" distB="0" distL="0" distR="0" wp14:anchorId="6D368BB0" wp14:editId="6099C3B7">
            <wp:extent cx="371527" cy="342948"/>
            <wp:effectExtent l="0" t="0" r="9525" b="0"/>
            <wp:docPr id="2016989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89623" name=""/>
                    <pic:cNvPicPr/>
                  </pic:nvPicPr>
                  <pic:blipFill>
                    <a:blip r:embed="rId58"/>
                    <a:stretch>
                      <a:fillRect/>
                    </a:stretch>
                  </pic:blipFill>
                  <pic:spPr>
                    <a:xfrm>
                      <a:off x="0" y="0"/>
                      <a:ext cx="371527" cy="342948"/>
                    </a:xfrm>
                    <a:prstGeom prst="rect">
                      <a:avLst/>
                    </a:prstGeom>
                  </pic:spPr>
                </pic:pic>
              </a:graphicData>
            </a:graphic>
          </wp:inline>
        </w:drawing>
      </w:r>
      <w:r>
        <w:rPr>
          <w:rFonts w:ascii="Open Sans" w:eastAsia="Open Sans" w:hAnsi="Open Sans" w:cs="Open Sans"/>
          <w:sz w:val="22"/>
          <w:szCs w:val="22"/>
        </w:rPr>
        <w:t>icon.</w:t>
      </w:r>
    </w:p>
    <w:p w14:paraId="5E5CC61A" w14:textId="77777777" w:rsidR="007B309B" w:rsidRDefault="007B309B" w:rsidP="00496E7C">
      <w:pPr>
        <w:ind w:left="360" w:right="346"/>
        <w:rPr>
          <w:rFonts w:ascii="Open Sans" w:eastAsia="Open Sans" w:hAnsi="Open Sans" w:cs="Open Sans"/>
          <w:sz w:val="22"/>
          <w:szCs w:val="22"/>
        </w:rPr>
      </w:pPr>
    </w:p>
    <w:p w14:paraId="570BEEB5" w14:textId="0CEAE49B" w:rsidR="007B309B" w:rsidRDefault="007B309B" w:rsidP="007B309B">
      <w:pPr>
        <w:ind w:left="360" w:right="360"/>
        <w:rPr>
          <w:rFonts w:ascii="Open Sans" w:eastAsia="Open Sans" w:hAnsi="Open Sans" w:cs="Open Sans"/>
          <w:sz w:val="22"/>
          <w:szCs w:val="22"/>
        </w:rPr>
      </w:pPr>
      <w:r>
        <w:rPr>
          <w:rFonts w:ascii="Open Sans" w:eastAsia="Open Sans" w:hAnsi="Open Sans" w:cs="Open Sans"/>
          <w:sz w:val="22"/>
          <w:szCs w:val="22"/>
        </w:rPr>
        <w:t>To edit or delete one dropdown option, click on it in the grid and make the desired changes.</w:t>
      </w:r>
    </w:p>
    <w:p w14:paraId="3CBA6D9D" w14:textId="77777777" w:rsidR="007B309B" w:rsidRDefault="007B309B" w:rsidP="00496E7C">
      <w:pPr>
        <w:ind w:left="360" w:right="346"/>
        <w:rPr>
          <w:rFonts w:ascii="Open Sans" w:eastAsia="Open Sans" w:hAnsi="Open Sans" w:cs="Open Sans"/>
          <w:sz w:val="22"/>
          <w:szCs w:val="22"/>
        </w:rPr>
      </w:pPr>
    </w:p>
    <w:p w14:paraId="4BD228B9" w14:textId="77777777" w:rsidR="00496E7C" w:rsidRDefault="00496E7C" w:rsidP="00496E7C">
      <w:pPr>
        <w:ind w:left="360" w:right="346"/>
        <w:rPr>
          <w:rFonts w:ascii="Open Sans" w:eastAsia="Open Sans" w:hAnsi="Open Sans" w:cs="Open Sans"/>
          <w:sz w:val="22"/>
          <w:szCs w:val="22"/>
        </w:rPr>
      </w:pPr>
    </w:p>
    <w:p w14:paraId="39C1787A" w14:textId="56CC5FFA" w:rsidR="00496E7C" w:rsidRDefault="00496E7C" w:rsidP="00496E7C">
      <w:pPr>
        <w:pStyle w:val="Heading4"/>
        <w:ind w:left="0"/>
        <w:rPr>
          <w:rFonts w:eastAsia="Open Sans"/>
        </w:rPr>
      </w:pPr>
      <w:bookmarkStart w:id="33" w:name="_Toc164178111"/>
      <w:r>
        <w:rPr>
          <w:rFonts w:eastAsia="Open Sans"/>
        </w:rPr>
        <w:t>Locations</w:t>
      </w:r>
      <w:bookmarkEnd w:id="33"/>
    </w:p>
    <w:p w14:paraId="055B5638" w14:textId="77777777" w:rsidR="00496E7C" w:rsidRPr="00496E7C" w:rsidRDefault="00496E7C" w:rsidP="00496E7C">
      <w:pPr>
        <w:ind w:left="360" w:right="346"/>
      </w:pPr>
    </w:p>
    <w:p w14:paraId="365DDDCE" w14:textId="77777777" w:rsidR="006B4F91" w:rsidRDefault="006B4F91"/>
    <w:p w14:paraId="4A12F7DC" w14:textId="43171DA8"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The location of an asset is the physical place</w:t>
      </w:r>
      <w:r w:rsidR="00496E7C">
        <w:rPr>
          <w:rFonts w:ascii="Open Sans" w:eastAsia="Open Sans" w:hAnsi="Open Sans" w:cs="Open Sans"/>
          <w:sz w:val="22"/>
          <w:szCs w:val="22"/>
        </w:rPr>
        <w:t xml:space="preserve"> where an</w:t>
      </w:r>
      <w:r>
        <w:rPr>
          <w:rFonts w:ascii="Open Sans" w:eastAsia="Open Sans" w:hAnsi="Open Sans" w:cs="Open Sans"/>
          <w:sz w:val="22"/>
          <w:szCs w:val="22"/>
        </w:rPr>
        <w:t xml:space="preserve"> asset can be </w:t>
      </w:r>
      <w:r w:rsidR="00496E7C">
        <w:rPr>
          <w:rFonts w:ascii="Open Sans" w:eastAsia="Open Sans" w:hAnsi="Open Sans" w:cs="Open Sans"/>
          <w:sz w:val="22"/>
          <w:szCs w:val="22"/>
        </w:rPr>
        <w:t>assigned</w:t>
      </w:r>
      <w:r>
        <w:rPr>
          <w:rFonts w:ascii="Open Sans" w:eastAsia="Open Sans" w:hAnsi="Open Sans" w:cs="Open Sans"/>
          <w:sz w:val="22"/>
          <w:szCs w:val="22"/>
        </w:rPr>
        <w:t xml:space="preserve">. </w:t>
      </w:r>
      <w:r w:rsidR="00496E7C">
        <w:rPr>
          <w:rFonts w:ascii="Open Sans" w:eastAsia="Open Sans" w:hAnsi="Open Sans" w:cs="Open Sans"/>
          <w:sz w:val="22"/>
          <w:szCs w:val="22"/>
        </w:rPr>
        <w:t xml:space="preserve">RedBeam has a </w:t>
      </w:r>
      <w:r w:rsidR="00F74B4B">
        <w:rPr>
          <w:rFonts w:ascii="Open Sans" w:eastAsia="Open Sans" w:hAnsi="Open Sans" w:cs="Open Sans"/>
          <w:sz w:val="22"/>
          <w:szCs w:val="22"/>
        </w:rPr>
        <w:t>three-tier</w:t>
      </w:r>
      <w:r w:rsidR="00496E7C">
        <w:rPr>
          <w:rFonts w:ascii="Open Sans" w:eastAsia="Open Sans" w:hAnsi="Open Sans" w:cs="Open Sans"/>
          <w:sz w:val="22"/>
          <w:szCs w:val="22"/>
        </w:rPr>
        <w:t xml:space="preserve"> nested hierarchy system of locations,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sidR="00496E7C">
        <w:rPr>
          <w:rFonts w:ascii="Open Sans" w:eastAsia="Open Sans" w:hAnsi="Open Sans" w:cs="Open Sans"/>
          <w:sz w:val="22"/>
          <w:szCs w:val="22"/>
        </w:rPr>
        <w:t xml:space="preserve"> where a Room must belong to a Building which must belong to a Company.</w:t>
      </w:r>
    </w:p>
    <w:p w14:paraId="54BB8C76" w14:textId="77777777" w:rsidR="006B4F91" w:rsidRDefault="006B4F91">
      <w:pPr>
        <w:ind w:left="360" w:right="360"/>
        <w:rPr>
          <w:rFonts w:ascii="Open Sans" w:eastAsia="Open Sans" w:hAnsi="Open Sans" w:cs="Open Sans"/>
          <w:sz w:val="22"/>
          <w:szCs w:val="22"/>
        </w:rPr>
      </w:pPr>
    </w:p>
    <w:p w14:paraId="3A086708" w14:textId="77777777" w:rsidR="006B4F91" w:rsidRDefault="00000000" w:rsidP="00496E7C">
      <w:pPr>
        <w:pStyle w:val="Heading5"/>
      </w:pPr>
      <w:bookmarkStart w:id="34" w:name="_Toc164178112"/>
      <w:r>
        <w:t>Companies</w:t>
      </w:r>
      <w:bookmarkEnd w:id="34"/>
    </w:p>
    <w:p w14:paraId="6F65616A" w14:textId="77777777" w:rsidR="006B4F91" w:rsidRDefault="006B4F91"/>
    <w:p w14:paraId="184D6DE9" w14:textId="3BAE9FCC" w:rsidR="006B4F91" w:rsidRDefault="00000000" w:rsidP="00496E7C">
      <w:pPr>
        <w:ind w:left="360" w:right="360"/>
        <w:rPr>
          <w:rFonts w:ascii="Open Sans" w:eastAsia="Open Sans" w:hAnsi="Open Sans" w:cs="Open Sans"/>
          <w:sz w:val="22"/>
          <w:szCs w:val="22"/>
        </w:rPr>
      </w:pPr>
      <w:r>
        <w:rPr>
          <w:rFonts w:ascii="Open Sans" w:eastAsia="Open Sans" w:hAnsi="Open Sans" w:cs="Open Sans"/>
          <w:sz w:val="22"/>
          <w:szCs w:val="22"/>
        </w:rPr>
        <w:t xml:space="preserve">Companies are the highest tier in the location hierarchy.  </w:t>
      </w:r>
      <w:r w:rsidR="00496E7C">
        <w:rPr>
          <w:rFonts w:ascii="Open Sans" w:eastAsia="Open Sans" w:hAnsi="Open Sans" w:cs="Open Sans"/>
          <w:sz w:val="22"/>
          <w:szCs w:val="22"/>
        </w:rPr>
        <w:t>Company details may include:</w:t>
      </w:r>
    </w:p>
    <w:p w14:paraId="6D7E36AB" w14:textId="77777777" w:rsidR="006B4F91" w:rsidRDefault="006B4F91">
      <w:pPr>
        <w:ind w:left="360" w:right="360"/>
        <w:rPr>
          <w:rFonts w:ascii="Open Sans" w:eastAsia="Open Sans" w:hAnsi="Open Sans" w:cs="Open Sans"/>
          <w:sz w:val="22"/>
          <w:szCs w:val="22"/>
        </w:rPr>
      </w:pPr>
    </w:p>
    <w:p w14:paraId="1E0432B6" w14:textId="0279BA6A"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Company Name</w:t>
      </w:r>
      <w:r w:rsidR="00496E7C">
        <w:rPr>
          <w:rFonts w:ascii="Open Sans" w:eastAsia="Open Sans" w:hAnsi="Open Sans" w:cs="Open Sans"/>
          <w:color w:val="000000"/>
          <w:sz w:val="22"/>
          <w:szCs w:val="22"/>
        </w:rPr>
        <w:t xml:space="preserve"> (required</w:t>
      </w:r>
      <w:r w:rsidR="00F74B4B">
        <w:rPr>
          <w:rFonts w:ascii="Open Sans" w:eastAsia="Open Sans" w:hAnsi="Open Sans" w:cs="Open Sans"/>
          <w:color w:val="000000"/>
          <w:sz w:val="22"/>
          <w:szCs w:val="22"/>
        </w:rPr>
        <w:t xml:space="preserve"> and immutable</w:t>
      </w:r>
      <w:r w:rsidR="00496E7C">
        <w:rPr>
          <w:rFonts w:ascii="Open Sans" w:eastAsia="Open Sans" w:hAnsi="Open Sans" w:cs="Open Sans"/>
          <w:color w:val="000000"/>
          <w:sz w:val="22"/>
          <w:szCs w:val="22"/>
        </w:rPr>
        <w:t>)</w:t>
      </w:r>
    </w:p>
    <w:p w14:paraId="221A3BDF"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6377A5FD"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0027BBCC"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0F5C2F45" w14:textId="4AA0AE61" w:rsidR="006B4F91" w:rsidRDefault="00496E7C">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5E8E1959"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0C6F44C8" w14:textId="0EC2EC94" w:rsidR="006B4F91" w:rsidRDefault="00496E7C">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23AE635B"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74266476"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Fax</w:t>
      </w:r>
    </w:p>
    <w:p w14:paraId="7FE8EADD" w14:textId="77777777" w:rsidR="006B4F91" w:rsidRDefault="006B4F91">
      <w:pPr>
        <w:ind w:right="360"/>
        <w:rPr>
          <w:rFonts w:ascii="Open Sans" w:eastAsia="Open Sans" w:hAnsi="Open Sans" w:cs="Open Sans"/>
        </w:rPr>
      </w:pPr>
    </w:p>
    <w:p w14:paraId="258724FC" w14:textId="77777777" w:rsidR="006B4F91" w:rsidRDefault="00000000">
      <w:pPr>
        <w:ind w:right="360"/>
        <w:rPr>
          <w:rFonts w:ascii="Open Sans" w:eastAsia="Open Sans" w:hAnsi="Open Sans" w:cs="Open Sans"/>
        </w:rPr>
      </w:pPr>
      <w:r>
        <w:rPr>
          <w:rFonts w:ascii="Open Sans" w:eastAsia="Open Sans" w:hAnsi="Open Sans" w:cs="Open Sans"/>
          <w:noProof/>
        </w:rPr>
        <w:drawing>
          <wp:inline distT="0" distB="0" distL="0" distR="0" wp14:anchorId="0C3E074E" wp14:editId="42AAFAF3">
            <wp:extent cx="5943600" cy="3468370"/>
            <wp:effectExtent l="0" t="0" r="0" b="0"/>
            <wp:docPr id="2133217452" name="image69.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png" descr="Graphical user interface, application&#10;&#10;Description automatically generated"/>
                    <pic:cNvPicPr preferRelativeResize="0"/>
                  </pic:nvPicPr>
                  <pic:blipFill>
                    <a:blip r:embed="rId59"/>
                    <a:srcRect/>
                    <a:stretch>
                      <a:fillRect/>
                    </a:stretch>
                  </pic:blipFill>
                  <pic:spPr>
                    <a:xfrm>
                      <a:off x="0" y="0"/>
                      <a:ext cx="5943600" cy="3468370"/>
                    </a:xfrm>
                    <a:prstGeom prst="rect">
                      <a:avLst/>
                    </a:prstGeom>
                    <a:ln/>
                  </pic:spPr>
                </pic:pic>
              </a:graphicData>
            </a:graphic>
          </wp:inline>
        </w:drawing>
      </w:r>
    </w:p>
    <w:p w14:paraId="54633C08" w14:textId="77777777" w:rsidR="006B4F91" w:rsidRDefault="006B4F91"/>
    <w:p w14:paraId="7E02EE05" w14:textId="77777777" w:rsidR="006B4F91" w:rsidRDefault="00000000" w:rsidP="00F74B4B">
      <w:pPr>
        <w:pStyle w:val="Heading5"/>
      </w:pPr>
      <w:bookmarkStart w:id="35" w:name="_Toc164178113"/>
      <w:r>
        <w:t>Buildings</w:t>
      </w:r>
      <w:bookmarkEnd w:id="35"/>
    </w:p>
    <w:p w14:paraId="51724454" w14:textId="77777777" w:rsidR="006B4F91" w:rsidRDefault="006B4F91"/>
    <w:p w14:paraId="27B436F0" w14:textId="47106E84"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Buildings are assigned to companies and are the second tier in the location hierarchy.  </w:t>
      </w:r>
      <w:r w:rsidR="00F74B4B">
        <w:rPr>
          <w:rFonts w:ascii="Open Sans" w:eastAsia="Open Sans" w:hAnsi="Open Sans" w:cs="Open Sans"/>
          <w:sz w:val="22"/>
          <w:szCs w:val="22"/>
        </w:rPr>
        <w:t>Building details may include:</w:t>
      </w:r>
    </w:p>
    <w:p w14:paraId="4607BBAA" w14:textId="77777777" w:rsidR="006B4F91" w:rsidRDefault="006B4F91" w:rsidP="00F74B4B">
      <w:pPr>
        <w:ind w:right="360"/>
        <w:rPr>
          <w:rFonts w:ascii="Open Sans" w:eastAsia="Open Sans" w:hAnsi="Open Sans" w:cs="Open Sans"/>
          <w:sz w:val="22"/>
          <w:szCs w:val="22"/>
        </w:rPr>
      </w:pPr>
    </w:p>
    <w:p w14:paraId="31B73D81" w14:textId="7420141D"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Building Name</w:t>
      </w:r>
      <w:r w:rsidR="00F74B4B">
        <w:rPr>
          <w:rFonts w:ascii="Open Sans" w:eastAsia="Open Sans" w:hAnsi="Open Sans" w:cs="Open Sans"/>
          <w:color w:val="000000"/>
          <w:sz w:val="22"/>
          <w:szCs w:val="22"/>
        </w:rPr>
        <w:t xml:space="preserve"> (required and immutable)</w:t>
      </w:r>
    </w:p>
    <w:p w14:paraId="5DBF420C"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Company</w:t>
      </w:r>
    </w:p>
    <w:p w14:paraId="0D55AB71"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2A9EC2CD"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27A40785"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5AC13303"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40CECEAF"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58DBEC2F"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0800B466"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1E15610F"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3539322C" w14:textId="77777777" w:rsidR="006B4F91" w:rsidRDefault="006B4F91">
      <w:pPr>
        <w:ind w:right="360"/>
        <w:rPr>
          <w:rFonts w:ascii="Open Sans" w:eastAsia="Open Sans" w:hAnsi="Open Sans" w:cs="Open Sans"/>
        </w:rPr>
      </w:pPr>
    </w:p>
    <w:p w14:paraId="3C620527" w14:textId="2A50D471" w:rsidR="006B4F91" w:rsidRPr="007B309B" w:rsidRDefault="00000000" w:rsidP="00F74B4B">
      <w:pPr>
        <w:ind w:right="360"/>
        <w:rPr>
          <w:rFonts w:ascii="Open Sans" w:eastAsia="Open Sans" w:hAnsi="Open Sans" w:cs="Open Sans"/>
        </w:rPr>
      </w:pPr>
      <w:r>
        <w:rPr>
          <w:rFonts w:ascii="Open Sans" w:eastAsia="Open Sans" w:hAnsi="Open Sans" w:cs="Open Sans"/>
          <w:noProof/>
        </w:rPr>
        <w:lastRenderedPageBreak/>
        <w:drawing>
          <wp:inline distT="0" distB="0" distL="0" distR="0" wp14:anchorId="49936203" wp14:editId="3623E07C">
            <wp:extent cx="5943600" cy="3460750"/>
            <wp:effectExtent l="0" t="0" r="0" b="0"/>
            <wp:docPr id="2133217436" name="image53.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Graphical user interface, text, application&#10;&#10;Description automatically generated"/>
                    <pic:cNvPicPr preferRelativeResize="0"/>
                  </pic:nvPicPr>
                  <pic:blipFill>
                    <a:blip r:embed="rId60"/>
                    <a:srcRect/>
                    <a:stretch>
                      <a:fillRect/>
                    </a:stretch>
                  </pic:blipFill>
                  <pic:spPr>
                    <a:xfrm>
                      <a:off x="0" y="0"/>
                      <a:ext cx="5943600" cy="3460750"/>
                    </a:xfrm>
                    <a:prstGeom prst="rect">
                      <a:avLst/>
                    </a:prstGeom>
                    <a:ln/>
                  </pic:spPr>
                </pic:pic>
              </a:graphicData>
            </a:graphic>
          </wp:inline>
        </w:drawing>
      </w:r>
    </w:p>
    <w:p w14:paraId="176C74EC" w14:textId="77777777" w:rsidR="006B4F91" w:rsidRDefault="00000000" w:rsidP="00F74B4B">
      <w:pPr>
        <w:pStyle w:val="Heading5"/>
      </w:pPr>
      <w:bookmarkStart w:id="36" w:name="_Toc164178114"/>
      <w:r>
        <w:t>Rooms</w:t>
      </w:r>
      <w:bookmarkEnd w:id="36"/>
    </w:p>
    <w:p w14:paraId="36CE4DB6" w14:textId="77777777" w:rsidR="006B4F91" w:rsidRDefault="006B4F91"/>
    <w:p w14:paraId="23882000"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Rooms are assigned to buildings and are the third and lowest tier in the location hierarchy.  Assets must be assigned at the room level for the purposes of taking a physical inventory and for checking in items.</w:t>
      </w:r>
    </w:p>
    <w:p w14:paraId="38407485" w14:textId="77777777" w:rsidR="006B4F91" w:rsidRDefault="006B4F91">
      <w:pPr>
        <w:ind w:left="360" w:right="360"/>
        <w:rPr>
          <w:rFonts w:ascii="Open Sans" w:eastAsia="Open Sans" w:hAnsi="Open Sans" w:cs="Open Sans"/>
          <w:sz w:val="22"/>
          <w:szCs w:val="22"/>
        </w:rPr>
      </w:pPr>
    </w:p>
    <w:p w14:paraId="1F499373" w14:textId="45DE65FC" w:rsidR="006B4F91" w:rsidRDefault="00F74B4B">
      <w:pPr>
        <w:ind w:left="360" w:right="360"/>
        <w:rPr>
          <w:rFonts w:ascii="Open Sans" w:eastAsia="Open Sans" w:hAnsi="Open Sans" w:cs="Open Sans"/>
          <w:sz w:val="22"/>
          <w:szCs w:val="22"/>
        </w:rPr>
      </w:pPr>
      <w:r>
        <w:rPr>
          <w:rFonts w:ascii="Open Sans" w:eastAsia="Open Sans" w:hAnsi="Open Sans" w:cs="Open Sans"/>
          <w:sz w:val="22"/>
          <w:szCs w:val="22"/>
        </w:rPr>
        <w:t xml:space="preserve">Room details may include: </w:t>
      </w:r>
    </w:p>
    <w:p w14:paraId="6648D11E" w14:textId="77777777" w:rsidR="00F74B4B" w:rsidRDefault="00F74B4B">
      <w:pPr>
        <w:ind w:left="360" w:right="360"/>
        <w:rPr>
          <w:rFonts w:ascii="Open Sans" w:eastAsia="Open Sans" w:hAnsi="Open Sans" w:cs="Open Sans"/>
          <w:sz w:val="22"/>
          <w:szCs w:val="22"/>
        </w:rPr>
      </w:pPr>
    </w:p>
    <w:p w14:paraId="64AA5667" w14:textId="3BF1E279"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Room ID</w:t>
      </w:r>
      <w:r w:rsidR="00F74B4B">
        <w:rPr>
          <w:rFonts w:ascii="Open Sans" w:eastAsia="Open Sans" w:hAnsi="Open Sans" w:cs="Open Sans"/>
          <w:color w:val="000000"/>
          <w:sz w:val="22"/>
          <w:szCs w:val="22"/>
        </w:rPr>
        <w:t xml:space="preserve"> (required and immutable)</w:t>
      </w:r>
    </w:p>
    <w:p w14:paraId="75C18D06"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Room Name</w:t>
      </w:r>
    </w:p>
    <w:p w14:paraId="1D4C16B1"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Building</w:t>
      </w:r>
    </w:p>
    <w:p w14:paraId="0B0F535B"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Phone</w:t>
      </w:r>
    </w:p>
    <w:p w14:paraId="65FD6F5F" w14:textId="77777777" w:rsidR="006B4F91" w:rsidRDefault="006B4F91">
      <w:pPr>
        <w:ind w:left="360" w:right="360"/>
        <w:rPr>
          <w:rFonts w:ascii="Open Sans" w:eastAsia="Open Sans" w:hAnsi="Open Sans" w:cs="Open Sans"/>
          <w:sz w:val="22"/>
          <w:szCs w:val="22"/>
        </w:rPr>
      </w:pPr>
    </w:p>
    <w:p w14:paraId="46A67AE2" w14:textId="77777777" w:rsidR="006B4F91"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3CE1799E" wp14:editId="31037D5D">
            <wp:extent cx="5943600" cy="3491230"/>
            <wp:effectExtent l="0" t="0" r="0" b="0"/>
            <wp:docPr id="2133217440" name="image52.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Graphical user interface, application&#10;&#10;Description automatically generated"/>
                    <pic:cNvPicPr preferRelativeResize="0"/>
                  </pic:nvPicPr>
                  <pic:blipFill>
                    <a:blip r:embed="rId61"/>
                    <a:srcRect/>
                    <a:stretch>
                      <a:fillRect/>
                    </a:stretch>
                  </pic:blipFill>
                  <pic:spPr>
                    <a:xfrm>
                      <a:off x="0" y="0"/>
                      <a:ext cx="5943600" cy="3491230"/>
                    </a:xfrm>
                    <a:prstGeom prst="rect">
                      <a:avLst/>
                    </a:prstGeom>
                    <a:ln/>
                  </pic:spPr>
                </pic:pic>
              </a:graphicData>
            </a:graphic>
          </wp:inline>
        </w:drawing>
      </w:r>
    </w:p>
    <w:p w14:paraId="5248DD05" w14:textId="77777777" w:rsidR="006B4F91" w:rsidRDefault="006B4F91" w:rsidP="00F74B4B">
      <w:pPr>
        <w:ind w:right="360"/>
        <w:rPr>
          <w:rFonts w:ascii="Open Sans" w:eastAsia="Open Sans" w:hAnsi="Open Sans" w:cs="Open Sans"/>
          <w:sz w:val="22"/>
          <w:szCs w:val="22"/>
        </w:rPr>
      </w:pPr>
    </w:p>
    <w:p w14:paraId="5053F71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using a supported barcode label printer, </w:t>
      </w:r>
      <w:r>
        <w:rPr>
          <w:rFonts w:ascii="Open Sans" w:eastAsia="Open Sans" w:hAnsi="Open Sans" w:cs="Open Sans"/>
          <w:b/>
          <w:sz w:val="22"/>
          <w:szCs w:val="22"/>
        </w:rPr>
        <w:t>Room ID</w:t>
      </w:r>
      <w:r>
        <w:rPr>
          <w:rFonts w:ascii="Open Sans" w:eastAsia="Open Sans" w:hAnsi="Open Sans" w:cs="Open Sans"/>
          <w:sz w:val="22"/>
          <w:szCs w:val="22"/>
        </w:rPr>
        <w:t xml:space="preserve"> labels can be printed from the </w:t>
      </w:r>
      <w:r>
        <w:rPr>
          <w:rFonts w:ascii="Open Sans" w:eastAsia="Open Sans" w:hAnsi="Open Sans" w:cs="Open Sans"/>
          <w:b/>
          <w:sz w:val="22"/>
          <w:szCs w:val="22"/>
        </w:rPr>
        <w:t>Rooms</w:t>
      </w:r>
      <w:r>
        <w:rPr>
          <w:rFonts w:ascii="Open Sans" w:eastAsia="Open Sans" w:hAnsi="Open Sans" w:cs="Open Sans"/>
          <w:sz w:val="22"/>
          <w:szCs w:val="22"/>
        </w:rPr>
        <w:t xml:space="preserve"> screen.</w:t>
      </w:r>
    </w:p>
    <w:p w14:paraId="403BD566" w14:textId="77777777" w:rsidR="006B4F91" w:rsidRDefault="006B4F91">
      <w:pPr>
        <w:ind w:left="360" w:right="360"/>
        <w:rPr>
          <w:rFonts w:ascii="Open Sans" w:eastAsia="Open Sans" w:hAnsi="Open Sans" w:cs="Open Sans"/>
          <w:sz w:val="22"/>
          <w:szCs w:val="22"/>
        </w:rPr>
      </w:pPr>
    </w:p>
    <w:p w14:paraId="527676EE"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To print labels, check the boxes next to the desired rooms.</w:t>
      </w:r>
    </w:p>
    <w:p w14:paraId="25BD703D" w14:textId="77777777" w:rsidR="006B4F91" w:rsidRDefault="006B4F91">
      <w:pPr>
        <w:ind w:left="360" w:right="360"/>
        <w:rPr>
          <w:rFonts w:ascii="Open Sans" w:eastAsia="Open Sans" w:hAnsi="Open Sans" w:cs="Open Sans"/>
          <w:sz w:val="22"/>
          <w:szCs w:val="22"/>
        </w:rPr>
      </w:pPr>
    </w:p>
    <w:p w14:paraId="6F879D96"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Then click the </w:t>
      </w:r>
      <w:r>
        <w:rPr>
          <w:rFonts w:ascii="Open Sans" w:eastAsia="Open Sans" w:hAnsi="Open Sans" w:cs="Open Sans"/>
          <w:noProof/>
          <w:sz w:val="22"/>
          <w:szCs w:val="22"/>
        </w:rPr>
        <w:drawing>
          <wp:inline distT="0" distB="0" distL="0" distR="0" wp14:anchorId="7946B138" wp14:editId="2809BC43">
            <wp:extent cx="189281" cy="213704"/>
            <wp:effectExtent l="0" t="0" r="0" b="0"/>
            <wp:docPr id="2133217467" name="image8.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Icon&#10;&#10;Description automatically generated"/>
                    <pic:cNvPicPr preferRelativeResize="0"/>
                  </pic:nvPicPr>
                  <pic:blipFill>
                    <a:blip r:embed="rId30"/>
                    <a:srcRect/>
                    <a:stretch>
                      <a:fillRect/>
                    </a:stretch>
                  </pic:blipFill>
                  <pic:spPr>
                    <a:xfrm>
                      <a:off x="0" y="0"/>
                      <a:ext cx="189281" cy="213704"/>
                    </a:xfrm>
                    <a:prstGeom prst="rect">
                      <a:avLst/>
                    </a:prstGeom>
                    <a:ln/>
                  </pic:spPr>
                </pic:pic>
              </a:graphicData>
            </a:graphic>
          </wp:inline>
        </w:drawing>
      </w:r>
      <w:r>
        <w:rPr>
          <w:rFonts w:ascii="Open Sans" w:eastAsia="Open Sans" w:hAnsi="Open Sans" w:cs="Open Sans"/>
          <w:sz w:val="22"/>
          <w:szCs w:val="22"/>
        </w:rPr>
        <w:t xml:space="preserve"> icon and select the desired </w:t>
      </w:r>
      <w:r>
        <w:rPr>
          <w:rFonts w:ascii="Open Sans" w:eastAsia="Open Sans" w:hAnsi="Open Sans" w:cs="Open Sans"/>
          <w:b/>
          <w:sz w:val="22"/>
          <w:szCs w:val="22"/>
        </w:rPr>
        <w:t>Printer</w:t>
      </w:r>
      <w:r>
        <w:rPr>
          <w:rFonts w:ascii="Open Sans" w:eastAsia="Open Sans" w:hAnsi="Open Sans" w:cs="Open Sans"/>
          <w:sz w:val="22"/>
          <w:szCs w:val="22"/>
        </w:rPr>
        <w:t xml:space="preserve"> and </w:t>
      </w:r>
      <w:r>
        <w:rPr>
          <w:rFonts w:ascii="Open Sans" w:eastAsia="Open Sans" w:hAnsi="Open Sans" w:cs="Open Sans"/>
          <w:b/>
          <w:sz w:val="22"/>
          <w:szCs w:val="22"/>
        </w:rPr>
        <w:t>Label Template</w:t>
      </w:r>
      <w:r>
        <w:rPr>
          <w:rFonts w:ascii="Open Sans" w:eastAsia="Open Sans" w:hAnsi="Open Sans" w:cs="Open Sans"/>
          <w:sz w:val="22"/>
          <w:szCs w:val="22"/>
        </w:rPr>
        <w:t xml:space="preserve">.  </w:t>
      </w:r>
    </w:p>
    <w:p w14:paraId="40B583FF" w14:textId="77777777" w:rsidR="006B4F91" w:rsidRDefault="006B4F91">
      <w:pPr>
        <w:ind w:left="360" w:right="360"/>
        <w:rPr>
          <w:rFonts w:ascii="Open Sans" w:eastAsia="Open Sans" w:hAnsi="Open Sans" w:cs="Open Sans"/>
          <w:sz w:val="22"/>
          <w:szCs w:val="22"/>
        </w:rPr>
      </w:pPr>
    </w:p>
    <w:p w14:paraId="0E9594E6"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preview of the labels to be printed will display in addition to a count of the total number of labels to be printed.  </w:t>
      </w:r>
    </w:p>
    <w:p w14:paraId="1B7DE511" w14:textId="77777777" w:rsidR="006B4F91" w:rsidRDefault="006B4F91">
      <w:pPr>
        <w:ind w:left="360" w:right="360"/>
        <w:rPr>
          <w:rFonts w:ascii="Open Sans" w:eastAsia="Open Sans" w:hAnsi="Open Sans" w:cs="Open Sans"/>
          <w:sz w:val="22"/>
          <w:szCs w:val="22"/>
        </w:rPr>
      </w:pPr>
    </w:p>
    <w:p w14:paraId="47C988C7"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Print</w:t>
      </w:r>
      <w:r>
        <w:rPr>
          <w:rFonts w:ascii="Open Sans" w:eastAsia="Open Sans" w:hAnsi="Open Sans" w:cs="Open Sans"/>
          <w:sz w:val="22"/>
          <w:szCs w:val="22"/>
        </w:rPr>
        <w:t xml:space="preserve"> to print the labels.</w:t>
      </w:r>
    </w:p>
    <w:p w14:paraId="19911EB3" w14:textId="77777777" w:rsidR="006B4F91" w:rsidRDefault="006B4F91">
      <w:pPr>
        <w:ind w:left="360" w:right="360"/>
      </w:pPr>
    </w:p>
    <w:p w14:paraId="6F537BC9" w14:textId="77777777" w:rsidR="006B4F91" w:rsidRDefault="00000000">
      <w:pPr>
        <w:pStyle w:val="Heading3"/>
        <w:pageBreakBefore/>
      </w:pPr>
      <w:bookmarkStart w:id="37" w:name="_Toc164178115"/>
      <w:r>
        <w:lastRenderedPageBreak/>
        <w:t>Asset Data</w:t>
      </w:r>
      <w:bookmarkEnd w:id="37"/>
    </w:p>
    <w:p w14:paraId="70C0C826" w14:textId="77777777" w:rsidR="006B4F91" w:rsidRDefault="006B4F91"/>
    <w:p w14:paraId="2ECB5D01" w14:textId="6D86ECBC" w:rsidR="006B4F91" w:rsidRDefault="007B309B">
      <w:pPr>
        <w:ind w:left="360" w:right="360"/>
        <w:rPr>
          <w:rFonts w:ascii="Open Sans" w:eastAsia="Open Sans" w:hAnsi="Open Sans" w:cs="Open Sans"/>
          <w:sz w:val="22"/>
          <w:szCs w:val="22"/>
        </w:rPr>
      </w:pPr>
      <w:r>
        <w:rPr>
          <w:rFonts w:ascii="Open Sans" w:eastAsia="Open Sans" w:hAnsi="Open Sans" w:cs="Open Sans"/>
          <w:sz w:val="22"/>
          <w:szCs w:val="22"/>
        </w:rPr>
        <w:t xml:space="preserve">Users can assign asset metadata dropdown fields in RedBeam as </w:t>
      </w:r>
      <w:r>
        <w:rPr>
          <w:rFonts w:ascii="Open Sans" w:eastAsia="Open Sans" w:hAnsi="Open Sans" w:cs="Open Sans"/>
          <w:b/>
          <w:sz w:val="22"/>
          <w:szCs w:val="22"/>
        </w:rPr>
        <w:t>Departments</w:t>
      </w:r>
      <w:r>
        <w:rPr>
          <w:rFonts w:ascii="Open Sans" w:eastAsia="Open Sans" w:hAnsi="Open Sans" w:cs="Open Sans"/>
          <w:sz w:val="22"/>
          <w:szCs w:val="22"/>
        </w:rPr>
        <w:t xml:space="preserve">, </w:t>
      </w:r>
      <w:r>
        <w:rPr>
          <w:rFonts w:ascii="Open Sans" w:eastAsia="Open Sans" w:hAnsi="Open Sans" w:cs="Open Sans"/>
          <w:b/>
          <w:sz w:val="22"/>
          <w:szCs w:val="22"/>
        </w:rPr>
        <w:t>People</w:t>
      </w:r>
      <w:r>
        <w:rPr>
          <w:rFonts w:ascii="Open Sans" w:eastAsia="Open Sans" w:hAnsi="Open Sans" w:cs="Open Sans"/>
          <w:sz w:val="22"/>
          <w:szCs w:val="22"/>
        </w:rPr>
        <w:t xml:space="preserve">, </w:t>
      </w:r>
      <w:r>
        <w:rPr>
          <w:rFonts w:ascii="Open Sans" w:eastAsia="Open Sans" w:hAnsi="Open Sans" w:cs="Open Sans"/>
          <w:b/>
          <w:sz w:val="22"/>
          <w:szCs w:val="22"/>
        </w:rPr>
        <w:t>Projects</w:t>
      </w:r>
      <w:r>
        <w:rPr>
          <w:rFonts w:ascii="Open Sans" w:eastAsia="Open Sans" w:hAnsi="Open Sans" w:cs="Open Sans"/>
          <w:sz w:val="22"/>
          <w:szCs w:val="22"/>
        </w:rPr>
        <w:t xml:space="preserve">, </w:t>
      </w:r>
      <w:r>
        <w:rPr>
          <w:rFonts w:ascii="Open Sans" w:eastAsia="Open Sans" w:hAnsi="Open Sans" w:cs="Open Sans"/>
          <w:b/>
          <w:sz w:val="22"/>
          <w:szCs w:val="22"/>
        </w:rPr>
        <w:t>Asset Types</w:t>
      </w:r>
      <w:r>
        <w:rPr>
          <w:rFonts w:ascii="Open Sans" w:eastAsia="Open Sans" w:hAnsi="Open Sans" w:cs="Open Sans"/>
          <w:sz w:val="22"/>
          <w:szCs w:val="22"/>
        </w:rPr>
        <w:t xml:space="preserve">, </w:t>
      </w:r>
      <w:r>
        <w:rPr>
          <w:rFonts w:ascii="Open Sans" w:eastAsia="Open Sans" w:hAnsi="Open Sans" w:cs="Open Sans"/>
          <w:b/>
          <w:sz w:val="22"/>
          <w:szCs w:val="22"/>
        </w:rPr>
        <w:t>Manufacturers</w:t>
      </w:r>
      <w:r>
        <w:rPr>
          <w:rFonts w:ascii="Open Sans" w:eastAsia="Open Sans" w:hAnsi="Open Sans" w:cs="Open Sans"/>
          <w:sz w:val="22"/>
          <w:szCs w:val="22"/>
        </w:rPr>
        <w:t xml:space="preserve">, </w:t>
      </w:r>
      <w:r>
        <w:rPr>
          <w:rFonts w:ascii="Open Sans" w:eastAsia="Open Sans" w:hAnsi="Open Sans" w:cs="Open Sans"/>
          <w:b/>
          <w:sz w:val="22"/>
          <w:szCs w:val="22"/>
        </w:rPr>
        <w:t>Models</w:t>
      </w:r>
      <w:r>
        <w:rPr>
          <w:rFonts w:ascii="Open Sans" w:eastAsia="Open Sans" w:hAnsi="Open Sans" w:cs="Open Sans"/>
          <w:sz w:val="22"/>
          <w:szCs w:val="22"/>
        </w:rPr>
        <w:t xml:space="preserve">, </w:t>
      </w:r>
      <w:r>
        <w:rPr>
          <w:rFonts w:ascii="Open Sans" w:eastAsia="Open Sans" w:hAnsi="Open Sans" w:cs="Open Sans"/>
          <w:b/>
          <w:sz w:val="22"/>
          <w:szCs w:val="22"/>
        </w:rPr>
        <w:t>Vendors</w:t>
      </w:r>
      <w:r>
        <w:rPr>
          <w:rFonts w:ascii="Open Sans" w:eastAsia="Open Sans" w:hAnsi="Open Sans" w:cs="Open Sans"/>
          <w:sz w:val="22"/>
          <w:szCs w:val="22"/>
        </w:rPr>
        <w:t xml:space="preserve">, </w:t>
      </w:r>
      <w:r>
        <w:rPr>
          <w:rFonts w:ascii="Open Sans" w:eastAsia="Open Sans" w:hAnsi="Open Sans" w:cs="Open Sans"/>
          <w:b/>
          <w:sz w:val="22"/>
          <w:szCs w:val="22"/>
        </w:rPr>
        <w:t>Accounts</w:t>
      </w:r>
      <w:r>
        <w:rPr>
          <w:rFonts w:ascii="Open Sans" w:eastAsia="Open Sans" w:hAnsi="Open Sans" w:cs="Open Sans"/>
          <w:sz w:val="22"/>
          <w:szCs w:val="22"/>
        </w:rPr>
        <w:t xml:space="preserve">, </w:t>
      </w:r>
      <w:r>
        <w:rPr>
          <w:rFonts w:ascii="Open Sans" w:eastAsia="Open Sans" w:hAnsi="Open Sans" w:cs="Open Sans"/>
          <w:b/>
          <w:sz w:val="22"/>
          <w:szCs w:val="22"/>
        </w:rPr>
        <w:t>Conditions</w:t>
      </w:r>
      <w:r>
        <w:rPr>
          <w:rFonts w:ascii="Open Sans" w:eastAsia="Open Sans" w:hAnsi="Open Sans" w:cs="Open Sans"/>
          <w:sz w:val="22"/>
          <w:szCs w:val="22"/>
        </w:rPr>
        <w:t xml:space="preserve">, and </w:t>
      </w:r>
      <w:r>
        <w:rPr>
          <w:rFonts w:ascii="Open Sans" w:eastAsia="Open Sans" w:hAnsi="Open Sans" w:cs="Open Sans"/>
          <w:b/>
          <w:sz w:val="22"/>
          <w:szCs w:val="22"/>
        </w:rPr>
        <w:t xml:space="preserve">Statuses </w:t>
      </w:r>
      <w:r>
        <w:rPr>
          <w:rFonts w:ascii="Open Sans" w:eastAsia="Open Sans" w:hAnsi="Open Sans" w:cs="Open Sans"/>
          <w:bCs/>
          <w:sz w:val="22"/>
          <w:szCs w:val="22"/>
        </w:rPr>
        <w:t>and five custom dropdown fields</w:t>
      </w:r>
      <w:r>
        <w:rPr>
          <w:rFonts w:ascii="Open Sans" w:eastAsia="Open Sans" w:hAnsi="Open Sans" w:cs="Open Sans"/>
          <w:sz w:val="22"/>
          <w:szCs w:val="22"/>
        </w:rPr>
        <w:t>.</w:t>
      </w:r>
    </w:p>
    <w:p w14:paraId="4ABBCB4D" w14:textId="77777777" w:rsidR="006B4F91" w:rsidRDefault="006B4F91">
      <w:pPr>
        <w:ind w:left="360" w:right="360"/>
        <w:rPr>
          <w:rFonts w:ascii="Open Sans" w:eastAsia="Open Sans" w:hAnsi="Open Sans" w:cs="Open Sans"/>
          <w:sz w:val="22"/>
          <w:szCs w:val="22"/>
        </w:rPr>
      </w:pPr>
    </w:p>
    <w:p w14:paraId="21731DF2" w14:textId="77777777" w:rsidR="006B4F91" w:rsidRDefault="00000000" w:rsidP="007B309B">
      <w:pPr>
        <w:pStyle w:val="Heading4"/>
        <w:ind w:left="0"/>
      </w:pPr>
      <w:bookmarkStart w:id="38" w:name="_Toc164178116"/>
      <w:r>
        <w:t>Departments</w:t>
      </w:r>
      <w:bookmarkEnd w:id="38"/>
    </w:p>
    <w:p w14:paraId="58507FA4" w14:textId="77777777" w:rsidR="006B4F91" w:rsidRDefault="006B4F91"/>
    <w:p w14:paraId="73986554" w14:textId="38742E65" w:rsidR="007B309B" w:rsidRDefault="00000000" w:rsidP="007B309B">
      <w:pPr>
        <w:ind w:left="360" w:right="360"/>
        <w:rPr>
          <w:rFonts w:ascii="Open Sans" w:eastAsia="Open Sans" w:hAnsi="Open Sans" w:cs="Open Sans"/>
          <w:sz w:val="22"/>
          <w:szCs w:val="22"/>
        </w:rPr>
      </w:pPr>
      <w:r>
        <w:rPr>
          <w:rFonts w:ascii="Open Sans" w:eastAsia="Open Sans" w:hAnsi="Open Sans" w:cs="Open Sans"/>
          <w:sz w:val="22"/>
          <w:szCs w:val="22"/>
        </w:rPr>
        <w:t xml:space="preserve">Unlike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which are physical locations where assets may be found, </w:t>
      </w:r>
      <w:r>
        <w:rPr>
          <w:rFonts w:ascii="Open Sans" w:eastAsia="Open Sans" w:hAnsi="Open Sans" w:cs="Open Sans"/>
          <w:b/>
          <w:sz w:val="22"/>
          <w:szCs w:val="22"/>
        </w:rPr>
        <w:t>Departments</w:t>
      </w:r>
      <w:r>
        <w:rPr>
          <w:rFonts w:ascii="Open Sans" w:eastAsia="Open Sans" w:hAnsi="Open Sans" w:cs="Open Sans"/>
          <w:sz w:val="22"/>
          <w:szCs w:val="22"/>
        </w:rPr>
        <w:t xml:space="preserve"> are non-location-based groupings of assets that designate which division in an organization is responsible for the asset.  Assets in the same location may be assigned to different departments.</w:t>
      </w:r>
    </w:p>
    <w:p w14:paraId="0BAF0C7D" w14:textId="77777777" w:rsidR="006B4F91" w:rsidRDefault="006B4F91">
      <w:pPr>
        <w:ind w:left="360" w:right="360"/>
        <w:rPr>
          <w:rFonts w:ascii="Open Sans" w:eastAsia="Open Sans" w:hAnsi="Open Sans" w:cs="Open Sans"/>
          <w:sz w:val="22"/>
          <w:szCs w:val="22"/>
        </w:rPr>
      </w:pPr>
    </w:p>
    <w:p w14:paraId="557EBB86" w14:textId="23352D67" w:rsidR="006B4F91" w:rsidRDefault="007B309B">
      <w:pPr>
        <w:ind w:left="360" w:right="360"/>
        <w:rPr>
          <w:rFonts w:ascii="Open Sans" w:eastAsia="Open Sans" w:hAnsi="Open Sans" w:cs="Open Sans"/>
          <w:sz w:val="22"/>
          <w:szCs w:val="22"/>
        </w:rPr>
      </w:pPr>
      <w:r>
        <w:rPr>
          <w:rFonts w:ascii="Open Sans" w:eastAsia="Open Sans" w:hAnsi="Open Sans" w:cs="Open Sans"/>
          <w:sz w:val="22"/>
          <w:szCs w:val="22"/>
        </w:rPr>
        <w:t>Department details may include:</w:t>
      </w:r>
    </w:p>
    <w:p w14:paraId="79ECF2A5" w14:textId="77777777" w:rsidR="006B4F91" w:rsidRDefault="006B4F91">
      <w:pPr>
        <w:ind w:left="360" w:right="360"/>
        <w:rPr>
          <w:rFonts w:ascii="Open Sans" w:eastAsia="Open Sans" w:hAnsi="Open Sans" w:cs="Open Sans"/>
          <w:sz w:val="22"/>
          <w:szCs w:val="22"/>
        </w:rPr>
      </w:pPr>
    </w:p>
    <w:p w14:paraId="1225A485"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Department Name</w:t>
      </w:r>
    </w:p>
    <w:p w14:paraId="49255077"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378CD061"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3022E957"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465E68C0"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2EE565CB"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317EE0A2"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6B7C700E"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1FE3B4AF"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7D97711E" w14:textId="77777777" w:rsidR="006B4F91" w:rsidRDefault="006B4F91">
      <w:pPr>
        <w:ind w:right="360"/>
        <w:rPr>
          <w:rFonts w:ascii="Open Sans" w:eastAsia="Open Sans" w:hAnsi="Open Sans" w:cs="Open Sans"/>
        </w:rPr>
      </w:pPr>
    </w:p>
    <w:p w14:paraId="0366C52C" w14:textId="79F2CD7C" w:rsidR="007B309B" w:rsidRPr="007B309B" w:rsidRDefault="00000000" w:rsidP="007B309B">
      <w:pPr>
        <w:ind w:right="360"/>
        <w:rPr>
          <w:rFonts w:ascii="Open Sans" w:eastAsia="Open Sans" w:hAnsi="Open Sans" w:cs="Open Sans"/>
        </w:rPr>
      </w:pPr>
      <w:r>
        <w:rPr>
          <w:rFonts w:ascii="Open Sans" w:eastAsia="Open Sans" w:hAnsi="Open Sans" w:cs="Open Sans"/>
          <w:noProof/>
        </w:rPr>
        <w:drawing>
          <wp:inline distT="0" distB="0" distL="0" distR="0" wp14:anchorId="4BA4B41C" wp14:editId="089E842C">
            <wp:extent cx="5943600" cy="3481070"/>
            <wp:effectExtent l="0" t="0" r="0" b="0"/>
            <wp:docPr id="2133217469" name="image65.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png" descr="Graphical user interface, text, application&#10;&#10;Description automatically generated"/>
                    <pic:cNvPicPr preferRelativeResize="0"/>
                  </pic:nvPicPr>
                  <pic:blipFill>
                    <a:blip r:embed="rId62"/>
                    <a:srcRect/>
                    <a:stretch>
                      <a:fillRect/>
                    </a:stretch>
                  </pic:blipFill>
                  <pic:spPr>
                    <a:xfrm>
                      <a:off x="0" y="0"/>
                      <a:ext cx="5943600" cy="3481070"/>
                    </a:xfrm>
                    <a:prstGeom prst="rect">
                      <a:avLst/>
                    </a:prstGeom>
                    <a:ln/>
                  </pic:spPr>
                </pic:pic>
              </a:graphicData>
            </a:graphic>
          </wp:inline>
        </w:drawing>
      </w:r>
    </w:p>
    <w:p w14:paraId="571ED1E8" w14:textId="5C249B4D" w:rsidR="006B4F91" w:rsidRDefault="00000000" w:rsidP="007B309B">
      <w:pPr>
        <w:pStyle w:val="Heading4"/>
        <w:ind w:left="0"/>
      </w:pPr>
      <w:bookmarkStart w:id="39" w:name="_Toc164178117"/>
      <w:r>
        <w:lastRenderedPageBreak/>
        <w:t>People</w:t>
      </w:r>
      <w:bookmarkEnd w:id="39"/>
    </w:p>
    <w:p w14:paraId="54679310" w14:textId="77777777" w:rsidR="006B4F91" w:rsidRDefault="006B4F91"/>
    <w:p w14:paraId="4BCF891F" w14:textId="25C9FF0E" w:rsidR="006B4F91" w:rsidRDefault="00000000" w:rsidP="007B309B">
      <w:pPr>
        <w:ind w:left="360" w:right="360"/>
        <w:rPr>
          <w:rFonts w:ascii="Open Sans" w:eastAsia="Open Sans" w:hAnsi="Open Sans" w:cs="Open Sans"/>
          <w:sz w:val="22"/>
          <w:szCs w:val="22"/>
        </w:rPr>
      </w:pPr>
      <w:r>
        <w:rPr>
          <w:rFonts w:ascii="Open Sans" w:eastAsia="Open Sans" w:hAnsi="Open Sans" w:cs="Open Sans"/>
          <w:b/>
          <w:sz w:val="22"/>
          <w:szCs w:val="22"/>
        </w:rPr>
        <w:t>People</w:t>
      </w:r>
      <w:r>
        <w:rPr>
          <w:rFonts w:ascii="Open Sans" w:eastAsia="Open Sans" w:hAnsi="Open Sans" w:cs="Open Sans"/>
          <w:sz w:val="22"/>
          <w:szCs w:val="22"/>
        </w:rPr>
        <w:t xml:space="preserve"> are individuals to whom assets may be assigned or checked out to.</w:t>
      </w:r>
      <w:r w:rsidR="007B309B">
        <w:rPr>
          <w:rFonts w:ascii="Open Sans" w:eastAsia="Open Sans" w:hAnsi="Open Sans" w:cs="Open Sans"/>
          <w:sz w:val="22"/>
          <w:szCs w:val="22"/>
        </w:rPr>
        <w:t xml:space="preserve"> People details may include:</w:t>
      </w:r>
    </w:p>
    <w:p w14:paraId="32081D92" w14:textId="77777777" w:rsidR="007B309B" w:rsidRDefault="007B309B" w:rsidP="007B309B">
      <w:pPr>
        <w:ind w:left="360" w:right="360"/>
        <w:rPr>
          <w:rFonts w:ascii="Open Sans" w:eastAsia="Open Sans" w:hAnsi="Open Sans" w:cs="Open Sans"/>
          <w:sz w:val="22"/>
          <w:szCs w:val="22"/>
        </w:rPr>
      </w:pPr>
    </w:p>
    <w:p w14:paraId="73CC38C9" w14:textId="1DB7521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Name – This view</w:t>
      </w:r>
      <w:r w:rsidR="007B309B">
        <w:rPr>
          <w:rFonts w:ascii="Open Sans" w:eastAsia="Open Sans" w:hAnsi="Open Sans" w:cs="Open Sans"/>
          <w:color w:val="000000"/>
          <w:sz w:val="22"/>
          <w:szCs w:val="22"/>
        </w:rPr>
        <w:t>-</w:t>
      </w:r>
      <w:r>
        <w:rPr>
          <w:rFonts w:ascii="Open Sans" w:eastAsia="Open Sans" w:hAnsi="Open Sans" w:cs="Open Sans"/>
          <w:color w:val="000000"/>
          <w:sz w:val="22"/>
          <w:szCs w:val="22"/>
        </w:rPr>
        <w:t xml:space="preserve">only field is what will display in the </w:t>
      </w:r>
      <w:r>
        <w:rPr>
          <w:rFonts w:ascii="Open Sans" w:eastAsia="Open Sans" w:hAnsi="Open Sans" w:cs="Open Sans"/>
          <w:b/>
          <w:color w:val="000000"/>
          <w:sz w:val="22"/>
          <w:szCs w:val="22"/>
        </w:rPr>
        <w:t>Person</w:t>
      </w:r>
      <w:r>
        <w:rPr>
          <w:rFonts w:ascii="Open Sans" w:eastAsia="Open Sans" w:hAnsi="Open Sans" w:cs="Open Sans"/>
          <w:color w:val="000000"/>
          <w:sz w:val="22"/>
          <w:szCs w:val="22"/>
        </w:rPr>
        <w:t xml:space="preserve"> drop-down </w:t>
      </w:r>
      <w:r w:rsidR="007B309B">
        <w:rPr>
          <w:rFonts w:ascii="Open Sans" w:eastAsia="Open Sans" w:hAnsi="Open Sans" w:cs="Open Sans"/>
          <w:color w:val="000000"/>
          <w:sz w:val="22"/>
          <w:szCs w:val="22"/>
        </w:rPr>
        <w:t>throughout the application user interface</w:t>
      </w:r>
      <w:r>
        <w:rPr>
          <w:rFonts w:ascii="Open Sans" w:eastAsia="Open Sans" w:hAnsi="Open Sans" w:cs="Open Sans"/>
          <w:color w:val="000000"/>
          <w:sz w:val="22"/>
          <w:szCs w:val="22"/>
        </w:rPr>
        <w:t xml:space="preserve">.  It is created when the record is first saved and is a combination of:  </w:t>
      </w:r>
      <w:r>
        <w:rPr>
          <w:rFonts w:ascii="Open Sans" w:eastAsia="Open Sans" w:hAnsi="Open Sans" w:cs="Open Sans"/>
          <w:b/>
          <w:color w:val="000000"/>
          <w:sz w:val="22"/>
          <w:szCs w:val="22"/>
        </w:rPr>
        <w:t>Last Name</w:t>
      </w:r>
      <w:r>
        <w:rPr>
          <w:rFonts w:ascii="Open Sans" w:eastAsia="Open Sans" w:hAnsi="Open Sans" w:cs="Open Sans"/>
          <w:color w:val="000000"/>
          <w:sz w:val="22"/>
          <w:szCs w:val="22"/>
        </w:rPr>
        <w:t xml:space="preserve">, </w:t>
      </w:r>
      <w:r>
        <w:rPr>
          <w:rFonts w:ascii="Open Sans" w:eastAsia="Open Sans" w:hAnsi="Open Sans" w:cs="Open Sans"/>
          <w:b/>
          <w:color w:val="000000"/>
          <w:sz w:val="22"/>
          <w:szCs w:val="22"/>
        </w:rPr>
        <w:t>First Name</w:t>
      </w:r>
      <w:r>
        <w:rPr>
          <w:rFonts w:ascii="Open Sans" w:eastAsia="Open Sans" w:hAnsi="Open Sans" w:cs="Open Sans"/>
          <w:color w:val="000000"/>
          <w:sz w:val="22"/>
          <w:szCs w:val="22"/>
        </w:rPr>
        <w:t xml:space="preserve">, </w:t>
      </w:r>
      <w:r>
        <w:rPr>
          <w:rFonts w:ascii="Open Sans" w:eastAsia="Open Sans" w:hAnsi="Open Sans" w:cs="Open Sans"/>
          <w:b/>
          <w:color w:val="000000"/>
          <w:sz w:val="22"/>
          <w:szCs w:val="22"/>
        </w:rPr>
        <w:t>Middle Name</w:t>
      </w:r>
      <w:r>
        <w:rPr>
          <w:rFonts w:ascii="Open Sans" w:eastAsia="Open Sans" w:hAnsi="Open Sans" w:cs="Open Sans"/>
          <w:color w:val="000000"/>
          <w:sz w:val="22"/>
          <w:szCs w:val="22"/>
        </w:rPr>
        <w:t xml:space="preserve">, </w:t>
      </w:r>
      <w:r>
        <w:rPr>
          <w:rFonts w:ascii="Open Sans" w:eastAsia="Open Sans" w:hAnsi="Open Sans" w:cs="Open Sans"/>
          <w:b/>
          <w:color w:val="000000"/>
          <w:sz w:val="22"/>
          <w:szCs w:val="22"/>
        </w:rPr>
        <w:t>Person ID</w:t>
      </w:r>
      <w:r>
        <w:rPr>
          <w:rFonts w:ascii="Open Sans" w:eastAsia="Open Sans" w:hAnsi="Open Sans" w:cs="Open Sans"/>
          <w:color w:val="000000"/>
          <w:sz w:val="22"/>
          <w:szCs w:val="22"/>
        </w:rPr>
        <w:t>.</w:t>
      </w:r>
    </w:p>
    <w:p w14:paraId="7CAB5EA4"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First Name</w:t>
      </w:r>
    </w:p>
    <w:p w14:paraId="555AC1DF"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Middle Name</w:t>
      </w:r>
    </w:p>
    <w:p w14:paraId="15CC7170"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Last Name</w:t>
      </w:r>
    </w:p>
    <w:p w14:paraId="5F289EF7"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Email</w:t>
      </w:r>
    </w:p>
    <w:p w14:paraId="34675C4C"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Job Title</w:t>
      </w:r>
    </w:p>
    <w:p w14:paraId="7C4C9F08"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Person ID</w:t>
      </w:r>
    </w:p>
    <w:p w14:paraId="227DE46D"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52B10070"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6B6AB688"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77E9642F"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4FB544C0"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781B6651"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4E313932"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516C1219"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Mobile</w:t>
      </w:r>
    </w:p>
    <w:p w14:paraId="39FF283E"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0CB7A03A" w14:textId="77777777" w:rsidR="006B4F91" w:rsidRDefault="006B4F91">
      <w:pPr>
        <w:ind w:right="360"/>
        <w:rPr>
          <w:rFonts w:ascii="Open Sans" w:eastAsia="Open Sans" w:hAnsi="Open Sans" w:cs="Open Sans"/>
        </w:rPr>
      </w:pPr>
    </w:p>
    <w:p w14:paraId="7B8A9268" w14:textId="77777777" w:rsidR="006B4F91" w:rsidRDefault="00000000">
      <w:pPr>
        <w:ind w:right="360"/>
        <w:rPr>
          <w:rFonts w:ascii="Open Sans" w:eastAsia="Open Sans" w:hAnsi="Open Sans" w:cs="Open Sans"/>
        </w:rPr>
      </w:pPr>
      <w:r>
        <w:rPr>
          <w:rFonts w:ascii="Open Sans" w:eastAsia="Open Sans" w:hAnsi="Open Sans" w:cs="Open Sans"/>
          <w:noProof/>
        </w:rPr>
        <w:drawing>
          <wp:inline distT="0" distB="0" distL="0" distR="0" wp14:anchorId="4F78FEF7" wp14:editId="6FDA35ED">
            <wp:extent cx="5943600" cy="3472815"/>
            <wp:effectExtent l="0" t="0" r="0" b="0"/>
            <wp:docPr id="2133217473" name="image51.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png" descr="Graphical user interface, application&#10;&#10;Description automatically generated"/>
                    <pic:cNvPicPr preferRelativeResize="0"/>
                  </pic:nvPicPr>
                  <pic:blipFill>
                    <a:blip r:embed="rId63"/>
                    <a:srcRect/>
                    <a:stretch>
                      <a:fillRect/>
                    </a:stretch>
                  </pic:blipFill>
                  <pic:spPr>
                    <a:xfrm>
                      <a:off x="0" y="0"/>
                      <a:ext cx="5943600" cy="3472815"/>
                    </a:xfrm>
                    <a:prstGeom prst="rect">
                      <a:avLst/>
                    </a:prstGeom>
                    <a:ln/>
                  </pic:spPr>
                </pic:pic>
              </a:graphicData>
            </a:graphic>
          </wp:inline>
        </w:drawing>
      </w:r>
    </w:p>
    <w:p w14:paraId="0E1F889C" w14:textId="77777777" w:rsidR="006B4F91" w:rsidRDefault="006B4F91">
      <w:pPr>
        <w:ind w:left="360" w:right="360"/>
        <w:rPr>
          <w:rFonts w:ascii="Open Sans" w:eastAsia="Open Sans" w:hAnsi="Open Sans" w:cs="Open Sans"/>
          <w:sz w:val="22"/>
          <w:szCs w:val="22"/>
        </w:rPr>
      </w:pPr>
    </w:p>
    <w:p w14:paraId="6E4FE43F" w14:textId="77777777" w:rsidR="006B4F91" w:rsidRDefault="006B4F91" w:rsidP="007B309B">
      <w:pPr>
        <w:ind w:right="360"/>
        <w:rPr>
          <w:rFonts w:ascii="Open Sans" w:eastAsia="Open Sans" w:hAnsi="Open Sans" w:cs="Open Sans"/>
          <w:sz w:val="22"/>
          <w:szCs w:val="22"/>
        </w:rPr>
      </w:pPr>
    </w:p>
    <w:p w14:paraId="315294B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If using a supported barcode label printer, </w:t>
      </w:r>
      <w:r>
        <w:rPr>
          <w:rFonts w:ascii="Open Sans" w:eastAsia="Open Sans" w:hAnsi="Open Sans" w:cs="Open Sans"/>
          <w:b/>
          <w:sz w:val="22"/>
          <w:szCs w:val="22"/>
        </w:rPr>
        <w:t>Person ID</w:t>
      </w:r>
      <w:r>
        <w:rPr>
          <w:rFonts w:ascii="Open Sans" w:eastAsia="Open Sans" w:hAnsi="Open Sans" w:cs="Open Sans"/>
          <w:sz w:val="22"/>
          <w:szCs w:val="22"/>
        </w:rPr>
        <w:t xml:space="preserve"> labels can be printed from the </w:t>
      </w:r>
      <w:r>
        <w:rPr>
          <w:rFonts w:ascii="Open Sans" w:eastAsia="Open Sans" w:hAnsi="Open Sans" w:cs="Open Sans"/>
          <w:b/>
          <w:sz w:val="22"/>
          <w:szCs w:val="22"/>
        </w:rPr>
        <w:t>People</w:t>
      </w:r>
      <w:r>
        <w:rPr>
          <w:rFonts w:ascii="Open Sans" w:eastAsia="Open Sans" w:hAnsi="Open Sans" w:cs="Open Sans"/>
          <w:sz w:val="22"/>
          <w:szCs w:val="22"/>
        </w:rPr>
        <w:t xml:space="preserve"> screen.</w:t>
      </w:r>
    </w:p>
    <w:p w14:paraId="481FA0F8" w14:textId="77777777" w:rsidR="006B4F91" w:rsidRDefault="006B4F91">
      <w:pPr>
        <w:ind w:left="360" w:right="360"/>
        <w:rPr>
          <w:rFonts w:ascii="Open Sans" w:eastAsia="Open Sans" w:hAnsi="Open Sans" w:cs="Open Sans"/>
          <w:sz w:val="22"/>
          <w:szCs w:val="22"/>
        </w:rPr>
      </w:pPr>
    </w:p>
    <w:p w14:paraId="006F334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To print labels, check the boxes next to the desired people.</w:t>
      </w:r>
    </w:p>
    <w:p w14:paraId="450F9EFC" w14:textId="77777777" w:rsidR="006B4F91" w:rsidRDefault="006B4F91">
      <w:pPr>
        <w:ind w:left="360" w:right="360"/>
        <w:rPr>
          <w:rFonts w:ascii="Open Sans" w:eastAsia="Open Sans" w:hAnsi="Open Sans" w:cs="Open Sans"/>
          <w:sz w:val="22"/>
          <w:szCs w:val="22"/>
        </w:rPr>
      </w:pPr>
    </w:p>
    <w:p w14:paraId="0353021E"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Then click the </w:t>
      </w:r>
      <w:r>
        <w:rPr>
          <w:rFonts w:ascii="Open Sans" w:eastAsia="Open Sans" w:hAnsi="Open Sans" w:cs="Open Sans"/>
          <w:noProof/>
          <w:sz w:val="22"/>
          <w:szCs w:val="22"/>
        </w:rPr>
        <w:drawing>
          <wp:inline distT="0" distB="0" distL="0" distR="0" wp14:anchorId="28D47374" wp14:editId="795DDEB6">
            <wp:extent cx="189281" cy="213704"/>
            <wp:effectExtent l="0" t="0" r="0" b="0"/>
            <wp:docPr id="2133217476" name="image8.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Icon&#10;&#10;Description automatically generated"/>
                    <pic:cNvPicPr preferRelativeResize="0"/>
                  </pic:nvPicPr>
                  <pic:blipFill>
                    <a:blip r:embed="rId30"/>
                    <a:srcRect/>
                    <a:stretch>
                      <a:fillRect/>
                    </a:stretch>
                  </pic:blipFill>
                  <pic:spPr>
                    <a:xfrm>
                      <a:off x="0" y="0"/>
                      <a:ext cx="189281" cy="213704"/>
                    </a:xfrm>
                    <a:prstGeom prst="rect">
                      <a:avLst/>
                    </a:prstGeom>
                    <a:ln/>
                  </pic:spPr>
                </pic:pic>
              </a:graphicData>
            </a:graphic>
          </wp:inline>
        </w:drawing>
      </w:r>
      <w:r>
        <w:rPr>
          <w:rFonts w:ascii="Open Sans" w:eastAsia="Open Sans" w:hAnsi="Open Sans" w:cs="Open Sans"/>
          <w:sz w:val="22"/>
          <w:szCs w:val="22"/>
        </w:rPr>
        <w:t xml:space="preserve"> icon and select the desired </w:t>
      </w:r>
      <w:r>
        <w:rPr>
          <w:rFonts w:ascii="Open Sans" w:eastAsia="Open Sans" w:hAnsi="Open Sans" w:cs="Open Sans"/>
          <w:b/>
          <w:sz w:val="22"/>
          <w:szCs w:val="22"/>
        </w:rPr>
        <w:t>Printer</w:t>
      </w:r>
      <w:r>
        <w:rPr>
          <w:rFonts w:ascii="Open Sans" w:eastAsia="Open Sans" w:hAnsi="Open Sans" w:cs="Open Sans"/>
          <w:sz w:val="22"/>
          <w:szCs w:val="22"/>
        </w:rPr>
        <w:t xml:space="preserve"> and </w:t>
      </w:r>
      <w:r>
        <w:rPr>
          <w:rFonts w:ascii="Open Sans" w:eastAsia="Open Sans" w:hAnsi="Open Sans" w:cs="Open Sans"/>
          <w:b/>
          <w:sz w:val="22"/>
          <w:szCs w:val="22"/>
        </w:rPr>
        <w:t>Label Template</w:t>
      </w:r>
      <w:r>
        <w:rPr>
          <w:rFonts w:ascii="Open Sans" w:eastAsia="Open Sans" w:hAnsi="Open Sans" w:cs="Open Sans"/>
          <w:sz w:val="22"/>
          <w:szCs w:val="22"/>
        </w:rPr>
        <w:t xml:space="preserve">.  </w:t>
      </w:r>
    </w:p>
    <w:p w14:paraId="2284EC4D" w14:textId="77777777" w:rsidR="006B4F91" w:rsidRDefault="006B4F91">
      <w:pPr>
        <w:ind w:left="360" w:right="360"/>
        <w:rPr>
          <w:rFonts w:ascii="Open Sans" w:eastAsia="Open Sans" w:hAnsi="Open Sans" w:cs="Open Sans"/>
          <w:sz w:val="22"/>
          <w:szCs w:val="22"/>
        </w:rPr>
      </w:pPr>
    </w:p>
    <w:p w14:paraId="606A10AD"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preview of the labels to be printed will display in addition to a count of the total number of labels to be printed.  </w:t>
      </w:r>
    </w:p>
    <w:p w14:paraId="600EB15C" w14:textId="77777777" w:rsidR="006B4F91" w:rsidRDefault="006B4F91">
      <w:pPr>
        <w:ind w:left="360" w:right="360"/>
        <w:rPr>
          <w:rFonts w:ascii="Open Sans" w:eastAsia="Open Sans" w:hAnsi="Open Sans" w:cs="Open Sans"/>
          <w:sz w:val="22"/>
          <w:szCs w:val="22"/>
        </w:rPr>
      </w:pPr>
    </w:p>
    <w:p w14:paraId="2EB70192"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Print</w:t>
      </w:r>
      <w:r>
        <w:rPr>
          <w:rFonts w:ascii="Open Sans" w:eastAsia="Open Sans" w:hAnsi="Open Sans" w:cs="Open Sans"/>
          <w:sz w:val="22"/>
          <w:szCs w:val="22"/>
        </w:rPr>
        <w:t xml:space="preserve"> to print the labels.</w:t>
      </w:r>
    </w:p>
    <w:p w14:paraId="4B5BC0A2" w14:textId="77777777" w:rsidR="006B4F91" w:rsidRDefault="006B4F91" w:rsidP="007B309B">
      <w:pPr>
        <w:ind w:right="360"/>
        <w:rPr>
          <w:rFonts w:ascii="Open Sans" w:eastAsia="Open Sans" w:hAnsi="Open Sans" w:cs="Open Sans"/>
          <w:sz w:val="22"/>
          <w:szCs w:val="22"/>
        </w:rPr>
      </w:pPr>
    </w:p>
    <w:p w14:paraId="19F9F66C" w14:textId="77777777" w:rsidR="006B4F91" w:rsidRDefault="00000000" w:rsidP="007B309B">
      <w:pPr>
        <w:pStyle w:val="Heading4"/>
        <w:ind w:left="0"/>
      </w:pPr>
      <w:bookmarkStart w:id="40" w:name="_Toc164178118"/>
      <w:r>
        <w:t>Projects</w:t>
      </w:r>
      <w:bookmarkEnd w:id="40"/>
    </w:p>
    <w:p w14:paraId="256F5278" w14:textId="77777777" w:rsidR="006B4F91" w:rsidRDefault="006B4F91"/>
    <w:p w14:paraId="3ABB9924" w14:textId="0141D2B0" w:rsidR="006B4F91" w:rsidRDefault="00000000">
      <w:pPr>
        <w:ind w:left="360" w:right="360"/>
        <w:rPr>
          <w:rFonts w:ascii="Open Sans" w:eastAsia="Open Sans" w:hAnsi="Open Sans" w:cs="Open Sans"/>
          <w:sz w:val="22"/>
          <w:szCs w:val="22"/>
        </w:rPr>
      </w:pPr>
      <w:r>
        <w:rPr>
          <w:rFonts w:ascii="Open Sans" w:eastAsia="Open Sans" w:hAnsi="Open Sans" w:cs="Open Sans"/>
          <w:b/>
          <w:sz w:val="22"/>
          <w:szCs w:val="22"/>
        </w:rPr>
        <w:t>Projects</w:t>
      </w:r>
      <w:r>
        <w:rPr>
          <w:rFonts w:ascii="Open Sans" w:eastAsia="Open Sans" w:hAnsi="Open Sans" w:cs="Open Sans"/>
          <w:sz w:val="22"/>
          <w:szCs w:val="22"/>
        </w:rPr>
        <w:t xml:space="preserve"> can be assigned to assets on the </w:t>
      </w:r>
      <w:r>
        <w:rPr>
          <w:rFonts w:ascii="Open Sans" w:eastAsia="Open Sans" w:hAnsi="Open Sans" w:cs="Open Sans"/>
          <w:b/>
          <w:sz w:val="22"/>
          <w:szCs w:val="22"/>
        </w:rPr>
        <w:t>Details</w:t>
      </w:r>
      <w:r>
        <w:rPr>
          <w:rFonts w:ascii="Open Sans" w:eastAsia="Open Sans" w:hAnsi="Open Sans" w:cs="Open Sans"/>
          <w:sz w:val="22"/>
          <w:szCs w:val="22"/>
        </w:rPr>
        <w:t xml:space="preserve"> page during the </w:t>
      </w:r>
      <w:r>
        <w:rPr>
          <w:rFonts w:ascii="Open Sans" w:eastAsia="Open Sans" w:hAnsi="Open Sans" w:cs="Open Sans"/>
          <w:b/>
          <w:sz w:val="22"/>
          <w:szCs w:val="22"/>
        </w:rPr>
        <w:t>Check Out</w:t>
      </w:r>
      <w:r>
        <w:rPr>
          <w:rFonts w:ascii="Open Sans" w:eastAsia="Open Sans" w:hAnsi="Open Sans" w:cs="Open Sans"/>
          <w:sz w:val="22"/>
          <w:szCs w:val="22"/>
        </w:rPr>
        <w:t xml:space="preserve"> pro</w:t>
      </w:r>
      <w:r w:rsidR="007B309B">
        <w:rPr>
          <w:rFonts w:ascii="Open Sans" w:eastAsia="Open Sans" w:hAnsi="Open Sans" w:cs="Open Sans"/>
          <w:sz w:val="22"/>
          <w:szCs w:val="22"/>
        </w:rPr>
        <w:t>cess.</w:t>
      </w:r>
    </w:p>
    <w:p w14:paraId="51081EA0" w14:textId="77777777" w:rsidR="006B4F91" w:rsidRDefault="006B4F91">
      <w:pPr>
        <w:ind w:right="360"/>
        <w:rPr>
          <w:rFonts w:ascii="Open Sans" w:eastAsia="Open Sans" w:hAnsi="Open Sans" w:cs="Open Sans"/>
        </w:rPr>
      </w:pPr>
    </w:p>
    <w:p w14:paraId="3F8BBD43" w14:textId="77777777" w:rsidR="006B4F91" w:rsidRDefault="00000000" w:rsidP="007B309B">
      <w:pPr>
        <w:ind w:right="360"/>
        <w:jc w:val="center"/>
        <w:rPr>
          <w:rFonts w:ascii="Open Sans" w:eastAsia="Open Sans" w:hAnsi="Open Sans" w:cs="Open Sans"/>
        </w:rPr>
      </w:pPr>
      <w:r>
        <w:rPr>
          <w:rFonts w:ascii="Open Sans" w:eastAsia="Open Sans" w:hAnsi="Open Sans" w:cs="Open Sans"/>
          <w:noProof/>
        </w:rPr>
        <w:drawing>
          <wp:inline distT="0" distB="0" distL="0" distR="0" wp14:anchorId="23F6801B" wp14:editId="429D5FCE">
            <wp:extent cx="5943600" cy="3476625"/>
            <wp:effectExtent l="0" t="0" r="0" b="0"/>
            <wp:docPr id="2133217456" name="image50.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A picture containing graphical user interface&#10;&#10;Description automatically generated"/>
                    <pic:cNvPicPr preferRelativeResize="0"/>
                  </pic:nvPicPr>
                  <pic:blipFill>
                    <a:blip r:embed="rId64"/>
                    <a:srcRect/>
                    <a:stretch>
                      <a:fillRect/>
                    </a:stretch>
                  </pic:blipFill>
                  <pic:spPr>
                    <a:xfrm>
                      <a:off x="0" y="0"/>
                      <a:ext cx="5943600" cy="3476625"/>
                    </a:xfrm>
                    <a:prstGeom prst="rect">
                      <a:avLst/>
                    </a:prstGeom>
                    <a:ln/>
                  </pic:spPr>
                </pic:pic>
              </a:graphicData>
            </a:graphic>
          </wp:inline>
        </w:drawing>
      </w:r>
    </w:p>
    <w:p w14:paraId="6EE884B6" w14:textId="77777777" w:rsidR="006B4F91" w:rsidRDefault="006B4F91">
      <w:pPr>
        <w:pStyle w:val="Heading4"/>
        <w:ind w:firstLine="360"/>
      </w:pPr>
    </w:p>
    <w:p w14:paraId="69381DFF" w14:textId="77777777" w:rsidR="006B4F91" w:rsidRDefault="00000000" w:rsidP="007B309B">
      <w:pPr>
        <w:pStyle w:val="Heading4"/>
        <w:ind w:left="0"/>
      </w:pPr>
      <w:bookmarkStart w:id="41" w:name="_Toc164178119"/>
      <w:r>
        <w:t>Asset Types</w:t>
      </w:r>
      <w:bookmarkEnd w:id="41"/>
    </w:p>
    <w:p w14:paraId="28E39E6C" w14:textId="77777777" w:rsidR="006B4F91" w:rsidRDefault="006B4F91"/>
    <w:p w14:paraId="520FE2C6" w14:textId="47DB6E44" w:rsidR="006B4F91" w:rsidRPr="007B309B" w:rsidRDefault="00000000" w:rsidP="007A6EC2">
      <w:pPr>
        <w:ind w:left="360" w:right="360"/>
        <w:rPr>
          <w:rFonts w:ascii="Open Sans" w:eastAsia="Open Sans" w:hAnsi="Open Sans" w:cs="Open Sans"/>
          <w:color w:val="000000"/>
          <w:sz w:val="22"/>
          <w:szCs w:val="22"/>
        </w:rPr>
      </w:pPr>
      <w:r>
        <w:rPr>
          <w:rFonts w:ascii="Open Sans" w:eastAsia="Open Sans" w:hAnsi="Open Sans" w:cs="Open Sans"/>
          <w:b/>
          <w:sz w:val="22"/>
          <w:szCs w:val="22"/>
        </w:rPr>
        <w:t>Asset Types</w:t>
      </w:r>
      <w:r>
        <w:rPr>
          <w:rFonts w:ascii="Open Sans" w:eastAsia="Open Sans" w:hAnsi="Open Sans" w:cs="Open Sans"/>
          <w:sz w:val="22"/>
          <w:szCs w:val="22"/>
        </w:rPr>
        <w:t xml:space="preserve"> are categories that generally describe an asset.</w:t>
      </w:r>
      <w:r w:rsidR="007B309B">
        <w:rPr>
          <w:rFonts w:ascii="Open Sans" w:eastAsia="Open Sans" w:hAnsi="Open Sans" w:cs="Open Sans"/>
          <w:sz w:val="22"/>
          <w:szCs w:val="22"/>
        </w:rPr>
        <w:t xml:space="preserve"> </w:t>
      </w:r>
    </w:p>
    <w:p w14:paraId="467BAF5B" w14:textId="77777777" w:rsidR="006B4F91" w:rsidRDefault="006B4F91">
      <w:pPr>
        <w:ind w:right="360"/>
        <w:rPr>
          <w:rFonts w:ascii="Open Sans" w:eastAsia="Open Sans" w:hAnsi="Open Sans" w:cs="Open Sans"/>
        </w:rPr>
      </w:pPr>
    </w:p>
    <w:p w14:paraId="769CA539" w14:textId="77777777" w:rsidR="007A6EC2" w:rsidRDefault="00000000" w:rsidP="007A6EC2">
      <w:pPr>
        <w:rPr>
          <w:rStyle w:val="Heading4Char"/>
        </w:rPr>
      </w:pPr>
      <w:r>
        <w:rPr>
          <w:rFonts w:ascii="Open Sans" w:eastAsia="Open Sans" w:hAnsi="Open Sans" w:cs="Open Sans"/>
          <w:noProof/>
        </w:rPr>
        <w:lastRenderedPageBreak/>
        <w:drawing>
          <wp:inline distT="0" distB="0" distL="0" distR="0" wp14:anchorId="293B7807" wp14:editId="69787670">
            <wp:extent cx="5943600" cy="3491230"/>
            <wp:effectExtent l="0" t="0" r="0" b="0"/>
            <wp:docPr id="2133217458" name="image48.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picture containing graphical user interface&#10;&#10;Description automatically generated"/>
                    <pic:cNvPicPr preferRelativeResize="0"/>
                  </pic:nvPicPr>
                  <pic:blipFill>
                    <a:blip r:embed="rId65"/>
                    <a:srcRect/>
                    <a:stretch>
                      <a:fillRect/>
                    </a:stretch>
                  </pic:blipFill>
                  <pic:spPr>
                    <a:xfrm>
                      <a:off x="0" y="0"/>
                      <a:ext cx="5943600" cy="3491230"/>
                    </a:xfrm>
                    <a:prstGeom prst="rect">
                      <a:avLst/>
                    </a:prstGeom>
                    <a:ln/>
                  </pic:spPr>
                </pic:pic>
              </a:graphicData>
            </a:graphic>
          </wp:inline>
        </w:drawing>
      </w:r>
    </w:p>
    <w:p w14:paraId="0713D4F7" w14:textId="77777777" w:rsidR="007A6EC2" w:rsidRDefault="007A6EC2" w:rsidP="007A6EC2">
      <w:pPr>
        <w:rPr>
          <w:rStyle w:val="Heading4Char"/>
        </w:rPr>
      </w:pPr>
    </w:p>
    <w:p w14:paraId="2B384BD1" w14:textId="013C72FC" w:rsidR="006B4F91" w:rsidRPr="007A6EC2" w:rsidRDefault="00000000" w:rsidP="007A6EC2">
      <w:bookmarkStart w:id="42" w:name="_Toc164178120"/>
      <w:r w:rsidRPr="007A6EC2">
        <w:rPr>
          <w:rStyle w:val="Heading4Char"/>
        </w:rPr>
        <w:t>Manufacturers</w:t>
      </w:r>
      <w:bookmarkEnd w:id="42"/>
    </w:p>
    <w:p w14:paraId="29C15E7A" w14:textId="77777777" w:rsidR="006B4F91" w:rsidRDefault="006B4F91"/>
    <w:p w14:paraId="64AA3C11" w14:textId="5CF0E97F" w:rsidR="006B4F91" w:rsidRDefault="00000000" w:rsidP="007A6EC2">
      <w:pPr>
        <w:ind w:left="360" w:right="360"/>
        <w:rPr>
          <w:rFonts w:ascii="Open Sans" w:eastAsia="Open Sans" w:hAnsi="Open Sans" w:cs="Open Sans"/>
          <w:sz w:val="22"/>
          <w:szCs w:val="22"/>
        </w:rPr>
      </w:pPr>
      <w:r>
        <w:rPr>
          <w:rFonts w:ascii="Open Sans" w:eastAsia="Open Sans" w:hAnsi="Open Sans" w:cs="Open Sans"/>
          <w:b/>
          <w:sz w:val="22"/>
          <w:szCs w:val="22"/>
        </w:rPr>
        <w:t xml:space="preserve">Manufacturers </w:t>
      </w:r>
      <w:r>
        <w:rPr>
          <w:rFonts w:ascii="Open Sans" w:eastAsia="Open Sans" w:hAnsi="Open Sans" w:cs="Open Sans"/>
          <w:sz w:val="22"/>
          <w:szCs w:val="22"/>
        </w:rPr>
        <w:t>are companies who produce or manufacture assets.</w:t>
      </w:r>
      <w:r w:rsidR="007A6EC2">
        <w:rPr>
          <w:rFonts w:ascii="Open Sans" w:eastAsia="Open Sans" w:hAnsi="Open Sans" w:cs="Open Sans"/>
          <w:sz w:val="22"/>
          <w:szCs w:val="22"/>
        </w:rPr>
        <w:t xml:space="preserve"> Manufacturer details include: </w:t>
      </w:r>
    </w:p>
    <w:p w14:paraId="5E9DC7E0" w14:textId="77777777" w:rsidR="007A6EC2" w:rsidRDefault="007A6EC2" w:rsidP="007A6EC2">
      <w:pPr>
        <w:ind w:left="360" w:right="360"/>
        <w:rPr>
          <w:rFonts w:ascii="Open Sans" w:eastAsia="Open Sans" w:hAnsi="Open Sans" w:cs="Open Sans"/>
          <w:sz w:val="22"/>
          <w:szCs w:val="22"/>
        </w:rPr>
      </w:pPr>
    </w:p>
    <w:p w14:paraId="71CF49B0"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Manufacturer</w:t>
      </w:r>
    </w:p>
    <w:p w14:paraId="384AEC42"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2D567B9E"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69D1157E"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15326C5A"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4A73698C"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48A50A2F"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7E847D3E"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3BC5C15D"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2C97E0C8" w14:textId="77777777" w:rsidR="006B4F91" w:rsidRDefault="006B4F91">
      <w:pPr>
        <w:ind w:right="360"/>
        <w:rPr>
          <w:rFonts w:ascii="Open Sans" w:eastAsia="Open Sans" w:hAnsi="Open Sans" w:cs="Open Sans"/>
        </w:rPr>
      </w:pPr>
    </w:p>
    <w:p w14:paraId="599723E2" w14:textId="77777777" w:rsidR="006B4F91" w:rsidRDefault="00000000">
      <w:pPr>
        <w:ind w:right="360"/>
        <w:rPr>
          <w:rFonts w:ascii="Open Sans" w:eastAsia="Open Sans" w:hAnsi="Open Sans" w:cs="Open Sans"/>
        </w:rPr>
      </w:pPr>
      <w:r>
        <w:rPr>
          <w:rFonts w:ascii="Open Sans" w:eastAsia="Open Sans" w:hAnsi="Open Sans" w:cs="Open Sans"/>
          <w:noProof/>
        </w:rPr>
        <w:lastRenderedPageBreak/>
        <w:drawing>
          <wp:inline distT="0" distB="0" distL="0" distR="0" wp14:anchorId="6C9B997C" wp14:editId="285C19B1">
            <wp:extent cx="5943600" cy="3483610"/>
            <wp:effectExtent l="0" t="0" r="0" b="0"/>
            <wp:docPr id="2133217462" name="image44.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Graphical user interface, text, application&#10;&#10;Description automatically generated"/>
                    <pic:cNvPicPr preferRelativeResize="0"/>
                  </pic:nvPicPr>
                  <pic:blipFill>
                    <a:blip r:embed="rId66"/>
                    <a:srcRect/>
                    <a:stretch>
                      <a:fillRect/>
                    </a:stretch>
                  </pic:blipFill>
                  <pic:spPr>
                    <a:xfrm>
                      <a:off x="0" y="0"/>
                      <a:ext cx="5943600" cy="3483610"/>
                    </a:xfrm>
                    <a:prstGeom prst="rect">
                      <a:avLst/>
                    </a:prstGeom>
                    <a:ln/>
                  </pic:spPr>
                </pic:pic>
              </a:graphicData>
            </a:graphic>
          </wp:inline>
        </w:drawing>
      </w:r>
    </w:p>
    <w:p w14:paraId="16487D08" w14:textId="77777777" w:rsidR="006B4F91" w:rsidRDefault="006B4F91">
      <w:pPr>
        <w:ind w:left="360" w:right="360"/>
        <w:rPr>
          <w:rFonts w:ascii="Open Sans" w:eastAsia="Open Sans" w:hAnsi="Open Sans" w:cs="Open Sans"/>
          <w:sz w:val="22"/>
          <w:szCs w:val="22"/>
        </w:rPr>
      </w:pPr>
    </w:p>
    <w:p w14:paraId="7C9BE6E3" w14:textId="77777777" w:rsidR="006B4F91" w:rsidRDefault="00000000" w:rsidP="007A6EC2">
      <w:pPr>
        <w:pStyle w:val="Heading4"/>
        <w:pageBreakBefore/>
      </w:pPr>
      <w:bookmarkStart w:id="43" w:name="_Toc164178121"/>
      <w:r>
        <w:lastRenderedPageBreak/>
        <w:t>Models</w:t>
      </w:r>
      <w:bookmarkEnd w:id="43"/>
    </w:p>
    <w:p w14:paraId="03F581E3" w14:textId="77777777" w:rsidR="006B4F91" w:rsidRDefault="006B4F91"/>
    <w:p w14:paraId="0457716D" w14:textId="2B506FBD" w:rsidR="006B4F91" w:rsidRDefault="00000000" w:rsidP="007A6EC2">
      <w:pPr>
        <w:ind w:left="360" w:right="360"/>
        <w:rPr>
          <w:rFonts w:ascii="Open Sans" w:eastAsia="Open Sans" w:hAnsi="Open Sans" w:cs="Open Sans"/>
          <w:color w:val="000000"/>
          <w:sz w:val="22"/>
          <w:szCs w:val="22"/>
        </w:rPr>
      </w:pPr>
      <w:r>
        <w:rPr>
          <w:rFonts w:ascii="Open Sans" w:eastAsia="Open Sans" w:hAnsi="Open Sans" w:cs="Open Sans"/>
          <w:sz w:val="22"/>
          <w:szCs w:val="22"/>
        </w:rPr>
        <w:t xml:space="preserve">A </w:t>
      </w:r>
      <w:r>
        <w:rPr>
          <w:rFonts w:ascii="Open Sans" w:eastAsia="Open Sans" w:hAnsi="Open Sans" w:cs="Open Sans"/>
          <w:b/>
          <w:sz w:val="22"/>
          <w:szCs w:val="22"/>
        </w:rPr>
        <w:t>Model</w:t>
      </w:r>
      <w:r>
        <w:rPr>
          <w:rFonts w:ascii="Open Sans" w:eastAsia="Open Sans" w:hAnsi="Open Sans" w:cs="Open Sans"/>
          <w:sz w:val="22"/>
          <w:szCs w:val="22"/>
        </w:rPr>
        <w:t xml:space="preserve"> is a name given by a manufacturer to a type of product to help identify it.</w:t>
      </w:r>
      <w:r w:rsidR="007A6EC2">
        <w:rPr>
          <w:rFonts w:ascii="Open Sans" w:eastAsia="Open Sans" w:hAnsi="Open Sans" w:cs="Open Sans"/>
          <w:sz w:val="22"/>
          <w:szCs w:val="22"/>
        </w:rPr>
        <w:t xml:space="preserve"> </w:t>
      </w:r>
    </w:p>
    <w:p w14:paraId="29A70BA9" w14:textId="77777777" w:rsidR="006B4F91" w:rsidRDefault="006B4F91">
      <w:pPr>
        <w:ind w:right="360"/>
        <w:rPr>
          <w:rFonts w:ascii="Open Sans" w:eastAsia="Open Sans" w:hAnsi="Open Sans" w:cs="Open Sans"/>
        </w:rPr>
      </w:pPr>
    </w:p>
    <w:p w14:paraId="6E2F91BB" w14:textId="77777777" w:rsidR="007A6EC2" w:rsidRDefault="00000000" w:rsidP="007A6EC2">
      <w:pPr>
        <w:ind w:right="360"/>
      </w:pPr>
      <w:r>
        <w:rPr>
          <w:rFonts w:ascii="Open Sans" w:eastAsia="Open Sans" w:hAnsi="Open Sans" w:cs="Open Sans"/>
          <w:noProof/>
        </w:rPr>
        <w:drawing>
          <wp:inline distT="0" distB="0" distL="0" distR="0" wp14:anchorId="0DF91F7B" wp14:editId="2939756C">
            <wp:extent cx="5943600" cy="3475355"/>
            <wp:effectExtent l="0" t="0" r="0" b="0"/>
            <wp:docPr id="2133217455" name="image56.png" descr="Graphical user interfac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56.png" descr="Graphical user interface&#10;&#10;Description automatically generated with low confidence"/>
                    <pic:cNvPicPr preferRelativeResize="0"/>
                  </pic:nvPicPr>
                  <pic:blipFill>
                    <a:blip r:embed="rId67"/>
                    <a:srcRect/>
                    <a:stretch>
                      <a:fillRect/>
                    </a:stretch>
                  </pic:blipFill>
                  <pic:spPr>
                    <a:xfrm>
                      <a:off x="0" y="0"/>
                      <a:ext cx="5943600" cy="3475355"/>
                    </a:xfrm>
                    <a:prstGeom prst="rect">
                      <a:avLst/>
                    </a:prstGeom>
                    <a:ln/>
                  </pic:spPr>
                </pic:pic>
              </a:graphicData>
            </a:graphic>
          </wp:inline>
        </w:drawing>
      </w:r>
    </w:p>
    <w:p w14:paraId="1F8A47A6" w14:textId="77777777" w:rsidR="007A6EC2" w:rsidRDefault="007A6EC2" w:rsidP="007A6EC2">
      <w:pPr>
        <w:pStyle w:val="Heading4"/>
        <w:ind w:left="0"/>
      </w:pPr>
    </w:p>
    <w:p w14:paraId="78CB5625" w14:textId="39D445E5" w:rsidR="006B4F91" w:rsidRPr="007A6EC2" w:rsidRDefault="00000000" w:rsidP="007A6EC2">
      <w:pPr>
        <w:pStyle w:val="Heading4"/>
        <w:ind w:left="0"/>
        <w:rPr>
          <w:rFonts w:eastAsia="Open Sans" w:cs="Open Sans"/>
        </w:rPr>
      </w:pPr>
      <w:bookmarkStart w:id="44" w:name="_Toc164178122"/>
      <w:r>
        <w:t>Vendors</w:t>
      </w:r>
      <w:bookmarkEnd w:id="44"/>
    </w:p>
    <w:p w14:paraId="2BB4B4F7" w14:textId="77777777" w:rsidR="006B4F91" w:rsidRDefault="006B4F91"/>
    <w:p w14:paraId="3D3D05C0" w14:textId="707CD932" w:rsidR="006B4F91" w:rsidRDefault="00000000" w:rsidP="007A6EC2">
      <w:pPr>
        <w:ind w:left="360" w:right="360"/>
        <w:rPr>
          <w:rFonts w:ascii="Open Sans" w:eastAsia="Open Sans" w:hAnsi="Open Sans" w:cs="Open Sans"/>
          <w:sz w:val="22"/>
          <w:szCs w:val="22"/>
        </w:rPr>
      </w:pPr>
      <w:r>
        <w:rPr>
          <w:rFonts w:ascii="Open Sans" w:eastAsia="Open Sans" w:hAnsi="Open Sans" w:cs="Open Sans"/>
          <w:b/>
          <w:sz w:val="22"/>
          <w:szCs w:val="22"/>
        </w:rPr>
        <w:t>Vendors</w:t>
      </w:r>
      <w:r>
        <w:rPr>
          <w:rFonts w:ascii="Open Sans" w:eastAsia="Open Sans" w:hAnsi="Open Sans" w:cs="Open Sans"/>
          <w:sz w:val="22"/>
          <w:szCs w:val="22"/>
        </w:rPr>
        <w:t xml:space="preserve"> are companies from whom assets are purchased.</w:t>
      </w:r>
      <w:r w:rsidR="007A6EC2">
        <w:rPr>
          <w:rFonts w:ascii="Open Sans" w:eastAsia="Open Sans" w:hAnsi="Open Sans" w:cs="Open Sans"/>
          <w:sz w:val="22"/>
          <w:szCs w:val="22"/>
        </w:rPr>
        <w:t xml:space="preserve"> Vendor details include:</w:t>
      </w:r>
    </w:p>
    <w:p w14:paraId="69126FC3" w14:textId="77777777" w:rsidR="006B4F91" w:rsidRDefault="006B4F91">
      <w:pPr>
        <w:ind w:left="360" w:right="360"/>
        <w:rPr>
          <w:rFonts w:ascii="Open Sans" w:eastAsia="Open Sans" w:hAnsi="Open Sans" w:cs="Open Sans"/>
          <w:sz w:val="22"/>
          <w:szCs w:val="22"/>
        </w:rPr>
      </w:pPr>
    </w:p>
    <w:p w14:paraId="035683F4"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Vendor</w:t>
      </w:r>
    </w:p>
    <w:p w14:paraId="2910E1A3"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07ACF453"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1125B9EB"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6F5A34D3"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72A9754A"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6A0594C9"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7329DB6D"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27D3E0D5"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06650527" w14:textId="77777777" w:rsidR="006B4F91" w:rsidRDefault="006B4F91">
      <w:pPr>
        <w:ind w:right="360"/>
        <w:rPr>
          <w:rFonts w:ascii="Open Sans" w:eastAsia="Open Sans" w:hAnsi="Open Sans" w:cs="Open Sans"/>
        </w:rPr>
      </w:pPr>
    </w:p>
    <w:p w14:paraId="6C835E5D" w14:textId="77777777" w:rsidR="006B4F91" w:rsidRDefault="00000000">
      <w:pPr>
        <w:ind w:right="360"/>
        <w:rPr>
          <w:rFonts w:ascii="Open Sans" w:eastAsia="Open Sans" w:hAnsi="Open Sans" w:cs="Open Sans"/>
        </w:rPr>
      </w:pPr>
      <w:r>
        <w:rPr>
          <w:rFonts w:ascii="Open Sans" w:eastAsia="Open Sans" w:hAnsi="Open Sans" w:cs="Open Sans"/>
          <w:noProof/>
        </w:rPr>
        <w:lastRenderedPageBreak/>
        <w:drawing>
          <wp:inline distT="0" distB="0" distL="0" distR="0" wp14:anchorId="37A6B515" wp14:editId="117DC557">
            <wp:extent cx="5943600" cy="3483610"/>
            <wp:effectExtent l="0" t="0" r="0" b="0"/>
            <wp:docPr id="2133217500" name="image47.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png" descr="Graphical user interface, text, application&#10;&#10;Description automatically generated"/>
                    <pic:cNvPicPr preferRelativeResize="0"/>
                  </pic:nvPicPr>
                  <pic:blipFill>
                    <a:blip r:embed="rId68"/>
                    <a:srcRect/>
                    <a:stretch>
                      <a:fillRect/>
                    </a:stretch>
                  </pic:blipFill>
                  <pic:spPr>
                    <a:xfrm>
                      <a:off x="0" y="0"/>
                      <a:ext cx="5943600" cy="3483610"/>
                    </a:xfrm>
                    <a:prstGeom prst="rect">
                      <a:avLst/>
                    </a:prstGeom>
                    <a:ln/>
                  </pic:spPr>
                </pic:pic>
              </a:graphicData>
            </a:graphic>
          </wp:inline>
        </w:drawing>
      </w:r>
    </w:p>
    <w:p w14:paraId="6AD7BCBF" w14:textId="77777777" w:rsidR="006B4F91" w:rsidRDefault="006B4F91" w:rsidP="007A6EC2">
      <w:pPr>
        <w:ind w:right="360"/>
        <w:rPr>
          <w:rFonts w:ascii="Open Sans" w:eastAsia="Open Sans" w:hAnsi="Open Sans" w:cs="Open Sans"/>
          <w:sz w:val="22"/>
          <w:szCs w:val="22"/>
        </w:rPr>
      </w:pPr>
    </w:p>
    <w:p w14:paraId="7170C898" w14:textId="77777777" w:rsidR="006B4F91" w:rsidRDefault="00000000" w:rsidP="007A6EC2">
      <w:pPr>
        <w:pStyle w:val="Heading4"/>
        <w:ind w:left="0"/>
      </w:pPr>
      <w:bookmarkStart w:id="45" w:name="_Toc164178123"/>
      <w:r>
        <w:t>Accounts</w:t>
      </w:r>
      <w:bookmarkEnd w:id="45"/>
    </w:p>
    <w:p w14:paraId="0ECC6DED" w14:textId="77777777" w:rsidR="006B4F91" w:rsidRDefault="006B4F91"/>
    <w:p w14:paraId="387E203C" w14:textId="783F313A" w:rsidR="006B4F91" w:rsidRDefault="00000000" w:rsidP="007A6EC2">
      <w:pPr>
        <w:ind w:left="360" w:right="360"/>
        <w:rPr>
          <w:rFonts w:ascii="Open Sans" w:eastAsia="Open Sans" w:hAnsi="Open Sans" w:cs="Open Sans"/>
          <w:color w:val="000000"/>
          <w:sz w:val="22"/>
          <w:szCs w:val="22"/>
        </w:rPr>
      </w:pPr>
      <w:r>
        <w:rPr>
          <w:rFonts w:ascii="Open Sans" w:eastAsia="Open Sans" w:hAnsi="Open Sans" w:cs="Open Sans"/>
          <w:b/>
          <w:sz w:val="22"/>
          <w:szCs w:val="22"/>
        </w:rPr>
        <w:t>Accounts</w:t>
      </w:r>
      <w:r>
        <w:rPr>
          <w:rFonts w:ascii="Open Sans" w:eastAsia="Open Sans" w:hAnsi="Open Sans" w:cs="Open Sans"/>
          <w:sz w:val="22"/>
          <w:szCs w:val="22"/>
        </w:rPr>
        <w:t xml:space="preserve"> can be used to record financial groupings such as G/L accounts, cost centers or grant numbers.</w:t>
      </w:r>
      <w:r w:rsidR="007A6EC2">
        <w:rPr>
          <w:rFonts w:ascii="Open Sans" w:eastAsia="Open Sans" w:hAnsi="Open Sans" w:cs="Open Sans"/>
          <w:sz w:val="22"/>
          <w:szCs w:val="22"/>
        </w:rPr>
        <w:t xml:space="preserve"> </w:t>
      </w:r>
    </w:p>
    <w:p w14:paraId="59A761E8" w14:textId="77777777" w:rsidR="006B4F91" w:rsidRDefault="006B4F91">
      <w:pPr>
        <w:ind w:right="360"/>
        <w:rPr>
          <w:rFonts w:ascii="Open Sans" w:eastAsia="Open Sans" w:hAnsi="Open Sans" w:cs="Open Sans"/>
        </w:rPr>
      </w:pPr>
    </w:p>
    <w:p w14:paraId="0563DF65" w14:textId="77777777" w:rsidR="006B4F91" w:rsidRDefault="00000000">
      <w:pPr>
        <w:ind w:right="360"/>
        <w:rPr>
          <w:rFonts w:ascii="Open Sans" w:eastAsia="Open Sans" w:hAnsi="Open Sans" w:cs="Open Sans"/>
        </w:rPr>
      </w:pPr>
      <w:r>
        <w:rPr>
          <w:rFonts w:ascii="Open Sans" w:eastAsia="Open Sans" w:hAnsi="Open Sans" w:cs="Open Sans"/>
          <w:noProof/>
        </w:rPr>
        <w:drawing>
          <wp:inline distT="0" distB="0" distL="0" distR="0" wp14:anchorId="1AA0E741" wp14:editId="29D468D4">
            <wp:extent cx="5943600" cy="3479165"/>
            <wp:effectExtent l="0" t="0" r="0" b="0"/>
            <wp:docPr id="2133217504" name="image67.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7.png" descr="A picture containing shape&#10;&#10;Description automatically generated"/>
                    <pic:cNvPicPr preferRelativeResize="0"/>
                  </pic:nvPicPr>
                  <pic:blipFill>
                    <a:blip r:embed="rId69"/>
                    <a:srcRect/>
                    <a:stretch>
                      <a:fillRect/>
                    </a:stretch>
                  </pic:blipFill>
                  <pic:spPr>
                    <a:xfrm>
                      <a:off x="0" y="0"/>
                      <a:ext cx="5943600" cy="3479165"/>
                    </a:xfrm>
                    <a:prstGeom prst="rect">
                      <a:avLst/>
                    </a:prstGeom>
                    <a:ln/>
                  </pic:spPr>
                </pic:pic>
              </a:graphicData>
            </a:graphic>
          </wp:inline>
        </w:drawing>
      </w:r>
    </w:p>
    <w:p w14:paraId="5482290E" w14:textId="77777777" w:rsidR="006B4F91" w:rsidRDefault="00000000" w:rsidP="007A6EC2">
      <w:pPr>
        <w:pStyle w:val="Heading4"/>
        <w:ind w:left="0"/>
      </w:pPr>
      <w:bookmarkStart w:id="46" w:name="_Toc164178124"/>
      <w:r>
        <w:t>Conditions</w:t>
      </w:r>
      <w:bookmarkEnd w:id="46"/>
    </w:p>
    <w:p w14:paraId="206DE3D7" w14:textId="77777777" w:rsidR="006B4F91" w:rsidRDefault="006B4F91"/>
    <w:p w14:paraId="32CA7C3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The </w:t>
      </w:r>
      <w:r>
        <w:rPr>
          <w:rFonts w:ascii="Open Sans" w:eastAsia="Open Sans" w:hAnsi="Open Sans" w:cs="Open Sans"/>
          <w:b/>
          <w:sz w:val="22"/>
          <w:szCs w:val="22"/>
        </w:rPr>
        <w:t>Condition</w:t>
      </w:r>
      <w:r>
        <w:rPr>
          <w:rFonts w:ascii="Open Sans" w:eastAsia="Open Sans" w:hAnsi="Open Sans" w:cs="Open Sans"/>
          <w:sz w:val="22"/>
          <w:szCs w:val="22"/>
        </w:rPr>
        <w:t xml:space="preserve"> of an asset is a subjective measure of the health or useful life of an asset.  </w:t>
      </w:r>
    </w:p>
    <w:p w14:paraId="1D0BD393" w14:textId="77777777" w:rsidR="006B4F91" w:rsidRDefault="006B4F91">
      <w:pPr>
        <w:ind w:left="360" w:right="360"/>
        <w:rPr>
          <w:rFonts w:ascii="Open Sans" w:eastAsia="Open Sans" w:hAnsi="Open Sans" w:cs="Open Sans"/>
          <w:sz w:val="22"/>
          <w:szCs w:val="22"/>
        </w:rPr>
      </w:pPr>
    </w:p>
    <w:p w14:paraId="75387589" w14:textId="4A8312C9" w:rsidR="006B4F91" w:rsidRDefault="00000000" w:rsidP="007A6EC2">
      <w:pPr>
        <w:ind w:left="360" w:right="360"/>
        <w:rPr>
          <w:rFonts w:ascii="Open Sans" w:eastAsia="Open Sans" w:hAnsi="Open Sans" w:cs="Open Sans"/>
          <w:sz w:val="22"/>
          <w:szCs w:val="22"/>
        </w:rPr>
      </w:pPr>
      <w:r>
        <w:rPr>
          <w:rFonts w:ascii="Open Sans" w:eastAsia="Open Sans" w:hAnsi="Open Sans" w:cs="Open Sans"/>
          <w:sz w:val="22"/>
          <w:szCs w:val="22"/>
        </w:rPr>
        <w:t>Typical asset conditions include “New”, “Good”, “Fair” or “Poor”, but could be step up as any value that reflects how an asset’s condition is measured.</w:t>
      </w:r>
    </w:p>
    <w:p w14:paraId="67674254" w14:textId="77777777" w:rsidR="006B4F91" w:rsidRDefault="006B4F91">
      <w:pPr>
        <w:ind w:right="360"/>
        <w:rPr>
          <w:rFonts w:ascii="Open Sans" w:eastAsia="Open Sans" w:hAnsi="Open Sans" w:cs="Open Sans"/>
        </w:rPr>
      </w:pPr>
    </w:p>
    <w:p w14:paraId="7F687B23" w14:textId="77777777" w:rsidR="006B4F91" w:rsidRDefault="00000000" w:rsidP="007A6EC2">
      <w:pPr>
        <w:jc w:val="center"/>
        <w:rPr>
          <w:rFonts w:ascii="Open Sans" w:eastAsia="Open Sans" w:hAnsi="Open Sans" w:cs="Open Sans"/>
        </w:rPr>
      </w:pPr>
      <w:r>
        <w:rPr>
          <w:rFonts w:ascii="Open Sans" w:eastAsia="Open Sans" w:hAnsi="Open Sans" w:cs="Open Sans"/>
          <w:noProof/>
        </w:rPr>
        <w:drawing>
          <wp:inline distT="0" distB="0" distL="0" distR="0" wp14:anchorId="63AFA938" wp14:editId="1909B257">
            <wp:extent cx="4972050" cy="2933065"/>
            <wp:effectExtent l="0" t="0" r="0" b="635"/>
            <wp:docPr id="2133217483" name="image49.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png" descr="A picture containing graphical user interface&#10;&#10;Description automatically generated"/>
                    <pic:cNvPicPr preferRelativeResize="0"/>
                  </pic:nvPicPr>
                  <pic:blipFill>
                    <a:blip r:embed="rId70"/>
                    <a:srcRect/>
                    <a:stretch>
                      <a:fillRect/>
                    </a:stretch>
                  </pic:blipFill>
                  <pic:spPr>
                    <a:xfrm>
                      <a:off x="0" y="0"/>
                      <a:ext cx="4972050" cy="2933065"/>
                    </a:xfrm>
                    <a:prstGeom prst="rect">
                      <a:avLst/>
                    </a:prstGeom>
                    <a:ln/>
                  </pic:spPr>
                </pic:pic>
              </a:graphicData>
            </a:graphic>
          </wp:inline>
        </w:drawing>
      </w:r>
    </w:p>
    <w:p w14:paraId="6648D9C2" w14:textId="77777777" w:rsidR="006B4F91" w:rsidRDefault="006B4F91">
      <w:pPr>
        <w:ind w:left="360" w:right="360"/>
        <w:rPr>
          <w:rFonts w:ascii="Open Sans" w:eastAsia="Open Sans" w:hAnsi="Open Sans" w:cs="Open Sans"/>
          <w:sz w:val="22"/>
          <w:szCs w:val="22"/>
        </w:rPr>
      </w:pPr>
    </w:p>
    <w:p w14:paraId="48A7CC10" w14:textId="77777777" w:rsidR="006B4F91" w:rsidRDefault="00000000" w:rsidP="007A6EC2">
      <w:pPr>
        <w:pStyle w:val="Heading4"/>
        <w:ind w:left="0"/>
      </w:pPr>
      <w:bookmarkStart w:id="47" w:name="_Toc164178125"/>
      <w:r>
        <w:t>Statuses</w:t>
      </w:r>
      <w:bookmarkEnd w:id="47"/>
    </w:p>
    <w:p w14:paraId="684C63BE" w14:textId="77777777" w:rsidR="006B4F91" w:rsidRDefault="006B4F91"/>
    <w:p w14:paraId="559B595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Status</w:t>
      </w:r>
      <w:r>
        <w:rPr>
          <w:rFonts w:ascii="Open Sans" w:eastAsia="Open Sans" w:hAnsi="Open Sans" w:cs="Open Sans"/>
          <w:sz w:val="22"/>
          <w:szCs w:val="22"/>
        </w:rPr>
        <w:t xml:space="preserve"> of an item indicates how or if it is being used.  Common statuses include “Active”, “Inactive”, “Out for Repair” or “Retired”.</w:t>
      </w:r>
    </w:p>
    <w:p w14:paraId="0443BC3D" w14:textId="77777777" w:rsidR="006B4F91" w:rsidRDefault="006B4F91">
      <w:pPr>
        <w:ind w:right="360"/>
        <w:rPr>
          <w:rFonts w:ascii="Open Sans" w:eastAsia="Open Sans" w:hAnsi="Open Sans" w:cs="Open Sans"/>
        </w:rPr>
      </w:pPr>
    </w:p>
    <w:p w14:paraId="50A5429E" w14:textId="240B7A6A" w:rsidR="006B4F91" w:rsidRPr="007A6EC2" w:rsidRDefault="00000000" w:rsidP="007A6EC2">
      <w:pPr>
        <w:ind w:right="360"/>
        <w:jc w:val="center"/>
        <w:rPr>
          <w:rFonts w:ascii="Open Sans" w:eastAsia="Open Sans" w:hAnsi="Open Sans" w:cs="Open Sans"/>
        </w:rPr>
      </w:pPr>
      <w:r>
        <w:rPr>
          <w:rFonts w:ascii="Open Sans" w:eastAsia="Open Sans" w:hAnsi="Open Sans" w:cs="Open Sans"/>
          <w:noProof/>
        </w:rPr>
        <w:drawing>
          <wp:inline distT="0" distB="0" distL="0" distR="0" wp14:anchorId="19564D94" wp14:editId="77041EEF">
            <wp:extent cx="5524500" cy="3333750"/>
            <wp:effectExtent l="0" t="0" r="0" b="0"/>
            <wp:docPr id="2133217490" name="image70.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0.png" descr="A picture containing shape&#10;&#10;Description automatically generated"/>
                    <pic:cNvPicPr preferRelativeResize="0"/>
                  </pic:nvPicPr>
                  <pic:blipFill>
                    <a:blip r:embed="rId71"/>
                    <a:srcRect/>
                    <a:stretch>
                      <a:fillRect/>
                    </a:stretch>
                  </pic:blipFill>
                  <pic:spPr>
                    <a:xfrm>
                      <a:off x="0" y="0"/>
                      <a:ext cx="5524500" cy="3333750"/>
                    </a:xfrm>
                    <a:prstGeom prst="rect">
                      <a:avLst/>
                    </a:prstGeom>
                    <a:ln/>
                  </pic:spPr>
                </pic:pic>
              </a:graphicData>
            </a:graphic>
          </wp:inline>
        </w:drawing>
      </w:r>
    </w:p>
    <w:p w14:paraId="1FCDDB7E" w14:textId="4F49B1F8" w:rsidR="00AA30E5" w:rsidRDefault="00AA30E5" w:rsidP="00AA30E5">
      <w:pPr>
        <w:pStyle w:val="Heading4"/>
        <w:ind w:left="0"/>
        <w:rPr>
          <w:rFonts w:eastAsia="Open Sans"/>
        </w:rPr>
      </w:pPr>
      <w:bookmarkStart w:id="48" w:name="_Toc164178126"/>
      <w:r>
        <w:rPr>
          <w:rFonts w:eastAsia="Open Sans"/>
        </w:rPr>
        <w:lastRenderedPageBreak/>
        <w:t>Custom Fields</w:t>
      </w:r>
      <w:bookmarkEnd w:id="48"/>
    </w:p>
    <w:p w14:paraId="2389EDA4" w14:textId="77777777" w:rsidR="00AA30E5" w:rsidRPr="00AA30E5" w:rsidRDefault="00AA30E5" w:rsidP="00AA30E5"/>
    <w:p w14:paraId="792D0E80" w14:textId="27E53924" w:rsidR="00AA30E5" w:rsidRDefault="00AA30E5" w:rsidP="00AA30E5">
      <w:pPr>
        <w:ind w:left="360" w:right="360"/>
        <w:rPr>
          <w:rFonts w:ascii="Open Sans" w:eastAsia="Open Sans" w:hAnsi="Open Sans" w:cs="Open Sans"/>
          <w:sz w:val="22"/>
          <w:szCs w:val="22"/>
        </w:rPr>
      </w:pPr>
      <w:r>
        <w:rPr>
          <w:rFonts w:ascii="Open Sans" w:eastAsia="Open Sans" w:hAnsi="Open Sans" w:cs="Open Sans"/>
          <w:sz w:val="22"/>
          <w:szCs w:val="22"/>
        </w:rPr>
        <w:t xml:space="preserve">In addition to the user definable free text, date, and toggle fields in the </w:t>
      </w:r>
      <w:r>
        <w:rPr>
          <w:rFonts w:ascii="Open Sans" w:eastAsia="Open Sans" w:hAnsi="Open Sans" w:cs="Open Sans"/>
          <w:b/>
          <w:sz w:val="22"/>
          <w:szCs w:val="22"/>
        </w:rPr>
        <w:t>Custom</w:t>
      </w:r>
      <w:r>
        <w:rPr>
          <w:rFonts w:ascii="Open Sans" w:eastAsia="Open Sans" w:hAnsi="Open Sans" w:cs="Open Sans"/>
          <w:sz w:val="22"/>
          <w:szCs w:val="22"/>
        </w:rPr>
        <w:t xml:space="preserve"> tab on the asset record, five custom drop downs are also available.  Values for these drop downs are entered under </w:t>
      </w:r>
      <w:r>
        <w:rPr>
          <w:rFonts w:ascii="Open Sans" w:eastAsia="Open Sans" w:hAnsi="Open Sans" w:cs="Open Sans"/>
          <w:b/>
          <w:sz w:val="22"/>
          <w:szCs w:val="22"/>
        </w:rPr>
        <w:t>Custom Fields</w:t>
      </w:r>
      <w:r>
        <w:rPr>
          <w:rFonts w:ascii="Open Sans" w:eastAsia="Open Sans" w:hAnsi="Open Sans" w:cs="Open Sans"/>
          <w:sz w:val="22"/>
          <w:szCs w:val="22"/>
        </w:rPr>
        <w:t>.</w:t>
      </w:r>
    </w:p>
    <w:p w14:paraId="7612488C" w14:textId="77777777" w:rsidR="00BA30C2" w:rsidRDefault="00BA30C2" w:rsidP="00AA30E5">
      <w:pPr>
        <w:ind w:left="360" w:right="360"/>
        <w:rPr>
          <w:rFonts w:ascii="Open Sans" w:eastAsia="Open Sans" w:hAnsi="Open Sans" w:cs="Open Sans"/>
          <w:sz w:val="22"/>
          <w:szCs w:val="22"/>
        </w:rPr>
      </w:pPr>
    </w:p>
    <w:p w14:paraId="6B6E6287" w14:textId="3F7BF633" w:rsidR="00BA30C2" w:rsidRDefault="00BA30C2" w:rsidP="00AA30E5">
      <w:pPr>
        <w:ind w:left="360" w:right="360"/>
        <w:rPr>
          <w:rFonts w:ascii="Open Sans" w:eastAsia="Open Sans" w:hAnsi="Open Sans" w:cs="Open Sans"/>
          <w:sz w:val="22"/>
          <w:szCs w:val="22"/>
        </w:rPr>
      </w:pPr>
      <w:r>
        <w:rPr>
          <w:rFonts w:ascii="Open Sans" w:eastAsia="Open Sans" w:hAnsi="Open Sans" w:cs="Open Sans"/>
          <w:sz w:val="22"/>
          <w:szCs w:val="22"/>
        </w:rPr>
        <w:t>To change the name of custom fields, see the Caption Override section of this document.</w:t>
      </w:r>
    </w:p>
    <w:p w14:paraId="50924E38" w14:textId="77777777" w:rsidR="00AA30E5" w:rsidRDefault="00AA30E5" w:rsidP="00AA30E5">
      <w:pPr>
        <w:ind w:left="360" w:right="360"/>
        <w:rPr>
          <w:rFonts w:ascii="Open Sans" w:eastAsia="Open Sans" w:hAnsi="Open Sans" w:cs="Open Sans"/>
          <w:sz w:val="22"/>
          <w:szCs w:val="22"/>
        </w:rPr>
      </w:pPr>
    </w:p>
    <w:p w14:paraId="624649EB" w14:textId="77777777" w:rsidR="00AA30E5" w:rsidRDefault="00AA30E5" w:rsidP="00AA30E5"/>
    <w:p w14:paraId="345D4501" w14:textId="11A0E74F" w:rsidR="00AA30E5" w:rsidRDefault="00AA30E5" w:rsidP="00BA30C2">
      <w:r>
        <w:rPr>
          <w:noProof/>
        </w:rPr>
        <w:drawing>
          <wp:inline distT="0" distB="0" distL="0" distR="0" wp14:anchorId="08587CDF" wp14:editId="45BB3893">
            <wp:extent cx="5943600" cy="3483610"/>
            <wp:effectExtent l="0" t="0" r="0" b="0"/>
            <wp:docPr id="2133217524" name="image75.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5.png" descr="Graphical user interface&#10;&#10;Description automatically generated with medium confidence"/>
                    <pic:cNvPicPr preferRelativeResize="0"/>
                  </pic:nvPicPr>
                  <pic:blipFill>
                    <a:blip r:embed="rId72"/>
                    <a:srcRect/>
                    <a:stretch>
                      <a:fillRect/>
                    </a:stretch>
                  </pic:blipFill>
                  <pic:spPr>
                    <a:xfrm>
                      <a:off x="0" y="0"/>
                      <a:ext cx="5943600" cy="3483610"/>
                    </a:xfrm>
                    <a:prstGeom prst="rect">
                      <a:avLst/>
                    </a:prstGeom>
                    <a:ln/>
                  </pic:spPr>
                </pic:pic>
              </a:graphicData>
            </a:graphic>
          </wp:inline>
        </w:drawing>
      </w:r>
    </w:p>
    <w:p w14:paraId="0243A062" w14:textId="7B598557" w:rsidR="006B4F91" w:rsidRDefault="00000000" w:rsidP="00AA30E5">
      <w:pPr>
        <w:pStyle w:val="Heading3"/>
      </w:pPr>
      <w:bookmarkStart w:id="49" w:name="_Toc164178127"/>
      <w:r>
        <w:t>Label Printing</w:t>
      </w:r>
      <w:bookmarkEnd w:id="49"/>
    </w:p>
    <w:p w14:paraId="776C72AA" w14:textId="77777777" w:rsidR="006B4F91" w:rsidRDefault="006B4F91"/>
    <w:p w14:paraId="1C5946E2" w14:textId="550945C7" w:rsidR="006B4F91" w:rsidRDefault="00000000" w:rsidP="007A6EC2">
      <w:pPr>
        <w:ind w:left="360" w:right="360"/>
        <w:rPr>
          <w:rFonts w:ascii="Open Sans" w:eastAsia="Open Sans" w:hAnsi="Open Sans" w:cs="Open Sans"/>
          <w:sz w:val="22"/>
          <w:szCs w:val="22"/>
        </w:rPr>
      </w:pPr>
      <w:r>
        <w:rPr>
          <w:rFonts w:ascii="Open Sans" w:eastAsia="Open Sans" w:hAnsi="Open Sans" w:cs="Open Sans"/>
          <w:b/>
          <w:sz w:val="22"/>
          <w:szCs w:val="22"/>
        </w:rPr>
        <w:t>Label Printing</w:t>
      </w:r>
      <w:r>
        <w:rPr>
          <w:rFonts w:ascii="Open Sans" w:eastAsia="Open Sans" w:hAnsi="Open Sans" w:cs="Open Sans"/>
          <w:sz w:val="22"/>
          <w:szCs w:val="22"/>
        </w:rPr>
        <w:t xml:space="preserve"> allows users</w:t>
      </w:r>
      <w:r w:rsidR="007A6EC2">
        <w:rPr>
          <w:rFonts w:ascii="Open Sans" w:eastAsia="Open Sans" w:hAnsi="Open Sans" w:cs="Open Sans"/>
          <w:sz w:val="22"/>
          <w:szCs w:val="22"/>
        </w:rPr>
        <w:t xml:space="preserve"> set up a compatible label printer,</w:t>
      </w:r>
      <w:r>
        <w:rPr>
          <w:rFonts w:ascii="Open Sans" w:eastAsia="Open Sans" w:hAnsi="Open Sans" w:cs="Open Sans"/>
          <w:sz w:val="22"/>
          <w:szCs w:val="22"/>
        </w:rPr>
        <w:t xml:space="preserve"> create label templates</w:t>
      </w:r>
      <w:r w:rsidR="007A6EC2">
        <w:rPr>
          <w:rFonts w:ascii="Open Sans" w:eastAsia="Open Sans" w:hAnsi="Open Sans" w:cs="Open Sans"/>
          <w:sz w:val="22"/>
          <w:szCs w:val="22"/>
        </w:rPr>
        <w:t xml:space="preserve"> and </w:t>
      </w:r>
      <w:r>
        <w:rPr>
          <w:rFonts w:ascii="Open Sans" w:eastAsia="Open Sans" w:hAnsi="Open Sans" w:cs="Open Sans"/>
          <w:sz w:val="22"/>
          <w:szCs w:val="22"/>
        </w:rPr>
        <w:t>print sequential labels.</w:t>
      </w:r>
    </w:p>
    <w:p w14:paraId="11E8DD8E" w14:textId="77777777" w:rsidR="00AA30E5" w:rsidRDefault="00AA30E5" w:rsidP="007A6EC2">
      <w:pPr>
        <w:ind w:left="360" w:right="360"/>
        <w:rPr>
          <w:rFonts w:ascii="Open Sans" w:eastAsia="Open Sans" w:hAnsi="Open Sans" w:cs="Open Sans"/>
          <w:sz w:val="22"/>
          <w:szCs w:val="22"/>
        </w:rPr>
      </w:pPr>
    </w:p>
    <w:p w14:paraId="606882D1" w14:textId="61BB6CB7" w:rsidR="00AA30E5" w:rsidRDefault="00AA30E5" w:rsidP="00AA30E5">
      <w:pPr>
        <w:pStyle w:val="Heading4"/>
        <w:ind w:left="0"/>
        <w:rPr>
          <w:rFonts w:eastAsia="Open Sans"/>
        </w:rPr>
      </w:pPr>
      <w:bookmarkStart w:id="50" w:name="_Toc164178128"/>
      <w:r>
        <w:rPr>
          <w:rFonts w:eastAsia="Open Sans"/>
        </w:rPr>
        <w:t>Printer Setup Instructions</w:t>
      </w:r>
      <w:bookmarkEnd w:id="50"/>
    </w:p>
    <w:p w14:paraId="6D5AB87B" w14:textId="77777777" w:rsidR="00AA30E5" w:rsidRDefault="00AA30E5" w:rsidP="007A6EC2">
      <w:pPr>
        <w:ind w:left="360" w:right="360"/>
        <w:rPr>
          <w:rFonts w:ascii="Open Sans" w:eastAsia="Open Sans" w:hAnsi="Open Sans" w:cs="Open Sans"/>
          <w:sz w:val="22"/>
          <w:szCs w:val="22"/>
        </w:rPr>
      </w:pPr>
    </w:p>
    <w:p w14:paraId="3750EF65" w14:textId="77777777" w:rsidR="00AA30E5" w:rsidRPr="00AA30E5" w:rsidRDefault="00AA30E5" w:rsidP="00AA30E5">
      <w:pPr>
        <w:ind w:left="360"/>
        <w:rPr>
          <w:rFonts w:ascii="Open Sans" w:hAnsi="Open Sans" w:cs="Open Sans"/>
          <w:sz w:val="22"/>
          <w:szCs w:val="22"/>
        </w:rPr>
      </w:pPr>
      <w:r w:rsidRPr="00AA30E5">
        <w:rPr>
          <w:rFonts w:ascii="Open Sans" w:hAnsi="Open Sans" w:cs="Open Sans"/>
          <w:sz w:val="22"/>
          <w:szCs w:val="22"/>
        </w:rPr>
        <w:t>Before labels can be printed from RedBeam, the printer must be connected to a network and the IP address will need to be configured within RedBeam.</w:t>
      </w:r>
    </w:p>
    <w:p w14:paraId="36FCD0A8"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 Once you have tags loaded into your printer, connect a network cable to the rear of the printer.</w:t>
      </w:r>
    </w:p>
    <w:p w14:paraId="1BDD8424"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2. Connect the other end of the network cable into an available port on your network.</w:t>
      </w:r>
    </w:p>
    <w:p w14:paraId="1C231B04"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lastRenderedPageBreak/>
        <w:t>3. Plug your power adapter into the rear of the tag printer and plug the power cable into an available AC outlet. </w:t>
      </w:r>
    </w:p>
    <w:p w14:paraId="09D03C4D"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4. Power the tag printer on by pressing and holding the power button for about 5 seconds and then release the power button.</w:t>
      </w:r>
    </w:p>
    <w:p w14:paraId="14A61344"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5. Once the tag printer has finished powering on, press and hold the Feed and Cancel buttons for two seconds and then release.  This will print out a configuration page as shown below.  Please note that by default, a new tag printer will obtain an IP address via DHCP.</w:t>
      </w:r>
    </w:p>
    <w:p w14:paraId="5B010ED8" w14:textId="401288F3"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noProof/>
          <w:sz w:val="22"/>
          <w:szCs w:val="22"/>
        </w:rPr>
        <w:drawing>
          <wp:inline distT="0" distB="0" distL="0" distR="0" wp14:anchorId="613E951A" wp14:editId="1312B7F6">
            <wp:extent cx="2819400" cy="2238375"/>
            <wp:effectExtent l="0" t="0" r="0" b="9525"/>
            <wp:docPr id="98238043" name="Picture 1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8043" name="Picture 13" descr="A screen shot of a computer&#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19400" cy="2238375"/>
                    </a:xfrm>
                    <a:prstGeom prst="rect">
                      <a:avLst/>
                    </a:prstGeom>
                    <a:noFill/>
                    <a:ln>
                      <a:noFill/>
                    </a:ln>
                  </pic:spPr>
                </pic:pic>
              </a:graphicData>
            </a:graphic>
          </wp:inline>
        </w:drawing>
      </w:r>
    </w:p>
    <w:p w14:paraId="52A34D68"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6. Download the Zebra print utility </w:t>
      </w:r>
      <w:hyperlink r:id="rId74" w:history="1">
        <w:r w:rsidRPr="00AA30E5">
          <w:rPr>
            <w:rStyle w:val="Hyperlink"/>
            <w:rFonts w:ascii="Open Sans" w:hAnsi="Open Sans" w:cs="Open Sans"/>
            <w:color w:val="auto"/>
            <w:sz w:val="22"/>
            <w:szCs w:val="22"/>
          </w:rPr>
          <w:t>here</w:t>
        </w:r>
      </w:hyperlink>
      <w:r w:rsidRPr="00AA30E5">
        <w:rPr>
          <w:rFonts w:ascii="Open Sans" w:hAnsi="Open Sans" w:cs="Open Sans"/>
          <w:sz w:val="22"/>
          <w:szCs w:val="22"/>
        </w:rPr>
        <w:t>. </w:t>
      </w:r>
    </w:p>
    <w:p w14:paraId="5DDD7FEC"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7. Right click on that downloaded file name zebra-browser-print-windows-v131445(.exe) and select Properties &gt; Compatibility &gt; Change high DPI settings.</w:t>
      </w:r>
    </w:p>
    <w:p w14:paraId="2014B8B6" w14:textId="63923435"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noProof/>
          <w:sz w:val="22"/>
          <w:szCs w:val="22"/>
        </w:rPr>
        <w:lastRenderedPageBreak/>
        <w:drawing>
          <wp:inline distT="0" distB="0" distL="0" distR="0" wp14:anchorId="38EAEDC6" wp14:editId="563262CB">
            <wp:extent cx="2912756" cy="3905250"/>
            <wp:effectExtent l="0" t="0" r="1905" b="0"/>
            <wp:docPr id="1058346008" name="Picture 1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46008" name="Picture 12" descr="A screenshot of a computer program&#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20702" cy="3915904"/>
                    </a:xfrm>
                    <a:prstGeom prst="rect">
                      <a:avLst/>
                    </a:prstGeom>
                    <a:noFill/>
                    <a:ln>
                      <a:noFill/>
                    </a:ln>
                  </pic:spPr>
                </pic:pic>
              </a:graphicData>
            </a:graphic>
          </wp:inline>
        </w:drawing>
      </w:r>
    </w:p>
    <w:p w14:paraId="55FEEDC4"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8. Check both boxes and select System from the dropdown. Then click Ok, and Ok again. </w:t>
      </w:r>
    </w:p>
    <w:p w14:paraId="2FF45544" w14:textId="7A2ADAB0"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noProof/>
          <w:sz w:val="22"/>
          <w:szCs w:val="22"/>
        </w:rPr>
        <w:drawing>
          <wp:inline distT="0" distB="0" distL="0" distR="0" wp14:anchorId="27B08AEA" wp14:editId="389D008C">
            <wp:extent cx="3219450" cy="3819525"/>
            <wp:effectExtent l="0" t="0" r="0" b="9525"/>
            <wp:docPr id="468366048" name="Picture 1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66048" name="Picture 11" descr="A screenshot of a computer program&#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19450" cy="3819525"/>
                    </a:xfrm>
                    <a:prstGeom prst="rect">
                      <a:avLst/>
                    </a:prstGeom>
                    <a:noFill/>
                    <a:ln>
                      <a:noFill/>
                    </a:ln>
                  </pic:spPr>
                </pic:pic>
              </a:graphicData>
            </a:graphic>
          </wp:inline>
        </w:drawing>
      </w:r>
    </w:p>
    <w:p w14:paraId="4B77DC1B"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lastRenderedPageBreak/>
        <w:t> </w:t>
      </w:r>
    </w:p>
    <w:p w14:paraId="5043DFCF" w14:textId="72F4919F"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 xml:space="preserve">9. Double click the file zebra-browser-print-windows-v131445(.exe) to start the installation and click Next until you get to install. Then click Install. Make sure to keep the </w:t>
      </w:r>
      <w:r w:rsidRPr="00AA30E5">
        <w:rPr>
          <w:rFonts w:ascii="Open Sans" w:hAnsi="Open Sans" w:cs="Open Sans"/>
          <w:sz w:val="22"/>
          <w:szCs w:val="22"/>
        </w:rPr>
        <w:t>box</w:t>
      </w:r>
      <w:r w:rsidRPr="00AA30E5">
        <w:rPr>
          <w:rFonts w:ascii="Open Sans" w:hAnsi="Open Sans" w:cs="Open Sans"/>
          <w:sz w:val="22"/>
          <w:szCs w:val="22"/>
        </w:rPr>
        <w:t xml:space="preserve"> checked for</w:t>
      </w:r>
      <w:r w:rsidRPr="00AA30E5">
        <w:rPr>
          <w:rStyle w:val="Strong"/>
          <w:rFonts w:ascii="Open Sans" w:hAnsi="Open Sans" w:cs="Open Sans"/>
          <w:sz w:val="22"/>
          <w:szCs w:val="22"/>
        </w:rPr>
        <w:t> </w:t>
      </w:r>
      <w:r w:rsidRPr="00AA30E5">
        <w:rPr>
          <w:rFonts w:ascii="Open Sans" w:hAnsi="Open Sans" w:cs="Open Sans"/>
          <w:sz w:val="22"/>
          <w:szCs w:val="22"/>
        </w:rPr>
        <w:t>Launch Zebra Browser Print before clicking Finish.</w:t>
      </w:r>
    </w:p>
    <w:p w14:paraId="7FB1E38B" w14:textId="25E692EA"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noProof/>
          <w:sz w:val="22"/>
          <w:szCs w:val="22"/>
        </w:rPr>
        <w:drawing>
          <wp:inline distT="0" distB="0" distL="0" distR="0" wp14:anchorId="3ACDFF83" wp14:editId="57C53D22">
            <wp:extent cx="4052924" cy="3143250"/>
            <wp:effectExtent l="0" t="0" r="5080" b="0"/>
            <wp:docPr id="1629964834" name="Picture 1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964834" name="Picture 10" descr="A screen shot of a computer&#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55801" cy="3145481"/>
                    </a:xfrm>
                    <a:prstGeom prst="rect">
                      <a:avLst/>
                    </a:prstGeom>
                    <a:noFill/>
                    <a:ln>
                      <a:noFill/>
                    </a:ln>
                  </pic:spPr>
                </pic:pic>
              </a:graphicData>
            </a:graphic>
          </wp:inline>
        </w:drawing>
      </w:r>
    </w:p>
    <w:p w14:paraId="66733A2A" w14:textId="16766592"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 xml:space="preserve">10. You will receive a message that security needs to be </w:t>
      </w:r>
      <w:r w:rsidRPr="00AA30E5">
        <w:rPr>
          <w:rFonts w:ascii="Open Sans" w:hAnsi="Open Sans" w:cs="Open Sans"/>
          <w:sz w:val="22"/>
          <w:szCs w:val="22"/>
        </w:rPr>
        <w:t>accepted</w:t>
      </w:r>
      <w:r w:rsidRPr="00AA30E5">
        <w:rPr>
          <w:rFonts w:ascii="Open Sans" w:hAnsi="Open Sans" w:cs="Open Sans"/>
          <w:sz w:val="22"/>
          <w:szCs w:val="22"/>
        </w:rPr>
        <w:t>. Click OK.</w:t>
      </w:r>
    </w:p>
    <w:p w14:paraId="127138E0" w14:textId="0253866B"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noProof/>
          <w:sz w:val="22"/>
          <w:szCs w:val="22"/>
        </w:rPr>
        <w:drawing>
          <wp:inline distT="0" distB="0" distL="0" distR="0" wp14:anchorId="0BD00987" wp14:editId="75A9B8E1">
            <wp:extent cx="5943600" cy="1303020"/>
            <wp:effectExtent l="0" t="0" r="0" b="0"/>
            <wp:docPr id="1950211348" name="Picture 9" descr="A screenshot of a computer error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11348" name="Picture 9" descr="A screenshot of a computer error message&#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1303020"/>
                    </a:xfrm>
                    <a:prstGeom prst="rect">
                      <a:avLst/>
                    </a:prstGeom>
                    <a:noFill/>
                    <a:ln>
                      <a:noFill/>
                    </a:ln>
                  </pic:spPr>
                </pic:pic>
              </a:graphicData>
            </a:graphic>
          </wp:inline>
        </w:drawing>
      </w:r>
    </w:p>
    <w:p w14:paraId="1C9FA88B"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11. Then you will see a webpage showing your connection isn't private. Click Advanced and click Continue to localhost.</w:t>
      </w:r>
    </w:p>
    <w:p w14:paraId="21822CFC" w14:textId="3630EFEF"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noProof/>
          <w:sz w:val="22"/>
          <w:szCs w:val="22"/>
        </w:rPr>
        <w:lastRenderedPageBreak/>
        <w:drawing>
          <wp:inline distT="0" distB="0" distL="0" distR="0" wp14:anchorId="470A37B7" wp14:editId="108CD20F">
            <wp:extent cx="4981575" cy="2700482"/>
            <wp:effectExtent l="0" t="0" r="0" b="5080"/>
            <wp:docPr id="2057829598" name="Picture 8" descr="A screenshot of a computer error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29598" name="Picture 8" descr="A screenshot of a computer error message&#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01911" cy="2711506"/>
                    </a:xfrm>
                    <a:prstGeom prst="rect">
                      <a:avLst/>
                    </a:prstGeom>
                    <a:noFill/>
                    <a:ln>
                      <a:noFill/>
                    </a:ln>
                  </pic:spPr>
                </pic:pic>
              </a:graphicData>
            </a:graphic>
          </wp:inline>
        </w:drawing>
      </w:r>
    </w:p>
    <w:p w14:paraId="1A047B7E"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12. Select Yes to give your computer access to the Zebra printer.</w:t>
      </w:r>
    </w:p>
    <w:p w14:paraId="3902503D" w14:textId="3AF3008A"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noProof/>
          <w:sz w:val="22"/>
          <w:szCs w:val="22"/>
        </w:rPr>
        <w:drawing>
          <wp:inline distT="0" distB="0" distL="0" distR="0" wp14:anchorId="6E083FBE" wp14:editId="7D6E6E5D">
            <wp:extent cx="5943600" cy="2596515"/>
            <wp:effectExtent l="0" t="0" r="0" b="0"/>
            <wp:docPr id="593511439" name="Picture 7" descr="A computer screen 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11439" name="Picture 7" descr="A computer screen shot of a computer error&#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2596515"/>
                    </a:xfrm>
                    <a:prstGeom prst="rect">
                      <a:avLst/>
                    </a:prstGeom>
                    <a:noFill/>
                    <a:ln>
                      <a:noFill/>
                    </a:ln>
                  </pic:spPr>
                </pic:pic>
              </a:graphicData>
            </a:graphic>
          </wp:inline>
        </w:drawing>
      </w:r>
    </w:p>
    <w:p w14:paraId="28CD083B"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13. Open your task tray at the bottom right and select Browser Print.</w:t>
      </w:r>
    </w:p>
    <w:p w14:paraId="08FCB14C" w14:textId="335ECF63"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noProof/>
          <w:sz w:val="22"/>
          <w:szCs w:val="22"/>
        </w:rPr>
        <w:drawing>
          <wp:inline distT="0" distB="0" distL="0" distR="0" wp14:anchorId="4D825B2D" wp14:editId="0227D874">
            <wp:extent cx="1524000" cy="1143000"/>
            <wp:effectExtent l="0" t="0" r="0" b="0"/>
            <wp:docPr id="1404689231"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89231" name="Picture 6" descr="A screenshot of a computer&#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p>
    <w:p w14:paraId="612A61FC"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14. Under Added Devices, select Manage.</w:t>
      </w:r>
    </w:p>
    <w:p w14:paraId="76B7CB35" w14:textId="0D715D94"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noProof/>
          <w:sz w:val="22"/>
          <w:szCs w:val="22"/>
        </w:rPr>
        <w:lastRenderedPageBreak/>
        <w:drawing>
          <wp:inline distT="0" distB="0" distL="0" distR="0" wp14:anchorId="1CF0B0A1" wp14:editId="57DB5AA2">
            <wp:extent cx="3805925" cy="6096000"/>
            <wp:effectExtent l="0" t="0" r="4445" b="0"/>
            <wp:docPr id="242250474"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50474" name="Picture 5" descr="A screenshot of a computer&#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10" cy="6102544"/>
                    </a:xfrm>
                    <a:prstGeom prst="rect">
                      <a:avLst/>
                    </a:prstGeom>
                    <a:noFill/>
                    <a:ln>
                      <a:noFill/>
                    </a:ln>
                  </pic:spPr>
                </pic:pic>
              </a:graphicData>
            </a:graphic>
          </wp:inline>
        </w:drawing>
      </w:r>
    </w:p>
    <w:p w14:paraId="03FB9A5B"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12. Enter any printer name as you would like it to appear. Then enter the printer's IP address (from step 5) for Device Address and click Add.</w:t>
      </w:r>
    </w:p>
    <w:p w14:paraId="24DF73FE" w14:textId="48C147F3"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noProof/>
          <w:sz w:val="22"/>
          <w:szCs w:val="22"/>
        </w:rPr>
        <w:lastRenderedPageBreak/>
        <w:drawing>
          <wp:inline distT="0" distB="0" distL="0" distR="0" wp14:anchorId="58B4DDD0" wp14:editId="0F9EA27C">
            <wp:extent cx="5943600" cy="2473325"/>
            <wp:effectExtent l="0" t="0" r="0" b="3175"/>
            <wp:docPr id="1100870876"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70876" name="Picture 4" descr="A screenshot of a computer&#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473325"/>
                    </a:xfrm>
                    <a:prstGeom prst="rect">
                      <a:avLst/>
                    </a:prstGeom>
                    <a:noFill/>
                    <a:ln>
                      <a:noFill/>
                    </a:ln>
                  </pic:spPr>
                </pic:pic>
              </a:graphicData>
            </a:graphic>
          </wp:inline>
        </w:drawing>
      </w:r>
    </w:p>
    <w:p w14:paraId="2B71AA12"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13. Login to your RedBeam account and go to the Assets page.</w:t>
      </w:r>
    </w:p>
    <w:p w14:paraId="4296435D" w14:textId="6DF825DB"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14. Check the box for any asset and click the Printer </w:t>
      </w:r>
      <w:r w:rsidRPr="00AA30E5">
        <w:rPr>
          <w:rFonts w:ascii="Open Sans" w:hAnsi="Open Sans" w:cs="Open Sans"/>
          <w:noProof/>
          <w:sz w:val="22"/>
          <w:szCs w:val="22"/>
        </w:rPr>
        <w:drawing>
          <wp:inline distT="0" distB="0" distL="0" distR="0" wp14:anchorId="2DAE5FC9" wp14:editId="332A046A">
            <wp:extent cx="238125" cy="209550"/>
            <wp:effectExtent l="0" t="0" r="9525" b="0"/>
            <wp:docPr id="16379460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rsidRPr="00AA30E5">
        <w:rPr>
          <w:rFonts w:ascii="Open Sans" w:hAnsi="Open Sans" w:cs="Open Sans"/>
          <w:sz w:val="22"/>
          <w:szCs w:val="22"/>
        </w:rPr>
        <w:t>  icon. </w:t>
      </w:r>
    </w:p>
    <w:p w14:paraId="19A323EC"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15. Select the printer from the dropdown.</w:t>
      </w:r>
    </w:p>
    <w:p w14:paraId="51797DB0" w14:textId="3416A6E3"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sz w:val="22"/>
          <w:szCs w:val="22"/>
        </w:rPr>
        <w:drawing>
          <wp:inline distT="0" distB="0" distL="0" distR="0" wp14:anchorId="1006CAF6" wp14:editId="28CD9AA2">
            <wp:extent cx="4112680" cy="3979545"/>
            <wp:effectExtent l="0" t="0" r="2540" b="1905"/>
            <wp:docPr id="133193584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35845" name="Picture 1" descr="A screen shot of a computer&#10;&#10;Description automatically generated"/>
                    <pic:cNvPicPr/>
                  </pic:nvPicPr>
                  <pic:blipFill>
                    <a:blip r:embed="rId85"/>
                    <a:stretch>
                      <a:fillRect/>
                    </a:stretch>
                  </pic:blipFill>
                  <pic:spPr>
                    <a:xfrm>
                      <a:off x="0" y="0"/>
                      <a:ext cx="4118197" cy="3984883"/>
                    </a:xfrm>
                    <a:prstGeom prst="rect">
                      <a:avLst/>
                    </a:prstGeom>
                  </pic:spPr>
                </pic:pic>
              </a:graphicData>
            </a:graphic>
          </wp:inline>
        </w:drawing>
      </w:r>
    </w:p>
    <w:p w14:paraId="3CD7A7A6" w14:textId="77777777"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16. Click Yes to allow RedBeam access to your Zebra printer.</w:t>
      </w:r>
    </w:p>
    <w:p w14:paraId="51F43EAA" w14:textId="65C851ED" w:rsidR="00AA30E5" w:rsidRPr="00AA30E5" w:rsidRDefault="00AA30E5" w:rsidP="00AA30E5">
      <w:pPr>
        <w:pStyle w:val="NormalWeb"/>
        <w:shd w:val="clear" w:color="auto" w:fill="FFFFFF"/>
        <w:jc w:val="center"/>
        <w:rPr>
          <w:rFonts w:ascii="Open Sans" w:hAnsi="Open Sans" w:cs="Open Sans"/>
          <w:sz w:val="22"/>
          <w:szCs w:val="22"/>
        </w:rPr>
      </w:pPr>
      <w:r w:rsidRPr="00AA30E5">
        <w:rPr>
          <w:rFonts w:ascii="Open Sans" w:hAnsi="Open Sans" w:cs="Open Sans"/>
          <w:noProof/>
          <w:sz w:val="22"/>
          <w:szCs w:val="22"/>
        </w:rPr>
        <w:lastRenderedPageBreak/>
        <w:drawing>
          <wp:inline distT="0" distB="0" distL="0" distR="0" wp14:anchorId="553B1D61" wp14:editId="06C9FF73">
            <wp:extent cx="4619156" cy="3488055"/>
            <wp:effectExtent l="0" t="0" r="0" b="0"/>
            <wp:docPr id="94806676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66765" name="Picture 1" descr="A screen shot of a compute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21814" cy="3490062"/>
                    </a:xfrm>
                    <a:prstGeom prst="rect">
                      <a:avLst/>
                    </a:prstGeom>
                    <a:noFill/>
                    <a:ln>
                      <a:noFill/>
                    </a:ln>
                  </pic:spPr>
                </pic:pic>
              </a:graphicData>
            </a:graphic>
          </wp:inline>
        </w:drawing>
      </w:r>
    </w:p>
    <w:p w14:paraId="3EAF9C40" w14:textId="50FBF173" w:rsidR="00AA30E5" w:rsidRPr="00AA30E5" w:rsidRDefault="00AA30E5" w:rsidP="00AA30E5">
      <w:pPr>
        <w:pStyle w:val="NormalWeb"/>
        <w:shd w:val="clear" w:color="auto" w:fill="FFFFFF"/>
        <w:ind w:left="360"/>
        <w:rPr>
          <w:rFonts w:ascii="Open Sans" w:hAnsi="Open Sans" w:cs="Open Sans"/>
          <w:sz w:val="22"/>
          <w:szCs w:val="22"/>
        </w:rPr>
      </w:pPr>
      <w:r w:rsidRPr="00AA30E5">
        <w:rPr>
          <w:rFonts w:ascii="Open Sans" w:hAnsi="Open Sans" w:cs="Open Sans"/>
          <w:sz w:val="22"/>
          <w:szCs w:val="22"/>
        </w:rPr>
        <w:t>Your printer is now configured to print barcode labels from RedBeam. </w:t>
      </w:r>
    </w:p>
    <w:p w14:paraId="28011CA7" w14:textId="77777777" w:rsidR="006B4F91" w:rsidRDefault="006B4F91">
      <w:pPr>
        <w:ind w:left="360" w:right="360"/>
        <w:rPr>
          <w:rFonts w:ascii="Open Sans" w:eastAsia="Open Sans" w:hAnsi="Open Sans" w:cs="Open Sans"/>
          <w:sz w:val="22"/>
          <w:szCs w:val="22"/>
        </w:rPr>
      </w:pPr>
    </w:p>
    <w:p w14:paraId="4DB4F042" w14:textId="77777777" w:rsidR="006B4F91" w:rsidRDefault="00000000" w:rsidP="00AA30E5">
      <w:pPr>
        <w:pStyle w:val="Heading4"/>
        <w:ind w:left="0"/>
      </w:pPr>
      <w:bookmarkStart w:id="51" w:name="_Toc164178129"/>
      <w:r>
        <w:t>Label Templates</w:t>
      </w:r>
      <w:bookmarkEnd w:id="51"/>
    </w:p>
    <w:p w14:paraId="3171F9A8" w14:textId="77777777" w:rsidR="006B4F91" w:rsidRDefault="006B4F91"/>
    <w:p w14:paraId="7C836829" w14:textId="1FFB8C6E"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create a </w:t>
      </w:r>
      <w:r>
        <w:rPr>
          <w:rFonts w:ascii="Open Sans" w:eastAsia="Open Sans" w:hAnsi="Open Sans" w:cs="Open Sans"/>
          <w:b/>
          <w:sz w:val="22"/>
          <w:szCs w:val="22"/>
        </w:rPr>
        <w:t>Label Templates</w:t>
      </w:r>
      <w:r>
        <w:rPr>
          <w:rFonts w:ascii="Open Sans" w:eastAsia="Open Sans" w:hAnsi="Open Sans" w:cs="Open Sans"/>
          <w:sz w:val="22"/>
          <w:szCs w:val="22"/>
        </w:rPr>
        <w:t xml:space="preserve">, click the </w:t>
      </w:r>
      <w:r>
        <w:rPr>
          <w:rFonts w:ascii="Open Sans" w:eastAsia="Open Sans" w:hAnsi="Open Sans" w:cs="Open Sans"/>
          <w:noProof/>
          <w:sz w:val="22"/>
          <w:szCs w:val="22"/>
        </w:rPr>
        <w:drawing>
          <wp:inline distT="0" distB="0" distL="0" distR="0" wp14:anchorId="3D3B3CF4" wp14:editId="249E2D7E">
            <wp:extent cx="228600" cy="190500"/>
            <wp:effectExtent l="0" t="0" r="0" b="0"/>
            <wp:docPr id="2133217477" name="image3.jpg" descr="A picture containing text, first-aid kit, b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icture containing text, first-aid kit, ball&#10;&#10;Description automatically generated"/>
                    <pic:cNvPicPr preferRelativeResize="0"/>
                  </pic:nvPicPr>
                  <pic:blipFill>
                    <a:blip r:embed="rId16"/>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and enter a </w:t>
      </w:r>
      <w:r>
        <w:rPr>
          <w:rFonts w:ascii="Open Sans" w:eastAsia="Open Sans" w:hAnsi="Open Sans" w:cs="Open Sans"/>
          <w:b/>
          <w:sz w:val="22"/>
          <w:szCs w:val="22"/>
        </w:rPr>
        <w:t>Template Name</w:t>
      </w:r>
      <w:r>
        <w:rPr>
          <w:rFonts w:ascii="Open Sans" w:eastAsia="Open Sans" w:hAnsi="Open Sans" w:cs="Open Sans"/>
          <w:sz w:val="22"/>
          <w:szCs w:val="22"/>
        </w:rPr>
        <w:t xml:space="preserve"> that is representative of the type of label being created (i.e. My Company Asset Label).</w:t>
      </w:r>
    </w:p>
    <w:p w14:paraId="583FEDB2" w14:textId="77777777" w:rsidR="006B4F91" w:rsidRDefault="006B4F91">
      <w:pPr>
        <w:ind w:left="360" w:right="360"/>
        <w:rPr>
          <w:rFonts w:ascii="Open Sans" w:eastAsia="Open Sans" w:hAnsi="Open Sans" w:cs="Open Sans"/>
          <w:sz w:val="22"/>
          <w:szCs w:val="22"/>
        </w:rPr>
      </w:pPr>
    </w:p>
    <w:p w14:paraId="278EA8C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add content to the label, click the </w:t>
      </w:r>
      <w:r>
        <w:rPr>
          <w:rFonts w:ascii="Open Sans" w:eastAsia="Open Sans" w:hAnsi="Open Sans" w:cs="Open Sans"/>
          <w:noProof/>
          <w:sz w:val="22"/>
          <w:szCs w:val="22"/>
        </w:rPr>
        <w:drawing>
          <wp:inline distT="0" distB="0" distL="0" distR="0" wp14:anchorId="6343EDDF" wp14:editId="40097F92">
            <wp:extent cx="228600" cy="190500"/>
            <wp:effectExtent l="0" t="0" r="0" b="0"/>
            <wp:docPr id="2133217478" name="image3.jpg" descr="A picture containing text, first-aid kit, b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icture containing text, first-aid kit, ball&#10;&#10;Description automatically generated"/>
                    <pic:cNvPicPr preferRelativeResize="0"/>
                  </pic:nvPicPr>
                  <pic:blipFill>
                    <a:blip r:embed="rId16"/>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in the Label Content section and choose from </w:t>
      </w:r>
      <w:r>
        <w:rPr>
          <w:rFonts w:ascii="Open Sans" w:eastAsia="Open Sans" w:hAnsi="Open Sans" w:cs="Open Sans"/>
          <w:b/>
          <w:sz w:val="22"/>
          <w:szCs w:val="22"/>
        </w:rPr>
        <w:t>Fixed Text</w:t>
      </w:r>
      <w:r>
        <w:rPr>
          <w:rFonts w:ascii="Open Sans" w:eastAsia="Open Sans" w:hAnsi="Open Sans" w:cs="Open Sans"/>
          <w:sz w:val="22"/>
          <w:szCs w:val="22"/>
        </w:rPr>
        <w:t xml:space="preserve">, </w:t>
      </w:r>
      <w:r>
        <w:rPr>
          <w:rFonts w:ascii="Open Sans" w:eastAsia="Open Sans" w:hAnsi="Open Sans" w:cs="Open Sans"/>
          <w:b/>
          <w:sz w:val="22"/>
          <w:szCs w:val="22"/>
        </w:rPr>
        <w:t>From Field</w:t>
      </w:r>
      <w:r>
        <w:rPr>
          <w:rFonts w:ascii="Open Sans" w:eastAsia="Open Sans" w:hAnsi="Open Sans" w:cs="Open Sans"/>
          <w:sz w:val="22"/>
          <w:szCs w:val="22"/>
        </w:rPr>
        <w:t xml:space="preserve"> or </w:t>
      </w:r>
      <w:r>
        <w:rPr>
          <w:rFonts w:ascii="Open Sans" w:eastAsia="Open Sans" w:hAnsi="Open Sans" w:cs="Open Sans"/>
          <w:b/>
          <w:sz w:val="22"/>
          <w:szCs w:val="22"/>
        </w:rPr>
        <w:t>Barcode</w:t>
      </w:r>
      <w:r>
        <w:rPr>
          <w:rFonts w:ascii="Open Sans" w:eastAsia="Open Sans" w:hAnsi="Open Sans" w:cs="Open Sans"/>
          <w:sz w:val="22"/>
          <w:szCs w:val="22"/>
        </w:rPr>
        <w:t>.</w:t>
      </w:r>
    </w:p>
    <w:p w14:paraId="26EE5980" w14:textId="77777777" w:rsidR="006B4F91" w:rsidRDefault="006B4F91">
      <w:pPr>
        <w:ind w:left="360" w:right="360"/>
        <w:rPr>
          <w:rFonts w:ascii="Open Sans" w:eastAsia="Open Sans" w:hAnsi="Open Sans" w:cs="Open Sans"/>
          <w:sz w:val="22"/>
          <w:szCs w:val="22"/>
        </w:rPr>
      </w:pPr>
    </w:p>
    <w:p w14:paraId="20EC509A"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Choosing </w:t>
      </w:r>
      <w:r>
        <w:rPr>
          <w:rFonts w:ascii="Open Sans" w:eastAsia="Open Sans" w:hAnsi="Open Sans" w:cs="Open Sans"/>
          <w:b/>
          <w:sz w:val="22"/>
          <w:szCs w:val="22"/>
        </w:rPr>
        <w:t>Fixed Text</w:t>
      </w:r>
      <w:r>
        <w:rPr>
          <w:rFonts w:ascii="Open Sans" w:eastAsia="Open Sans" w:hAnsi="Open Sans" w:cs="Open Sans"/>
          <w:sz w:val="22"/>
          <w:szCs w:val="22"/>
        </w:rPr>
        <w:t xml:space="preserve"> allows the user to enter a line of text that will always appear on the label.</w:t>
      </w:r>
    </w:p>
    <w:p w14:paraId="24DCFA44" w14:textId="77777777" w:rsidR="006B4F91" w:rsidRDefault="006B4F91">
      <w:pPr>
        <w:ind w:left="360" w:right="360"/>
        <w:rPr>
          <w:rFonts w:ascii="Open Sans" w:eastAsia="Open Sans" w:hAnsi="Open Sans" w:cs="Open Sans"/>
          <w:sz w:val="22"/>
          <w:szCs w:val="22"/>
        </w:rPr>
      </w:pPr>
    </w:p>
    <w:p w14:paraId="4C79BFC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Choosing </w:t>
      </w:r>
      <w:r>
        <w:rPr>
          <w:rFonts w:ascii="Open Sans" w:eastAsia="Open Sans" w:hAnsi="Open Sans" w:cs="Open Sans"/>
          <w:b/>
          <w:sz w:val="22"/>
          <w:szCs w:val="22"/>
        </w:rPr>
        <w:t>From Field</w:t>
      </w:r>
      <w:r>
        <w:rPr>
          <w:rFonts w:ascii="Open Sans" w:eastAsia="Open Sans" w:hAnsi="Open Sans" w:cs="Open Sans"/>
          <w:sz w:val="22"/>
          <w:szCs w:val="22"/>
        </w:rPr>
        <w:t xml:space="preserve"> allows the user to choose a data field that will be populated on the label based on information in the </w:t>
      </w:r>
      <w:r>
        <w:rPr>
          <w:rFonts w:ascii="Open Sans" w:eastAsia="Open Sans" w:hAnsi="Open Sans" w:cs="Open Sans"/>
          <w:b/>
          <w:sz w:val="22"/>
          <w:szCs w:val="22"/>
        </w:rPr>
        <w:t>Asset</w:t>
      </w:r>
      <w:r>
        <w:rPr>
          <w:rFonts w:ascii="Open Sans" w:eastAsia="Open Sans" w:hAnsi="Open Sans" w:cs="Open Sans"/>
          <w:sz w:val="22"/>
          <w:szCs w:val="22"/>
        </w:rPr>
        <w:t xml:space="preserve">, </w:t>
      </w:r>
      <w:r>
        <w:rPr>
          <w:rFonts w:ascii="Open Sans" w:eastAsia="Open Sans" w:hAnsi="Open Sans" w:cs="Open Sans"/>
          <w:b/>
          <w:sz w:val="22"/>
          <w:szCs w:val="22"/>
        </w:rPr>
        <w:t>Room</w:t>
      </w:r>
      <w:r>
        <w:rPr>
          <w:rFonts w:ascii="Open Sans" w:eastAsia="Open Sans" w:hAnsi="Open Sans" w:cs="Open Sans"/>
          <w:sz w:val="22"/>
          <w:szCs w:val="22"/>
        </w:rPr>
        <w:t xml:space="preserve"> or </w:t>
      </w:r>
      <w:r>
        <w:rPr>
          <w:rFonts w:ascii="Open Sans" w:eastAsia="Open Sans" w:hAnsi="Open Sans" w:cs="Open Sans"/>
          <w:b/>
          <w:sz w:val="22"/>
          <w:szCs w:val="22"/>
        </w:rPr>
        <w:t>Person</w:t>
      </w:r>
      <w:r>
        <w:rPr>
          <w:rFonts w:ascii="Open Sans" w:eastAsia="Open Sans" w:hAnsi="Open Sans" w:cs="Open Sans"/>
          <w:sz w:val="22"/>
          <w:szCs w:val="22"/>
        </w:rPr>
        <w:t xml:space="preserve"> record selected to print.</w:t>
      </w:r>
    </w:p>
    <w:p w14:paraId="75BEC3D3" w14:textId="77777777" w:rsidR="006B4F91" w:rsidRDefault="006B4F91">
      <w:pPr>
        <w:ind w:left="360" w:right="360"/>
        <w:rPr>
          <w:rFonts w:ascii="Open Sans" w:eastAsia="Open Sans" w:hAnsi="Open Sans" w:cs="Open Sans"/>
          <w:sz w:val="22"/>
          <w:szCs w:val="22"/>
        </w:rPr>
      </w:pPr>
    </w:p>
    <w:p w14:paraId="326B7EF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Choosing </w:t>
      </w:r>
      <w:r>
        <w:rPr>
          <w:rFonts w:ascii="Open Sans" w:eastAsia="Open Sans" w:hAnsi="Open Sans" w:cs="Open Sans"/>
          <w:b/>
          <w:sz w:val="22"/>
          <w:szCs w:val="22"/>
        </w:rPr>
        <w:t>Barcode</w:t>
      </w:r>
      <w:r>
        <w:rPr>
          <w:rFonts w:ascii="Open Sans" w:eastAsia="Open Sans" w:hAnsi="Open Sans" w:cs="Open Sans"/>
          <w:sz w:val="22"/>
          <w:szCs w:val="22"/>
        </w:rPr>
        <w:t xml:space="preserve"> allows the user to populate the label with a barcode and its corresponding human readable value.</w:t>
      </w:r>
    </w:p>
    <w:p w14:paraId="60F3D487" w14:textId="77777777" w:rsidR="006B4F91" w:rsidRDefault="006B4F91">
      <w:pPr>
        <w:ind w:left="360" w:right="360"/>
        <w:rPr>
          <w:rFonts w:ascii="Open Sans" w:eastAsia="Open Sans" w:hAnsi="Open Sans" w:cs="Open Sans"/>
          <w:sz w:val="22"/>
          <w:szCs w:val="22"/>
        </w:rPr>
      </w:pPr>
    </w:p>
    <w:p w14:paraId="052D1B5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Save</w:t>
      </w:r>
      <w:r>
        <w:rPr>
          <w:rFonts w:ascii="Open Sans" w:eastAsia="Open Sans" w:hAnsi="Open Sans" w:cs="Open Sans"/>
          <w:sz w:val="22"/>
          <w:szCs w:val="22"/>
        </w:rPr>
        <w:t xml:space="preserve"> to save the label format.</w:t>
      </w:r>
    </w:p>
    <w:p w14:paraId="2E7F4382" w14:textId="77777777" w:rsidR="006B4F91" w:rsidRDefault="006B4F91">
      <w:pPr>
        <w:ind w:left="360" w:right="360"/>
        <w:rPr>
          <w:rFonts w:ascii="Open Sans" w:eastAsia="Open Sans" w:hAnsi="Open Sans" w:cs="Open Sans"/>
          <w:sz w:val="22"/>
          <w:szCs w:val="22"/>
        </w:rPr>
      </w:pPr>
    </w:p>
    <w:p w14:paraId="634D96B6" w14:textId="77777777" w:rsidR="006B4F91" w:rsidRDefault="006B4F91">
      <w:pPr>
        <w:ind w:left="360" w:right="360"/>
        <w:rPr>
          <w:rFonts w:ascii="Open Sans" w:eastAsia="Open Sans" w:hAnsi="Open Sans" w:cs="Open Sans"/>
          <w:sz w:val="22"/>
          <w:szCs w:val="22"/>
        </w:rPr>
      </w:pPr>
    </w:p>
    <w:p w14:paraId="329B9EB5" w14:textId="77777777" w:rsidR="006B4F91" w:rsidRDefault="00000000" w:rsidP="00AA30E5">
      <w:pPr>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476FCBAC" wp14:editId="31F05750">
            <wp:extent cx="5086350" cy="2959735"/>
            <wp:effectExtent l="0" t="0" r="0" b="0"/>
            <wp:docPr id="2133217479" name="image73.png" descr="Graphical user interface, text,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Graphical user interface, text, application, Teams&#10;&#10;Description automatically generated"/>
                    <pic:cNvPicPr preferRelativeResize="0"/>
                  </pic:nvPicPr>
                  <pic:blipFill>
                    <a:blip r:embed="rId87"/>
                    <a:srcRect/>
                    <a:stretch>
                      <a:fillRect/>
                    </a:stretch>
                  </pic:blipFill>
                  <pic:spPr>
                    <a:xfrm>
                      <a:off x="0" y="0"/>
                      <a:ext cx="5086350" cy="2959735"/>
                    </a:xfrm>
                    <a:prstGeom prst="rect">
                      <a:avLst/>
                    </a:prstGeom>
                    <a:ln/>
                  </pic:spPr>
                </pic:pic>
              </a:graphicData>
            </a:graphic>
          </wp:inline>
        </w:drawing>
      </w:r>
    </w:p>
    <w:p w14:paraId="17245063" w14:textId="77777777" w:rsidR="006B4F91" w:rsidRDefault="006B4F91">
      <w:pPr>
        <w:ind w:left="360" w:right="360"/>
        <w:jc w:val="center"/>
        <w:rPr>
          <w:rFonts w:ascii="Open Sans" w:eastAsia="Open Sans" w:hAnsi="Open Sans" w:cs="Open Sans"/>
          <w:sz w:val="22"/>
          <w:szCs w:val="22"/>
        </w:rPr>
      </w:pPr>
    </w:p>
    <w:p w14:paraId="672C9624" w14:textId="77777777" w:rsidR="006B4F91" w:rsidRDefault="00000000" w:rsidP="00AA30E5">
      <w:pPr>
        <w:pStyle w:val="Heading4"/>
        <w:ind w:left="0"/>
      </w:pPr>
      <w:bookmarkStart w:id="52" w:name="_Toc164178130"/>
      <w:r>
        <w:t>Sequential Printing</w:t>
      </w:r>
      <w:bookmarkEnd w:id="52"/>
    </w:p>
    <w:p w14:paraId="3488DB6A" w14:textId="77777777" w:rsidR="006B4F91" w:rsidRDefault="006B4F91"/>
    <w:p w14:paraId="01564069" w14:textId="6CDC291B"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It is common for users implementing an asset tracking system for the first time </w:t>
      </w:r>
      <w:r w:rsidR="00AA30E5">
        <w:rPr>
          <w:rFonts w:ascii="Open Sans" w:eastAsia="Open Sans" w:hAnsi="Open Sans" w:cs="Open Sans"/>
          <w:sz w:val="22"/>
          <w:szCs w:val="22"/>
        </w:rPr>
        <w:t>to start from scratch without barcodes or Asset ID’s.</w:t>
      </w:r>
    </w:p>
    <w:p w14:paraId="64F1B9E2" w14:textId="77777777" w:rsidR="006B4F91" w:rsidRDefault="006B4F91">
      <w:pPr>
        <w:ind w:left="360" w:right="360"/>
        <w:rPr>
          <w:rFonts w:ascii="Open Sans" w:eastAsia="Open Sans" w:hAnsi="Open Sans" w:cs="Open Sans"/>
          <w:sz w:val="22"/>
          <w:szCs w:val="22"/>
        </w:rPr>
      </w:pPr>
    </w:p>
    <w:p w14:paraId="287506B8" w14:textId="7476849A" w:rsidR="006B4F91" w:rsidRDefault="00AA30E5">
      <w:pPr>
        <w:ind w:left="360" w:right="360"/>
        <w:rPr>
          <w:rFonts w:ascii="Open Sans" w:eastAsia="Open Sans" w:hAnsi="Open Sans" w:cs="Open Sans"/>
          <w:sz w:val="22"/>
          <w:szCs w:val="22"/>
        </w:rPr>
      </w:pPr>
      <w:r>
        <w:rPr>
          <w:rFonts w:ascii="Open Sans" w:eastAsia="Open Sans" w:hAnsi="Open Sans" w:cs="Open Sans"/>
          <w:sz w:val="22"/>
          <w:szCs w:val="22"/>
        </w:rPr>
        <w:t xml:space="preserve">If this is the case, it </w:t>
      </w:r>
      <w:r w:rsidR="00000000">
        <w:rPr>
          <w:rFonts w:ascii="Open Sans" w:eastAsia="Open Sans" w:hAnsi="Open Sans" w:cs="Open Sans"/>
          <w:sz w:val="22"/>
          <w:szCs w:val="22"/>
        </w:rPr>
        <w:t xml:space="preserve">is to print a series of sequential labels.  Users can then go from asset to asset, apply the next label in the series, scan the barcode and enter information about that asset into RedBeam. </w:t>
      </w:r>
    </w:p>
    <w:p w14:paraId="2C8F8A33" w14:textId="77777777" w:rsidR="006B4F91" w:rsidRDefault="006B4F91">
      <w:pPr>
        <w:ind w:left="360" w:right="360"/>
        <w:rPr>
          <w:rFonts w:ascii="Open Sans" w:eastAsia="Open Sans" w:hAnsi="Open Sans" w:cs="Open Sans"/>
          <w:sz w:val="22"/>
          <w:szCs w:val="22"/>
        </w:rPr>
      </w:pPr>
    </w:p>
    <w:p w14:paraId="19B599B3"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print sequential labels from the </w:t>
      </w:r>
      <w:r>
        <w:rPr>
          <w:rFonts w:ascii="Open Sans" w:eastAsia="Open Sans" w:hAnsi="Open Sans" w:cs="Open Sans"/>
          <w:b/>
          <w:sz w:val="22"/>
          <w:szCs w:val="22"/>
        </w:rPr>
        <w:t xml:space="preserve">Sequential Printing </w:t>
      </w:r>
      <w:r>
        <w:rPr>
          <w:rFonts w:ascii="Open Sans" w:eastAsia="Open Sans" w:hAnsi="Open Sans" w:cs="Open Sans"/>
          <w:sz w:val="22"/>
          <w:szCs w:val="22"/>
        </w:rPr>
        <w:t xml:space="preserve">screen, enter the starting number (i.e. 100) in the </w:t>
      </w:r>
      <w:r>
        <w:rPr>
          <w:rFonts w:ascii="Open Sans" w:eastAsia="Open Sans" w:hAnsi="Open Sans" w:cs="Open Sans"/>
          <w:b/>
          <w:sz w:val="22"/>
          <w:szCs w:val="22"/>
        </w:rPr>
        <w:t>Start</w:t>
      </w:r>
      <w:r>
        <w:rPr>
          <w:rFonts w:ascii="Open Sans" w:eastAsia="Open Sans" w:hAnsi="Open Sans" w:cs="Open Sans"/>
          <w:sz w:val="22"/>
          <w:szCs w:val="22"/>
        </w:rPr>
        <w:t xml:space="preserve"> field and the ending number (i.e. 199) in the </w:t>
      </w:r>
      <w:r>
        <w:rPr>
          <w:rFonts w:ascii="Open Sans" w:eastAsia="Open Sans" w:hAnsi="Open Sans" w:cs="Open Sans"/>
          <w:b/>
          <w:sz w:val="22"/>
          <w:szCs w:val="22"/>
        </w:rPr>
        <w:t>End</w:t>
      </w:r>
      <w:r>
        <w:rPr>
          <w:rFonts w:ascii="Open Sans" w:eastAsia="Open Sans" w:hAnsi="Open Sans" w:cs="Open Sans"/>
          <w:sz w:val="22"/>
          <w:szCs w:val="22"/>
        </w:rPr>
        <w:t xml:space="preserve"> field.  Then select a </w:t>
      </w:r>
      <w:r>
        <w:rPr>
          <w:rFonts w:ascii="Open Sans" w:eastAsia="Open Sans" w:hAnsi="Open Sans" w:cs="Open Sans"/>
          <w:b/>
          <w:sz w:val="22"/>
          <w:szCs w:val="22"/>
        </w:rPr>
        <w:t>Printer</w:t>
      </w:r>
      <w:r>
        <w:rPr>
          <w:rFonts w:ascii="Open Sans" w:eastAsia="Open Sans" w:hAnsi="Open Sans" w:cs="Open Sans"/>
          <w:sz w:val="22"/>
          <w:szCs w:val="22"/>
        </w:rPr>
        <w:t xml:space="preserve"> and a </w:t>
      </w:r>
      <w:r>
        <w:rPr>
          <w:rFonts w:ascii="Open Sans" w:eastAsia="Open Sans" w:hAnsi="Open Sans" w:cs="Open Sans"/>
          <w:b/>
          <w:sz w:val="22"/>
          <w:szCs w:val="22"/>
        </w:rPr>
        <w:t>Label Template</w:t>
      </w:r>
      <w:r>
        <w:rPr>
          <w:rFonts w:ascii="Open Sans" w:eastAsia="Open Sans" w:hAnsi="Open Sans" w:cs="Open Sans"/>
          <w:sz w:val="22"/>
          <w:szCs w:val="22"/>
        </w:rPr>
        <w:t xml:space="preserve">.  A preview of the labels will display.  Click </w:t>
      </w:r>
      <w:r>
        <w:rPr>
          <w:rFonts w:ascii="Open Sans" w:eastAsia="Open Sans" w:hAnsi="Open Sans" w:cs="Open Sans"/>
          <w:b/>
          <w:sz w:val="22"/>
          <w:szCs w:val="22"/>
        </w:rPr>
        <w:t>Print</w:t>
      </w:r>
      <w:r>
        <w:rPr>
          <w:rFonts w:ascii="Open Sans" w:eastAsia="Open Sans" w:hAnsi="Open Sans" w:cs="Open Sans"/>
          <w:sz w:val="22"/>
          <w:szCs w:val="22"/>
        </w:rPr>
        <w:t xml:space="preserve"> to print the labels. </w:t>
      </w:r>
    </w:p>
    <w:p w14:paraId="66D63354" w14:textId="77777777" w:rsidR="006B4F91" w:rsidRDefault="006B4F91">
      <w:pPr>
        <w:ind w:left="360" w:right="360"/>
        <w:rPr>
          <w:rFonts w:ascii="Open Sans" w:eastAsia="Open Sans" w:hAnsi="Open Sans" w:cs="Open Sans"/>
          <w:sz w:val="22"/>
          <w:szCs w:val="22"/>
        </w:rPr>
      </w:pPr>
    </w:p>
    <w:p w14:paraId="427C0C69"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There are several other options to choose from when printing sequentially.  </w:t>
      </w:r>
    </w:p>
    <w:p w14:paraId="2BF4EB64" w14:textId="77777777" w:rsidR="006B4F91" w:rsidRDefault="006B4F91">
      <w:pPr>
        <w:ind w:left="360" w:right="360"/>
        <w:rPr>
          <w:rFonts w:ascii="Open Sans" w:eastAsia="Open Sans" w:hAnsi="Open Sans" w:cs="Open Sans"/>
          <w:sz w:val="22"/>
          <w:szCs w:val="22"/>
        </w:rPr>
      </w:pPr>
    </w:p>
    <w:p w14:paraId="6DF72D99"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add a prefix to all the labels being printed (i.e. ABC), enter the prefix in the </w:t>
      </w:r>
      <w:r>
        <w:rPr>
          <w:rFonts w:ascii="Open Sans" w:eastAsia="Open Sans" w:hAnsi="Open Sans" w:cs="Open Sans"/>
          <w:b/>
          <w:sz w:val="22"/>
          <w:szCs w:val="22"/>
        </w:rPr>
        <w:t>Prefix</w:t>
      </w:r>
      <w:r>
        <w:rPr>
          <w:rFonts w:ascii="Open Sans" w:eastAsia="Open Sans" w:hAnsi="Open Sans" w:cs="Open Sans"/>
          <w:sz w:val="22"/>
          <w:szCs w:val="22"/>
        </w:rPr>
        <w:t xml:space="preserve"> field.  Labels starting at 100 will print as ABC100, ABC101 and so on.</w:t>
      </w:r>
    </w:p>
    <w:p w14:paraId="3E9D315B" w14:textId="77777777" w:rsidR="006B4F91" w:rsidRDefault="006B4F91">
      <w:pPr>
        <w:ind w:left="360" w:right="360"/>
        <w:rPr>
          <w:rFonts w:ascii="Open Sans" w:eastAsia="Open Sans" w:hAnsi="Open Sans" w:cs="Open Sans"/>
          <w:sz w:val="22"/>
          <w:szCs w:val="22"/>
        </w:rPr>
      </w:pPr>
    </w:p>
    <w:p w14:paraId="2F7B43C1"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increment can be changed to something other than 1 by changing the value in the </w:t>
      </w:r>
      <w:r>
        <w:rPr>
          <w:rFonts w:ascii="Open Sans" w:eastAsia="Open Sans" w:hAnsi="Open Sans" w:cs="Open Sans"/>
          <w:b/>
          <w:sz w:val="22"/>
          <w:szCs w:val="22"/>
        </w:rPr>
        <w:t>Update</w:t>
      </w:r>
      <w:r>
        <w:rPr>
          <w:rFonts w:ascii="Open Sans" w:eastAsia="Open Sans" w:hAnsi="Open Sans" w:cs="Open Sans"/>
          <w:sz w:val="22"/>
          <w:szCs w:val="22"/>
        </w:rPr>
        <w:t xml:space="preserve"> field.  When this value is 1, labels starting at 100 will increment one at a time (i.e. 100, 101, etc.).  If this value is changed to 2, as an example, the labels will increment 2 at a time (i.e. 100, 102, etc.).</w:t>
      </w:r>
    </w:p>
    <w:p w14:paraId="26E318D5" w14:textId="77777777" w:rsidR="006B4F91" w:rsidRDefault="006B4F91">
      <w:pPr>
        <w:ind w:left="360" w:right="360"/>
        <w:rPr>
          <w:rFonts w:ascii="Open Sans" w:eastAsia="Open Sans" w:hAnsi="Open Sans" w:cs="Open Sans"/>
          <w:sz w:val="22"/>
          <w:szCs w:val="22"/>
        </w:rPr>
      </w:pPr>
    </w:p>
    <w:p w14:paraId="713C756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keep asset labels all the same number of digits, enter the number of digits desired in the </w:t>
      </w:r>
      <w:r>
        <w:rPr>
          <w:rFonts w:ascii="Open Sans" w:eastAsia="Open Sans" w:hAnsi="Open Sans" w:cs="Open Sans"/>
          <w:b/>
          <w:sz w:val="22"/>
          <w:szCs w:val="22"/>
        </w:rPr>
        <w:t>Pad to Maximum Length of</w:t>
      </w:r>
      <w:r>
        <w:rPr>
          <w:rFonts w:ascii="Open Sans" w:eastAsia="Open Sans" w:hAnsi="Open Sans" w:cs="Open Sans"/>
          <w:sz w:val="22"/>
          <w:szCs w:val="22"/>
        </w:rPr>
        <w:t xml:space="preserve"> field.  If this value is 4, as an example, labels starting at 100 will print as 0100, 0101, etc.</w:t>
      </w:r>
    </w:p>
    <w:p w14:paraId="3771AC77" w14:textId="77777777" w:rsidR="006B4F91" w:rsidRDefault="006B4F91">
      <w:pPr>
        <w:ind w:left="360" w:right="360"/>
        <w:rPr>
          <w:rFonts w:ascii="Open Sans" w:eastAsia="Open Sans" w:hAnsi="Open Sans" w:cs="Open Sans"/>
          <w:sz w:val="22"/>
          <w:szCs w:val="22"/>
        </w:rPr>
      </w:pPr>
    </w:p>
    <w:p w14:paraId="1EF2315E" w14:textId="77777777" w:rsidR="006B4F91"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46815C1A" wp14:editId="6BB737B8">
            <wp:extent cx="5943600" cy="3463290"/>
            <wp:effectExtent l="0" t="0" r="0" b="0"/>
            <wp:docPr id="2133217480" name="image63.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png" descr="Graphical user interface, application&#10;&#10;Description automatically generated"/>
                    <pic:cNvPicPr preferRelativeResize="0"/>
                  </pic:nvPicPr>
                  <pic:blipFill>
                    <a:blip r:embed="rId88"/>
                    <a:srcRect/>
                    <a:stretch>
                      <a:fillRect/>
                    </a:stretch>
                  </pic:blipFill>
                  <pic:spPr>
                    <a:xfrm>
                      <a:off x="0" y="0"/>
                      <a:ext cx="5943600" cy="3463290"/>
                    </a:xfrm>
                    <a:prstGeom prst="rect">
                      <a:avLst/>
                    </a:prstGeom>
                    <a:ln/>
                  </pic:spPr>
                </pic:pic>
              </a:graphicData>
            </a:graphic>
          </wp:inline>
        </w:drawing>
      </w:r>
    </w:p>
    <w:p w14:paraId="4C5C9859" w14:textId="141D5CB8" w:rsidR="006B4F91" w:rsidRDefault="00AA30E5">
      <w:pPr>
        <w:pStyle w:val="Heading3"/>
        <w:pageBreakBefore/>
      </w:pPr>
      <w:bookmarkStart w:id="53" w:name="_Toc164178131"/>
      <w:r>
        <w:lastRenderedPageBreak/>
        <w:t xml:space="preserve">Caption </w:t>
      </w:r>
      <w:r w:rsidR="00BA30C2">
        <w:t>Override</w:t>
      </w:r>
      <w:bookmarkEnd w:id="53"/>
    </w:p>
    <w:p w14:paraId="0FCCDD51" w14:textId="77777777" w:rsidR="00BA30C2" w:rsidRDefault="00BA30C2" w:rsidP="00BA30C2"/>
    <w:p w14:paraId="2E4083FA" w14:textId="15629161" w:rsidR="00BA30C2" w:rsidRDefault="00BA30C2" w:rsidP="00BA30C2">
      <w:pPr>
        <w:ind w:left="360"/>
        <w:rPr>
          <w:rFonts w:ascii="Open Sans" w:hAnsi="Open Sans" w:cs="Open Sans"/>
          <w:sz w:val="22"/>
          <w:szCs w:val="22"/>
        </w:rPr>
      </w:pPr>
      <w:r>
        <w:rPr>
          <w:rFonts w:ascii="Open Sans" w:hAnsi="Open Sans" w:cs="Open Sans"/>
          <w:sz w:val="22"/>
          <w:szCs w:val="22"/>
        </w:rPr>
        <w:t xml:space="preserve">Caption Override allows Admin users to configure the titles of the custom fields. </w:t>
      </w:r>
    </w:p>
    <w:p w14:paraId="3C3530DD" w14:textId="77777777" w:rsidR="00BA30C2" w:rsidRDefault="00BA30C2" w:rsidP="00BA30C2">
      <w:pPr>
        <w:ind w:left="360"/>
        <w:rPr>
          <w:rFonts w:ascii="Open Sans" w:hAnsi="Open Sans" w:cs="Open Sans"/>
          <w:sz w:val="22"/>
          <w:szCs w:val="22"/>
        </w:rPr>
      </w:pPr>
    </w:p>
    <w:p w14:paraId="242F9A26" w14:textId="2AC53468" w:rsidR="00BA30C2" w:rsidRDefault="00BA30C2" w:rsidP="00BA30C2">
      <w:pPr>
        <w:ind w:left="360"/>
        <w:rPr>
          <w:rFonts w:ascii="Open Sans" w:hAnsi="Open Sans" w:cs="Open Sans"/>
          <w:sz w:val="22"/>
          <w:szCs w:val="22"/>
        </w:rPr>
      </w:pPr>
      <w:r>
        <w:rPr>
          <w:rFonts w:ascii="Open Sans" w:hAnsi="Open Sans" w:cs="Open Sans"/>
          <w:sz w:val="22"/>
          <w:szCs w:val="22"/>
        </w:rPr>
        <w:t xml:space="preserve">Type the desired title in the desired position and click Save. </w:t>
      </w:r>
    </w:p>
    <w:p w14:paraId="228C2AB3" w14:textId="77777777" w:rsidR="00BA30C2" w:rsidRDefault="00BA30C2" w:rsidP="00BA30C2">
      <w:pPr>
        <w:ind w:left="360"/>
        <w:rPr>
          <w:rFonts w:ascii="Open Sans" w:hAnsi="Open Sans" w:cs="Open Sans"/>
          <w:sz w:val="22"/>
          <w:szCs w:val="22"/>
        </w:rPr>
      </w:pPr>
    </w:p>
    <w:p w14:paraId="4826C642" w14:textId="7E004BEF" w:rsidR="00BA30C2" w:rsidRPr="00BA30C2" w:rsidRDefault="00BA30C2" w:rsidP="00BA30C2">
      <w:pPr>
        <w:jc w:val="center"/>
        <w:rPr>
          <w:rFonts w:ascii="Open Sans" w:hAnsi="Open Sans" w:cs="Open Sans"/>
          <w:sz w:val="22"/>
          <w:szCs w:val="22"/>
        </w:rPr>
      </w:pPr>
      <w:r w:rsidRPr="00BA30C2">
        <w:rPr>
          <w:rFonts w:ascii="Open Sans" w:hAnsi="Open Sans" w:cs="Open Sans"/>
          <w:sz w:val="22"/>
          <w:szCs w:val="22"/>
        </w:rPr>
        <w:drawing>
          <wp:inline distT="0" distB="0" distL="0" distR="0" wp14:anchorId="6C6E06BC" wp14:editId="56AC9DC0">
            <wp:extent cx="5943600" cy="3138805"/>
            <wp:effectExtent l="0" t="0" r="0" b="4445"/>
            <wp:docPr id="1080832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32863" name=""/>
                    <pic:cNvPicPr/>
                  </pic:nvPicPr>
                  <pic:blipFill>
                    <a:blip r:embed="rId89"/>
                    <a:stretch>
                      <a:fillRect/>
                    </a:stretch>
                  </pic:blipFill>
                  <pic:spPr>
                    <a:xfrm>
                      <a:off x="0" y="0"/>
                      <a:ext cx="5943600" cy="3138805"/>
                    </a:xfrm>
                    <a:prstGeom prst="rect">
                      <a:avLst/>
                    </a:prstGeom>
                  </pic:spPr>
                </pic:pic>
              </a:graphicData>
            </a:graphic>
          </wp:inline>
        </w:drawing>
      </w:r>
    </w:p>
    <w:p w14:paraId="174D66D3" w14:textId="77777777" w:rsidR="006B4F91" w:rsidRDefault="006B4F91"/>
    <w:p w14:paraId="019F4975" w14:textId="77777777" w:rsidR="006B4F91" w:rsidRDefault="00000000">
      <w:pPr>
        <w:pStyle w:val="Heading3"/>
        <w:pageBreakBefore/>
      </w:pPr>
      <w:bookmarkStart w:id="54" w:name="_Toc164178132"/>
      <w:r>
        <w:lastRenderedPageBreak/>
        <w:t>Users</w:t>
      </w:r>
      <w:bookmarkEnd w:id="54"/>
    </w:p>
    <w:p w14:paraId="56D1CF97"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may be added to the system up to the number of licenses purchased.</w:t>
      </w:r>
    </w:p>
    <w:p w14:paraId="4A15B5A3" w14:textId="77777777" w:rsidR="006B4F91" w:rsidRDefault="006B4F91">
      <w:pPr>
        <w:ind w:left="360" w:right="360"/>
        <w:rPr>
          <w:rFonts w:ascii="Open Sans" w:eastAsia="Open Sans" w:hAnsi="Open Sans" w:cs="Open Sans"/>
          <w:sz w:val="22"/>
          <w:szCs w:val="22"/>
        </w:rPr>
      </w:pPr>
    </w:p>
    <w:p w14:paraId="3DE61518"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create a </w:t>
      </w:r>
      <w:r>
        <w:rPr>
          <w:rFonts w:ascii="Open Sans" w:eastAsia="Open Sans" w:hAnsi="Open Sans" w:cs="Open Sans"/>
          <w:b/>
          <w:sz w:val="22"/>
          <w:szCs w:val="22"/>
        </w:rPr>
        <w:t>User</w:t>
      </w:r>
      <w:r>
        <w:rPr>
          <w:rFonts w:ascii="Open Sans" w:eastAsia="Open Sans" w:hAnsi="Open Sans" w:cs="Open Sans"/>
          <w:sz w:val="22"/>
          <w:szCs w:val="22"/>
        </w:rPr>
        <w:t xml:space="preserve">, click the </w:t>
      </w:r>
      <w:r>
        <w:rPr>
          <w:rFonts w:ascii="Open Sans" w:eastAsia="Open Sans" w:hAnsi="Open Sans" w:cs="Open Sans"/>
          <w:noProof/>
          <w:sz w:val="22"/>
          <w:szCs w:val="22"/>
        </w:rPr>
        <w:drawing>
          <wp:inline distT="0" distB="0" distL="0" distR="0" wp14:anchorId="4955C05B" wp14:editId="79C14C2E">
            <wp:extent cx="228600" cy="190500"/>
            <wp:effectExtent l="0" t="0" r="0" b="0"/>
            <wp:docPr id="213321752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6"/>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and enter:</w:t>
      </w:r>
    </w:p>
    <w:p w14:paraId="3EC3FC41" w14:textId="77777777" w:rsidR="006B4F91" w:rsidRDefault="006B4F91">
      <w:pPr>
        <w:ind w:left="360" w:right="360"/>
        <w:rPr>
          <w:rFonts w:ascii="Open Sans" w:eastAsia="Open Sans" w:hAnsi="Open Sans" w:cs="Open Sans"/>
          <w:sz w:val="22"/>
          <w:szCs w:val="22"/>
        </w:rPr>
      </w:pPr>
    </w:p>
    <w:p w14:paraId="7FB12ED6"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First Name</w:t>
      </w:r>
    </w:p>
    <w:p w14:paraId="4B5ED728"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Last Name</w:t>
      </w:r>
    </w:p>
    <w:p w14:paraId="1070E67C"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Email</w:t>
      </w:r>
    </w:p>
    <w:p w14:paraId="5646EB6D" w14:textId="77777777" w:rsidR="006B4F91" w:rsidRDefault="00000000">
      <w:pPr>
        <w:numPr>
          <w:ilvl w:val="0"/>
          <w:numId w:val="8"/>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Role</w:t>
      </w:r>
    </w:p>
    <w:p w14:paraId="79C2A044" w14:textId="77777777" w:rsidR="006B4F91" w:rsidRDefault="006B4F91">
      <w:pPr>
        <w:ind w:right="360"/>
        <w:rPr>
          <w:rFonts w:ascii="Open Sans" w:eastAsia="Open Sans" w:hAnsi="Open Sans" w:cs="Open Sans"/>
        </w:rPr>
      </w:pPr>
    </w:p>
    <w:p w14:paraId="3A8B519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assigned the “</w:t>
      </w:r>
      <w:r>
        <w:rPr>
          <w:rFonts w:ascii="Open Sans" w:eastAsia="Open Sans" w:hAnsi="Open Sans" w:cs="Open Sans"/>
          <w:b/>
          <w:sz w:val="22"/>
          <w:szCs w:val="22"/>
        </w:rPr>
        <w:t>Administrator</w:t>
      </w:r>
      <w:r>
        <w:rPr>
          <w:rFonts w:ascii="Open Sans" w:eastAsia="Open Sans" w:hAnsi="Open Sans" w:cs="Open Sans"/>
          <w:sz w:val="22"/>
          <w:szCs w:val="22"/>
        </w:rPr>
        <w:t>” role have full access to the system features.</w:t>
      </w:r>
    </w:p>
    <w:p w14:paraId="0DC584CB" w14:textId="77777777" w:rsidR="006B4F91" w:rsidRDefault="006B4F91">
      <w:pPr>
        <w:ind w:left="360" w:right="360"/>
        <w:rPr>
          <w:rFonts w:ascii="Open Sans" w:eastAsia="Open Sans" w:hAnsi="Open Sans" w:cs="Open Sans"/>
          <w:sz w:val="22"/>
          <w:szCs w:val="22"/>
        </w:rPr>
      </w:pPr>
    </w:p>
    <w:p w14:paraId="6D84140B"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assigned the “</w:t>
      </w:r>
      <w:r>
        <w:rPr>
          <w:rFonts w:ascii="Open Sans" w:eastAsia="Open Sans" w:hAnsi="Open Sans" w:cs="Open Sans"/>
          <w:b/>
          <w:sz w:val="22"/>
          <w:szCs w:val="22"/>
        </w:rPr>
        <w:t>User</w:t>
      </w:r>
      <w:r>
        <w:rPr>
          <w:rFonts w:ascii="Open Sans" w:eastAsia="Open Sans" w:hAnsi="Open Sans" w:cs="Open Sans"/>
          <w:sz w:val="22"/>
          <w:szCs w:val="22"/>
        </w:rPr>
        <w:t xml:space="preserve">” role will have not have access to </w:t>
      </w:r>
      <w:r>
        <w:rPr>
          <w:rFonts w:ascii="Open Sans" w:eastAsia="Open Sans" w:hAnsi="Open Sans" w:cs="Open Sans"/>
          <w:b/>
          <w:sz w:val="22"/>
          <w:szCs w:val="22"/>
        </w:rPr>
        <w:t>Manage</w:t>
      </w:r>
      <w:r>
        <w:rPr>
          <w:rFonts w:ascii="Open Sans" w:eastAsia="Open Sans" w:hAnsi="Open Sans" w:cs="Open Sans"/>
          <w:sz w:val="22"/>
          <w:szCs w:val="22"/>
        </w:rPr>
        <w:t xml:space="preserve"> inventories, </w:t>
      </w:r>
      <w:r>
        <w:rPr>
          <w:rFonts w:ascii="Open Sans" w:eastAsia="Open Sans" w:hAnsi="Open Sans" w:cs="Open Sans"/>
          <w:b/>
          <w:sz w:val="22"/>
          <w:szCs w:val="22"/>
        </w:rPr>
        <w:t>Users</w:t>
      </w:r>
      <w:r>
        <w:rPr>
          <w:rFonts w:ascii="Open Sans" w:eastAsia="Open Sans" w:hAnsi="Open Sans" w:cs="Open Sans"/>
          <w:sz w:val="22"/>
          <w:szCs w:val="22"/>
        </w:rPr>
        <w:t xml:space="preserve"> or </w:t>
      </w:r>
      <w:r>
        <w:rPr>
          <w:rFonts w:ascii="Open Sans" w:eastAsia="Open Sans" w:hAnsi="Open Sans" w:cs="Open Sans"/>
          <w:b/>
          <w:sz w:val="22"/>
          <w:szCs w:val="22"/>
        </w:rPr>
        <w:t>APIs</w:t>
      </w:r>
      <w:r>
        <w:rPr>
          <w:rFonts w:ascii="Open Sans" w:eastAsia="Open Sans" w:hAnsi="Open Sans" w:cs="Open Sans"/>
          <w:sz w:val="22"/>
          <w:szCs w:val="22"/>
        </w:rPr>
        <w:t>.</w:t>
      </w:r>
    </w:p>
    <w:p w14:paraId="7F01E1F4" w14:textId="77777777" w:rsidR="006B4F91" w:rsidRDefault="006B4F91">
      <w:pPr>
        <w:ind w:right="360"/>
        <w:rPr>
          <w:rFonts w:ascii="Open Sans" w:eastAsia="Open Sans" w:hAnsi="Open Sans" w:cs="Open Sans"/>
        </w:rPr>
      </w:pPr>
    </w:p>
    <w:p w14:paraId="06464681" w14:textId="77777777" w:rsidR="006B4F91" w:rsidRDefault="00000000">
      <w:pPr>
        <w:ind w:right="360"/>
        <w:jc w:val="center"/>
        <w:rPr>
          <w:rFonts w:ascii="Open Sans" w:eastAsia="Open Sans" w:hAnsi="Open Sans" w:cs="Open Sans"/>
        </w:rPr>
      </w:pPr>
      <w:r>
        <w:rPr>
          <w:rFonts w:ascii="Open Sans" w:eastAsia="Open Sans" w:hAnsi="Open Sans" w:cs="Open Sans"/>
          <w:noProof/>
          <w:sz w:val="22"/>
          <w:szCs w:val="22"/>
        </w:rPr>
        <w:drawing>
          <wp:inline distT="0" distB="0" distL="0" distR="0" wp14:anchorId="07947AD9" wp14:editId="66398D4E">
            <wp:extent cx="2390792" cy="3991004"/>
            <wp:effectExtent l="0" t="0" r="0" b="0"/>
            <wp:docPr id="2133217528" name="image31.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1.png" descr="Graphical user interface&#10;&#10;Description automatically generated with medium confidence"/>
                    <pic:cNvPicPr preferRelativeResize="0"/>
                  </pic:nvPicPr>
                  <pic:blipFill>
                    <a:blip r:embed="rId90"/>
                    <a:srcRect/>
                    <a:stretch>
                      <a:fillRect/>
                    </a:stretch>
                  </pic:blipFill>
                  <pic:spPr>
                    <a:xfrm>
                      <a:off x="0" y="0"/>
                      <a:ext cx="2390792" cy="3991004"/>
                    </a:xfrm>
                    <a:prstGeom prst="rect">
                      <a:avLst/>
                    </a:prstGeom>
                    <a:ln/>
                  </pic:spPr>
                </pic:pic>
              </a:graphicData>
            </a:graphic>
          </wp:inline>
        </w:drawing>
      </w:r>
    </w:p>
    <w:p w14:paraId="510B75E4" w14:textId="77777777" w:rsidR="006B4F91" w:rsidRDefault="006B4F91">
      <w:pPr>
        <w:ind w:left="360" w:right="360"/>
        <w:rPr>
          <w:rFonts w:ascii="Open Sans" w:eastAsia="Open Sans" w:hAnsi="Open Sans" w:cs="Open Sans"/>
          <w:sz w:val="22"/>
          <w:szCs w:val="22"/>
        </w:rPr>
      </w:pPr>
    </w:p>
    <w:p w14:paraId="3FB67A0E"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Save</w:t>
      </w:r>
      <w:r>
        <w:rPr>
          <w:rFonts w:ascii="Open Sans" w:eastAsia="Open Sans" w:hAnsi="Open Sans" w:cs="Open Sans"/>
          <w:sz w:val="22"/>
          <w:szCs w:val="22"/>
        </w:rPr>
        <w:t xml:space="preserve"> to create the </w:t>
      </w:r>
      <w:r>
        <w:rPr>
          <w:rFonts w:ascii="Open Sans" w:eastAsia="Open Sans" w:hAnsi="Open Sans" w:cs="Open Sans"/>
          <w:b/>
          <w:sz w:val="22"/>
          <w:szCs w:val="22"/>
        </w:rPr>
        <w:t>User</w:t>
      </w:r>
      <w:r>
        <w:rPr>
          <w:rFonts w:ascii="Open Sans" w:eastAsia="Open Sans" w:hAnsi="Open Sans" w:cs="Open Sans"/>
          <w:sz w:val="22"/>
          <w:szCs w:val="22"/>
        </w:rPr>
        <w:t>.  Once saved, the new user will receive an email with a link that will allow them to create their password and log in to the system.</w:t>
      </w:r>
    </w:p>
    <w:p w14:paraId="567536D6" w14:textId="77777777" w:rsidR="006B4F91" w:rsidRDefault="006B4F91">
      <w:pPr>
        <w:ind w:left="360" w:right="360"/>
        <w:rPr>
          <w:rFonts w:ascii="Open Sans" w:eastAsia="Open Sans" w:hAnsi="Open Sans" w:cs="Open Sans"/>
          <w:sz w:val="22"/>
          <w:szCs w:val="22"/>
        </w:rPr>
      </w:pPr>
    </w:p>
    <w:p w14:paraId="69C5A21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edit or delete a </w:t>
      </w:r>
      <w:r>
        <w:rPr>
          <w:rFonts w:ascii="Open Sans" w:eastAsia="Open Sans" w:hAnsi="Open Sans" w:cs="Open Sans"/>
          <w:b/>
          <w:sz w:val="22"/>
          <w:szCs w:val="22"/>
        </w:rPr>
        <w:t>User</w:t>
      </w:r>
      <w:r>
        <w:rPr>
          <w:rFonts w:ascii="Open Sans" w:eastAsia="Open Sans" w:hAnsi="Open Sans" w:cs="Open Sans"/>
          <w:sz w:val="22"/>
          <w:szCs w:val="22"/>
        </w:rPr>
        <w:t xml:space="preserve">, select the </w:t>
      </w:r>
      <w:r>
        <w:rPr>
          <w:rFonts w:ascii="Open Sans" w:eastAsia="Open Sans" w:hAnsi="Open Sans" w:cs="Open Sans"/>
          <w:b/>
          <w:sz w:val="22"/>
          <w:szCs w:val="22"/>
        </w:rPr>
        <w:t>User</w:t>
      </w:r>
      <w:r>
        <w:rPr>
          <w:rFonts w:ascii="Open Sans" w:eastAsia="Open Sans" w:hAnsi="Open Sans" w:cs="Open Sans"/>
          <w:sz w:val="22"/>
          <w:szCs w:val="22"/>
        </w:rPr>
        <w:t xml:space="preserve"> by clicking on it in the grid and make the desired changes.</w:t>
      </w:r>
    </w:p>
    <w:p w14:paraId="5DE7E082" w14:textId="77777777" w:rsidR="006B4F91" w:rsidRDefault="006B4F91">
      <w:pPr>
        <w:ind w:left="360" w:right="360"/>
        <w:rPr>
          <w:rFonts w:ascii="Open Sans" w:eastAsia="Open Sans" w:hAnsi="Open Sans" w:cs="Open Sans"/>
          <w:sz w:val="22"/>
          <w:szCs w:val="22"/>
        </w:rPr>
      </w:pPr>
    </w:p>
    <w:p w14:paraId="239CD61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Deleting a user will prevent the deleted user from accessing the system and free up a user license.</w:t>
      </w:r>
    </w:p>
    <w:p w14:paraId="52CEC5D0" w14:textId="77777777" w:rsidR="006B4F91" w:rsidRDefault="00000000">
      <w:pPr>
        <w:pStyle w:val="Heading3"/>
        <w:keepNext w:val="0"/>
      </w:pPr>
      <w:bookmarkStart w:id="55" w:name="_Toc164178133"/>
      <w:r>
        <w:t>API</w:t>
      </w:r>
      <w:bookmarkEnd w:id="55"/>
    </w:p>
    <w:p w14:paraId="6187AE01" w14:textId="77777777" w:rsidR="006B4F91" w:rsidRDefault="006B4F91"/>
    <w:p w14:paraId="2D2B365B"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RedBeam provides RESTful API’s that can be used to integrate with other systems.</w:t>
      </w:r>
    </w:p>
    <w:p w14:paraId="6DD0FA4D" w14:textId="77777777" w:rsidR="006B4F91" w:rsidRDefault="006B4F91">
      <w:pPr>
        <w:ind w:left="360" w:right="360"/>
        <w:rPr>
          <w:rFonts w:ascii="Open Sans" w:eastAsia="Open Sans" w:hAnsi="Open Sans" w:cs="Open Sans"/>
          <w:sz w:val="22"/>
          <w:szCs w:val="22"/>
        </w:rPr>
      </w:pPr>
    </w:p>
    <w:p w14:paraId="051F537D"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API’s can be accessed under the </w:t>
      </w:r>
      <w:r>
        <w:rPr>
          <w:rFonts w:ascii="Open Sans" w:eastAsia="Open Sans" w:hAnsi="Open Sans" w:cs="Open Sans"/>
          <w:b/>
          <w:sz w:val="22"/>
          <w:szCs w:val="22"/>
        </w:rPr>
        <w:t>API</w:t>
      </w:r>
      <w:r>
        <w:rPr>
          <w:rFonts w:ascii="Open Sans" w:eastAsia="Open Sans" w:hAnsi="Open Sans" w:cs="Open Sans"/>
          <w:sz w:val="22"/>
          <w:szCs w:val="22"/>
        </w:rPr>
        <w:t xml:space="preserve"> tab.</w:t>
      </w:r>
    </w:p>
    <w:p w14:paraId="1DD28B19" w14:textId="77777777" w:rsidR="006B4F91" w:rsidRDefault="006B4F91">
      <w:pPr>
        <w:ind w:left="360" w:right="360"/>
        <w:rPr>
          <w:rFonts w:ascii="Open Sans" w:eastAsia="Open Sans" w:hAnsi="Open Sans" w:cs="Open Sans"/>
          <w:sz w:val="22"/>
          <w:szCs w:val="22"/>
        </w:rPr>
      </w:pPr>
    </w:p>
    <w:p w14:paraId="312F09C3" w14:textId="77777777" w:rsidR="006B4F91"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8EEC533" wp14:editId="0B100388">
            <wp:extent cx="5943600" cy="3410585"/>
            <wp:effectExtent l="0" t="0" r="0" b="0"/>
            <wp:docPr id="2133217539" name="image77.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7.png" descr="Graphical user interface, text, application&#10;&#10;Description automatically generated"/>
                    <pic:cNvPicPr preferRelativeResize="0"/>
                  </pic:nvPicPr>
                  <pic:blipFill>
                    <a:blip r:embed="rId91"/>
                    <a:srcRect/>
                    <a:stretch>
                      <a:fillRect/>
                    </a:stretch>
                  </pic:blipFill>
                  <pic:spPr>
                    <a:xfrm>
                      <a:off x="0" y="0"/>
                      <a:ext cx="5943600" cy="3410585"/>
                    </a:xfrm>
                    <a:prstGeom prst="rect">
                      <a:avLst/>
                    </a:prstGeom>
                    <a:ln/>
                  </pic:spPr>
                </pic:pic>
              </a:graphicData>
            </a:graphic>
          </wp:inline>
        </w:drawing>
      </w:r>
    </w:p>
    <w:p w14:paraId="749642D9" w14:textId="77777777" w:rsidR="006B4F91" w:rsidRDefault="006B4F91">
      <w:pPr>
        <w:spacing w:line="200" w:lineRule="auto"/>
        <w:rPr>
          <w:rFonts w:ascii="Open Sans" w:eastAsia="Open Sans" w:hAnsi="Open Sans" w:cs="Open Sans"/>
        </w:rPr>
      </w:pPr>
    </w:p>
    <w:p w14:paraId="438F63D6" w14:textId="77777777" w:rsidR="006B4F91" w:rsidRDefault="006B4F91">
      <w:pPr>
        <w:spacing w:line="200" w:lineRule="auto"/>
        <w:rPr>
          <w:rFonts w:ascii="Open Sans" w:eastAsia="Open Sans" w:hAnsi="Open Sans" w:cs="Open Sans"/>
        </w:rPr>
      </w:pPr>
    </w:p>
    <w:p w14:paraId="6EF5DCE2" w14:textId="77777777" w:rsidR="006B4F91" w:rsidRDefault="006B4F91">
      <w:pPr>
        <w:spacing w:line="200" w:lineRule="auto"/>
        <w:rPr>
          <w:rFonts w:ascii="Open Sans" w:eastAsia="Open Sans" w:hAnsi="Open Sans" w:cs="Open Sans"/>
        </w:rPr>
      </w:pPr>
    </w:p>
    <w:p w14:paraId="6927C9A1" w14:textId="77777777" w:rsidR="006B4F91" w:rsidRDefault="006B4F91">
      <w:pPr>
        <w:spacing w:line="200" w:lineRule="auto"/>
        <w:rPr>
          <w:rFonts w:ascii="Open Sans" w:eastAsia="Open Sans" w:hAnsi="Open Sans" w:cs="Open Sans"/>
        </w:rPr>
      </w:pPr>
    </w:p>
    <w:p w14:paraId="366F0553" w14:textId="77777777" w:rsidR="006B4F91" w:rsidRDefault="006B4F91">
      <w:pPr>
        <w:spacing w:line="200" w:lineRule="auto"/>
        <w:rPr>
          <w:rFonts w:ascii="Open Sans" w:eastAsia="Open Sans" w:hAnsi="Open Sans" w:cs="Open Sans"/>
        </w:rPr>
      </w:pPr>
    </w:p>
    <w:p w14:paraId="5C2C00D7" w14:textId="77777777" w:rsidR="006B4F91" w:rsidRDefault="006B4F91">
      <w:pPr>
        <w:spacing w:line="200" w:lineRule="auto"/>
        <w:rPr>
          <w:rFonts w:ascii="Open Sans" w:eastAsia="Open Sans" w:hAnsi="Open Sans" w:cs="Open Sans"/>
        </w:rPr>
      </w:pPr>
    </w:p>
    <w:p w14:paraId="1F292115" w14:textId="77777777" w:rsidR="006B4F91" w:rsidRDefault="006B4F91">
      <w:pPr>
        <w:spacing w:line="200" w:lineRule="auto"/>
        <w:rPr>
          <w:rFonts w:ascii="Open Sans" w:eastAsia="Open Sans" w:hAnsi="Open Sans" w:cs="Open Sans"/>
        </w:rPr>
      </w:pPr>
    </w:p>
    <w:p w14:paraId="07E6E877" w14:textId="77777777" w:rsidR="006B4F91" w:rsidRDefault="006B4F91">
      <w:pPr>
        <w:spacing w:line="229" w:lineRule="auto"/>
        <w:ind w:right="360"/>
        <w:jc w:val="right"/>
        <w:rPr>
          <w:sz w:val="18"/>
          <w:szCs w:val="18"/>
        </w:rPr>
      </w:pPr>
    </w:p>
    <w:p w14:paraId="4070DBCC" w14:textId="77777777" w:rsidR="006B4F91" w:rsidRDefault="006B4F91">
      <w:pPr>
        <w:spacing w:line="229" w:lineRule="auto"/>
        <w:ind w:right="360"/>
        <w:jc w:val="right"/>
        <w:rPr>
          <w:sz w:val="18"/>
          <w:szCs w:val="18"/>
        </w:rPr>
      </w:pPr>
    </w:p>
    <w:p w14:paraId="44ACEE49" w14:textId="77777777" w:rsidR="006B4F91" w:rsidRDefault="006B4F91">
      <w:pPr>
        <w:spacing w:line="229" w:lineRule="auto"/>
        <w:ind w:right="360"/>
        <w:jc w:val="right"/>
        <w:rPr>
          <w:sz w:val="18"/>
          <w:szCs w:val="18"/>
        </w:rPr>
      </w:pPr>
    </w:p>
    <w:p w14:paraId="393E43CE" w14:textId="77777777" w:rsidR="006B4F91" w:rsidRDefault="006B4F91">
      <w:pPr>
        <w:spacing w:line="229" w:lineRule="auto"/>
        <w:ind w:right="360"/>
        <w:jc w:val="right"/>
        <w:rPr>
          <w:sz w:val="18"/>
          <w:szCs w:val="18"/>
        </w:rPr>
      </w:pPr>
    </w:p>
    <w:p w14:paraId="24BC1526" w14:textId="77777777" w:rsidR="006B4F91" w:rsidRDefault="00000000">
      <w:pPr>
        <w:pStyle w:val="Heading1"/>
        <w:pageBreakBefore/>
      </w:pPr>
      <w:bookmarkStart w:id="56" w:name="_Toc164178134"/>
      <w:r>
        <w:lastRenderedPageBreak/>
        <w:t>Mobile Functions</w:t>
      </w:r>
      <w:bookmarkEnd w:id="56"/>
    </w:p>
    <w:p w14:paraId="5E840814" w14:textId="77777777" w:rsidR="006B4F91" w:rsidRDefault="006B4F91">
      <w:pPr>
        <w:rPr>
          <w:rFonts w:ascii="Open Sans" w:eastAsia="Open Sans" w:hAnsi="Open Sans" w:cs="Open Sans"/>
        </w:rPr>
      </w:pPr>
    </w:p>
    <w:p w14:paraId="0A36C6BA" w14:textId="7777777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Users can access the application on a mobile device through a compatible web browser by going to redbeam.com and clicking Login or by going directly to app.redbeam.com.</w:t>
      </w:r>
    </w:p>
    <w:p w14:paraId="727290C7" w14:textId="77777777" w:rsidR="006B4F91" w:rsidRDefault="006B4F91">
      <w:pPr>
        <w:ind w:right="346"/>
        <w:rPr>
          <w:rFonts w:ascii="Open Sans" w:eastAsia="Open Sans" w:hAnsi="Open Sans" w:cs="Open Sans"/>
          <w:sz w:val="22"/>
          <w:szCs w:val="22"/>
        </w:rPr>
      </w:pPr>
    </w:p>
    <w:p w14:paraId="30291FE0" w14:textId="7777777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On the </w:t>
      </w:r>
      <w:r>
        <w:rPr>
          <w:rFonts w:ascii="Open Sans" w:eastAsia="Open Sans" w:hAnsi="Open Sans" w:cs="Open Sans"/>
          <w:b/>
          <w:sz w:val="22"/>
          <w:szCs w:val="22"/>
        </w:rPr>
        <w:t>Login</w:t>
      </w:r>
      <w:r>
        <w:rPr>
          <w:rFonts w:ascii="Open Sans" w:eastAsia="Open Sans" w:hAnsi="Open Sans" w:cs="Open Sans"/>
          <w:sz w:val="22"/>
          <w:szCs w:val="22"/>
        </w:rPr>
        <w:t xml:space="preserve"> screen, users can enter their login credentials.  If forgotten, users can reset their passwords form this screen.</w:t>
      </w:r>
    </w:p>
    <w:p w14:paraId="34B89856" w14:textId="77777777" w:rsidR="006B4F91" w:rsidRDefault="006B4F91">
      <w:pPr>
        <w:ind w:left="360" w:right="640"/>
        <w:rPr>
          <w:rFonts w:ascii="Open Sans" w:eastAsia="Open Sans" w:hAnsi="Open Sans" w:cs="Open Sans"/>
          <w:sz w:val="22"/>
          <w:szCs w:val="22"/>
        </w:rPr>
      </w:pPr>
    </w:p>
    <w:p w14:paraId="28B8EB6B" w14:textId="77777777" w:rsidR="006B4F91" w:rsidRDefault="00000000">
      <w:pPr>
        <w:ind w:left="360" w:right="640"/>
        <w:jc w:val="center"/>
        <w:rPr>
          <w:rFonts w:ascii="Open Sans" w:eastAsia="Open Sans" w:hAnsi="Open Sans" w:cs="Open Sans"/>
          <w:sz w:val="22"/>
          <w:szCs w:val="22"/>
        </w:rPr>
      </w:pPr>
      <w:r>
        <w:rPr>
          <w:rFonts w:ascii="Open Sans" w:eastAsia="Open Sans" w:hAnsi="Open Sans" w:cs="Open Sans"/>
          <w:sz w:val="22"/>
          <w:szCs w:val="22"/>
        </w:rPr>
        <w:t xml:space="preserve">        </w:t>
      </w:r>
      <w:r>
        <w:rPr>
          <w:rFonts w:ascii="Open Sans" w:eastAsia="Open Sans" w:hAnsi="Open Sans" w:cs="Open Sans"/>
          <w:noProof/>
          <w:sz w:val="22"/>
          <w:szCs w:val="22"/>
        </w:rPr>
        <w:drawing>
          <wp:inline distT="0" distB="0" distL="0" distR="0" wp14:anchorId="00642F42" wp14:editId="1E75A8F5">
            <wp:extent cx="2373625" cy="3019813"/>
            <wp:effectExtent l="0" t="0" r="0" b="0"/>
            <wp:docPr id="2133217538" name="image40.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png" descr="Graphical user interface, application, Teams&#10;&#10;Description automatically generated"/>
                    <pic:cNvPicPr preferRelativeResize="0"/>
                  </pic:nvPicPr>
                  <pic:blipFill>
                    <a:blip r:embed="rId9"/>
                    <a:srcRect/>
                    <a:stretch>
                      <a:fillRect/>
                    </a:stretch>
                  </pic:blipFill>
                  <pic:spPr>
                    <a:xfrm>
                      <a:off x="0" y="0"/>
                      <a:ext cx="2373625" cy="3019813"/>
                    </a:xfrm>
                    <a:prstGeom prst="rect">
                      <a:avLst/>
                    </a:prstGeom>
                    <a:ln/>
                  </pic:spPr>
                </pic:pic>
              </a:graphicData>
            </a:graphic>
          </wp:inline>
        </w:drawing>
      </w:r>
      <w:r>
        <w:rPr>
          <w:rFonts w:ascii="Open Sans" w:eastAsia="Open Sans" w:hAnsi="Open Sans" w:cs="Open Sans"/>
          <w:sz w:val="22"/>
          <w:szCs w:val="22"/>
        </w:rPr>
        <w:t xml:space="preserve">      </w:t>
      </w:r>
    </w:p>
    <w:p w14:paraId="592C28FC" w14:textId="77777777" w:rsidR="006B4F91" w:rsidRDefault="006B4F91">
      <w:pPr>
        <w:ind w:left="360" w:right="360"/>
        <w:rPr>
          <w:rFonts w:ascii="Open Sans" w:eastAsia="Open Sans" w:hAnsi="Open Sans" w:cs="Open Sans"/>
          <w:sz w:val="22"/>
          <w:szCs w:val="22"/>
        </w:rPr>
      </w:pPr>
    </w:p>
    <w:p w14:paraId="0E2D1F78"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mobile </w:t>
      </w:r>
      <w:r>
        <w:rPr>
          <w:rFonts w:ascii="Open Sans" w:eastAsia="Open Sans" w:hAnsi="Open Sans" w:cs="Open Sans"/>
          <w:b/>
          <w:sz w:val="22"/>
          <w:szCs w:val="22"/>
        </w:rPr>
        <w:t xml:space="preserve">Menu </w:t>
      </w:r>
      <w:r>
        <w:rPr>
          <w:rFonts w:ascii="Open Sans" w:eastAsia="Open Sans" w:hAnsi="Open Sans" w:cs="Open Sans"/>
          <w:sz w:val="22"/>
          <w:szCs w:val="22"/>
        </w:rPr>
        <w:t xml:space="preserve">displays the mobile functions including </w:t>
      </w:r>
      <w:r>
        <w:rPr>
          <w:rFonts w:ascii="Open Sans" w:eastAsia="Open Sans" w:hAnsi="Open Sans" w:cs="Open Sans"/>
          <w:b/>
          <w:sz w:val="22"/>
          <w:szCs w:val="22"/>
        </w:rPr>
        <w:t>Update</w:t>
      </w:r>
      <w:r>
        <w:rPr>
          <w:rFonts w:ascii="Open Sans" w:eastAsia="Open Sans" w:hAnsi="Open Sans" w:cs="Open Sans"/>
          <w:sz w:val="22"/>
          <w:szCs w:val="22"/>
        </w:rPr>
        <w:t xml:space="preserve">, </w:t>
      </w:r>
      <w:r>
        <w:rPr>
          <w:rFonts w:ascii="Open Sans" w:eastAsia="Open Sans" w:hAnsi="Open Sans" w:cs="Open Sans"/>
          <w:b/>
          <w:sz w:val="22"/>
          <w:szCs w:val="22"/>
        </w:rPr>
        <w:t>Transactions,</w:t>
      </w:r>
      <w:r>
        <w:rPr>
          <w:rFonts w:ascii="Open Sans" w:eastAsia="Open Sans" w:hAnsi="Open Sans" w:cs="Open Sans"/>
          <w:sz w:val="22"/>
          <w:szCs w:val="22"/>
        </w:rPr>
        <w:t xml:space="preserve"> and </w:t>
      </w:r>
      <w:r>
        <w:rPr>
          <w:rFonts w:ascii="Open Sans" w:eastAsia="Open Sans" w:hAnsi="Open Sans" w:cs="Open Sans"/>
          <w:b/>
          <w:sz w:val="22"/>
          <w:szCs w:val="22"/>
        </w:rPr>
        <w:t>Inventory</w:t>
      </w:r>
      <w:r>
        <w:rPr>
          <w:rFonts w:ascii="Open Sans" w:eastAsia="Open Sans" w:hAnsi="Open Sans" w:cs="Open Sans"/>
          <w:sz w:val="22"/>
          <w:szCs w:val="22"/>
        </w:rPr>
        <w:t>.</w:t>
      </w:r>
    </w:p>
    <w:p w14:paraId="741D02DA" w14:textId="77777777" w:rsidR="006B4F91" w:rsidRDefault="006B4F91">
      <w:pPr>
        <w:pBdr>
          <w:top w:val="nil"/>
          <w:left w:val="nil"/>
          <w:bottom w:val="nil"/>
          <w:right w:val="nil"/>
          <w:between w:val="nil"/>
        </w:pBdr>
        <w:ind w:left="360"/>
        <w:rPr>
          <w:rFonts w:ascii="Open Sans" w:eastAsia="Open Sans" w:hAnsi="Open Sans" w:cs="Open Sans"/>
          <w:b/>
          <w:color w:val="000000"/>
          <w:sz w:val="22"/>
          <w:szCs w:val="22"/>
        </w:rPr>
      </w:pPr>
    </w:p>
    <w:p w14:paraId="1803513F" w14:textId="77777777" w:rsidR="006B4F91" w:rsidRDefault="00000000">
      <w:pPr>
        <w:pBdr>
          <w:top w:val="nil"/>
          <w:left w:val="nil"/>
          <w:bottom w:val="nil"/>
          <w:right w:val="nil"/>
          <w:between w:val="nil"/>
        </w:pBdr>
        <w:ind w:left="360"/>
        <w:jc w:val="center"/>
        <w:rPr>
          <w:rFonts w:ascii="Open Sans" w:eastAsia="Open Sans" w:hAnsi="Open Sans" w:cs="Open Sans"/>
          <w:b/>
          <w:color w:val="000000"/>
          <w:sz w:val="22"/>
          <w:szCs w:val="22"/>
        </w:rPr>
      </w:pPr>
      <w:r>
        <w:rPr>
          <w:rFonts w:ascii="Open Sans" w:eastAsia="Open Sans" w:hAnsi="Open Sans" w:cs="Open Sans"/>
          <w:b/>
          <w:noProof/>
          <w:color w:val="000000"/>
          <w:sz w:val="22"/>
          <w:szCs w:val="22"/>
        </w:rPr>
        <w:lastRenderedPageBreak/>
        <w:drawing>
          <wp:inline distT="0" distB="0" distL="0" distR="0" wp14:anchorId="22DF7867" wp14:editId="721ACE86">
            <wp:extent cx="1958461" cy="3951280"/>
            <wp:effectExtent l="0" t="0" r="0" b="0"/>
            <wp:docPr id="2133217541" name="image41.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png" descr="Graphical user interface, text&#10;&#10;Description automatically generated"/>
                    <pic:cNvPicPr preferRelativeResize="0"/>
                  </pic:nvPicPr>
                  <pic:blipFill>
                    <a:blip r:embed="rId92"/>
                    <a:srcRect/>
                    <a:stretch>
                      <a:fillRect/>
                    </a:stretch>
                  </pic:blipFill>
                  <pic:spPr>
                    <a:xfrm>
                      <a:off x="0" y="0"/>
                      <a:ext cx="1958461" cy="3951280"/>
                    </a:xfrm>
                    <a:prstGeom prst="rect">
                      <a:avLst/>
                    </a:prstGeom>
                    <a:ln/>
                  </pic:spPr>
                </pic:pic>
              </a:graphicData>
            </a:graphic>
          </wp:inline>
        </w:drawing>
      </w:r>
    </w:p>
    <w:p w14:paraId="52508EAA" w14:textId="77777777" w:rsidR="006B4F91" w:rsidRDefault="00000000">
      <w:pPr>
        <w:pStyle w:val="Heading2"/>
        <w:pageBreakBefore/>
      </w:pPr>
      <w:bookmarkStart w:id="57" w:name="_Toc164178135"/>
      <w:r>
        <w:lastRenderedPageBreak/>
        <w:t>Update</w:t>
      </w:r>
      <w:bookmarkEnd w:id="57"/>
      <w:r>
        <w:t xml:space="preserve"> </w:t>
      </w:r>
    </w:p>
    <w:p w14:paraId="777DF31C" w14:textId="77777777" w:rsidR="006B4F91" w:rsidRDefault="006B4F91">
      <w:pPr>
        <w:spacing w:line="96" w:lineRule="auto"/>
        <w:rPr>
          <w:rFonts w:ascii="Open Sans" w:eastAsia="Open Sans" w:hAnsi="Open Sans" w:cs="Open Sans"/>
        </w:rPr>
      </w:pPr>
    </w:p>
    <w:p w14:paraId="35E473D5"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The Update function is used to create, edit, view, or delete assets.</w:t>
      </w:r>
    </w:p>
    <w:p w14:paraId="183C7332" w14:textId="77777777" w:rsidR="006B4F91" w:rsidRDefault="006B4F91">
      <w:pPr>
        <w:ind w:left="360" w:right="880"/>
        <w:rPr>
          <w:rFonts w:ascii="Open Sans" w:eastAsia="Open Sans" w:hAnsi="Open Sans" w:cs="Open Sans"/>
          <w:sz w:val="22"/>
          <w:szCs w:val="22"/>
        </w:rPr>
      </w:pPr>
    </w:p>
    <w:p w14:paraId="621BFD35"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To create an asset, scan or enter a new </w:t>
      </w:r>
      <w:r>
        <w:rPr>
          <w:rFonts w:ascii="Open Sans" w:eastAsia="Open Sans" w:hAnsi="Open Sans" w:cs="Open Sans"/>
          <w:b/>
          <w:sz w:val="22"/>
          <w:szCs w:val="22"/>
        </w:rPr>
        <w:t>Asset ID</w:t>
      </w:r>
      <w:r>
        <w:rPr>
          <w:rFonts w:ascii="Open Sans" w:eastAsia="Open Sans" w:hAnsi="Open Sans" w:cs="Open Sans"/>
          <w:sz w:val="22"/>
          <w:szCs w:val="22"/>
        </w:rPr>
        <w:t xml:space="preserve">.  To edit an existing asset, scan or enter an existing </w:t>
      </w:r>
      <w:r>
        <w:rPr>
          <w:rFonts w:ascii="Open Sans" w:eastAsia="Open Sans" w:hAnsi="Open Sans" w:cs="Open Sans"/>
          <w:b/>
          <w:sz w:val="22"/>
          <w:szCs w:val="22"/>
        </w:rPr>
        <w:t>Asset ID</w:t>
      </w:r>
      <w:r>
        <w:rPr>
          <w:rFonts w:ascii="Open Sans" w:eastAsia="Open Sans" w:hAnsi="Open Sans" w:cs="Open Sans"/>
          <w:sz w:val="22"/>
          <w:szCs w:val="22"/>
        </w:rPr>
        <w:t xml:space="preserve">.  If using a mobile device with a camera, the camera can also scan a barcode by clicking on the </w:t>
      </w:r>
      <w:r>
        <w:rPr>
          <w:rFonts w:ascii="Open Sans" w:eastAsia="Open Sans" w:hAnsi="Open Sans" w:cs="Open Sans"/>
          <w:noProof/>
          <w:sz w:val="22"/>
          <w:szCs w:val="22"/>
        </w:rPr>
        <w:drawing>
          <wp:inline distT="0" distB="0" distL="0" distR="0" wp14:anchorId="0971D2FC" wp14:editId="6EB7BB07">
            <wp:extent cx="187635" cy="181166"/>
            <wp:effectExtent l="0" t="0" r="0" b="0"/>
            <wp:docPr id="2133217540" name="image19.png" descr="Text,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ext, icon&#10;&#10;Description automatically generated"/>
                    <pic:cNvPicPr preferRelativeResize="0"/>
                  </pic:nvPicPr>
                  <pic:blipFill>
                    <a:blip r:embed="rId93"/>
                    <a:srcRect/>
                    <a:stretch>
                      <a:fillRect/>
                    </a:stretch>
                  </pic:blipFill>
                  <pic:spPr>
                    <a:xfrm>
                      <a:off x="0" y="0"/>
                      <a:ext cx="187635" cy="181166"/>
                    </a:xfrm>
                    <a:prstGeom prst="rect">
                      <a:avLst/>
                    </a:prstGeom>
                    <a:ln/>
                  </pic:spPr>
                </pic:pic>
              </a:graphicData>
            </a:graphic>
          </wp:inline>
        </w:drawing>
      </w:r>
      <w:r>
        <w:rPr>
          <w:rFonts w:ascii="Open Sans" w:eastAsia="Open Sans" w:hAnsi="Open Sans" w:cs="Open Sans"/>
          <w:sz w:val="22"/>
          <w:szCs w:val="22"/>
        </w:rPr>
        <w:t xml:space="preserve"> icon.</w:t>
      </w:r>
    </w:p>
    <w:p w14:paraId="66CDD55C" w14:textId="77777777" w:rsidR="006B4F91" w:rsidRDefault="006B4F91">
      <w:pPr>
        <w:ind w:left="360" w:right="880"/>
        <w:rPr>
          <w:rFonts w:ascii="Open Sans" w:eastAsia="Open Sans" w:hAnsi="Open Sans" w:cs="Open Sans"/>
          <w:sz w:val="22"/>
          <w:szCs w:val="22"/>
        </w:rPr>
      </w:pPr>
    </w:p>
    <w:p w14:paraId="017F14F9" w14:textId="77777777" w:rsidR="006B4F91" w:rsidRDefault="006B4F91">
      <w:pPr>
        <w:ind w:left="360" w:right="880"/>
      </w:pPr>
    </w:p>
    <w:p w14:paraId="0354532D" w14:textId="77777777" w:rsidR="006B4F91" w:rsidRDefault="00000000">
      <w:pPr>
        <w:pBdr>
          <w:top w:val="nil"/>
          <w:left w:val="nil"/>
          <w:bottom w:val="nil"/>
          <w:right w:val="nil"/>
          <w:between w:val="nil"/>
        </w:pBdr>
        <w:ind w:left="360"/>
        <w:jc w:val="center"/>
        <w:rPr>
          <w:rFonts w:ascii="Open Sans" w:eastAsia="Open Sans" w:hAnsi="Open Sans" w:cs="Open Sans"/>
          <w:b/>
          <w:color w:val="000000"/>
          <w:sz w:val="36"/>
          <w:szCs w:val="36"/>
        </w:rPr>
      </w:pPr>
      <w:r>
        <w:rPr>
          <w:rFonts w:ascii="Open Sans" w:eastAsia="Open Sans" w:hAnsi="Open Sans" w:cs="Open Sans"/>
          <w:b/>
          <w:noProof/>
          <w:color w:val="000000"/>
          <w:sz w:val="36"/>
          <w:szCs w:val="36"/>
        </w:rPr>
        <w:drawing>
          <wp:inline distT="0" distB="0" distL="0" distR="0" wp14:anchorId="198EDF33" wp14:editId="1915717C">
            <wp:extent cx="1954386" cy="3891577"/>
            <wp:effectExtent l="0" t="0" r="0" b="0"/>
            <wp:docPr id="2133217535" name="image36.png" descr="A picture containing 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picture containing background pattern&#10;&#10;Description automatically generated"/>
                    <pic:cNvPicPr preferRelativeResize="0"/>
                  </pic:nvPicPr>
                  <pic:blipFill>
                    <a:blip r:embed="rId94"/>
                    <a:srcRect/>
                    <a:stretch>
                      <a:fillRect/>
                    </a:stretch>
                  </pic:blipFill>
                  <pic:spPr>
                    <a:xfrm>
                      <a:off x="0" y="0"/>
                      <a:ext cx="1954386" cy="3891577"/>
                    </a:xfrm>
                    <a:prstGeom prst="rect">
                      <a:avLst/>
                    </a:prstGeom>
                    <a:ln/>
                  </pic:spPr>
                </pic:pic>
              </a:graphicData>
            </a:graphic>
          </wp:inline>
        </w:drawing>
      </w:r>
    </w:p>
    <w:p w14:paraId="55079A19"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For convenience, the system will suggest one number higher than the highest </w:t>
      </w:r>
      <w:r>
        <w:rPr>
          <w:rFonts w:ascii="Open Sans" w:eastAsia="Open Sans" w:hAnsi="Open Sans" w:cs="Open Sans"/>
          <w:b/>
          <w:sz w:val="22"/>
          <w:szCs w:val="22"/>
        </w:rPr>
        <w:t>Asset ID</w:t>
      </w:r>
      <w:r>
        <w:rPr>
          <w:rFonts w:ascii="Open Sans" w:eastAsia="Open Sans" w:hAnsi="Open Sans" w:cs="Open Sans"/>
          <w:sz w:val="22"/>
          <w:szCs w:val="22"/>
        </w:rPr>
        <w:t xml:space="preserve"> in the system for a new asset.  This can be overwritten.  The only required field to create an asset is the </w:t>
      </w:r>
      <w:r>
        <w:rPr>
          <w:rFonts w:ascii="Open Sans" w:eastAsia="Open Sans" w:hAnsi="Open Sans" w:cs="Open Sans"/>
          <w:b/>
          <w:sz w:val="22"/>
          <w:szCs w:val="22"/>
        </w:rPr>
        <w:t>Asset ID</w:t>
      </w:r>
      <w:r>
        <w:rPr>
          <w:rFonts w:ascii="Open Sans" w:eastAsia="Open Sans" w:hAnsi="Open Sans" w:cs="Open Sans"/>
          <w:sz w:val="22"/>
          <w:szCs w:val="22"/>
        </w:rPr>
        <w:t xml:space="preserve"> field. </w:t>
      </w:r>
    </w:p>
    <w:p w14:paraId="1FAF91A1" w14:textId="77777777" w:rsidR="006B4F91" w:rsidRDefault="006B4F91">
      <w:pPr>
        <w:ind w:left="360" w:right="360"/>
        <w:rPr>
          <w:rFonts w:ascii="Open Sans" w:eastAsia="Open Sans" w:hAnsi="Open Sans" w:cs="Open Sans"/>
          <w:sz w:val="22"/>
          <w:szCs w:val="22"/>
        </w:rPr>
      </w:pPr>
    </w:p>
    <w:p w14:paraId="2D727EDE"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entering asset information, click the </w:t>
      </w:r>
      <w:r>
        <w:rPr>
          <w:rFonts w:ascii="Open Sans" w:eastAsia="Open Sans" w:hAnsi="Open Sans" w:cs="Open Sans"/>
          <w:b/>
          <w:sz w:val="22"/>
          <w:szCs w:val="22"/>
        </w:rPr>
        <w:t>Save</w:t>
      </w:r>
      <w:r>
        <w:rPr>
          <w:rFonts w:ascii="Open Sans" w:eastAsia="Open Sans" w:hAnsi="Open Sans" w:cs="Open Sans"/>
          <w:sz w:val="22"/>
          <w:szCs w:val="22"/>
        </w:rPr>
        <w:t xml:space="preserve"> button to create the asset.</w:t>
      </w:r>
    </w:p>
    <w:p w14:paraId="1C79D907" w14:textId="77777777" w:rsidR="006B4F91" w:rsidRDefault="006B4F91">
      <w:pPr>
        <w:ind w:left="360" w:right="360"/>
        <w:rPr>
          <w:rFonts w:ascii="Open Sans" w:eastAsia="Open Sans" w:hAnsi="Open Sans" w:cs="Open Sans"/>
          <w:sz w:val="22"/>
          <w:szCs w:val="22"/>
        </w:rPr>
      </w:pPr>
    </w:p>
    <w:p w14:paraId="098794D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copy of an existing asset can be made by clicking the </w:t>
      </w:r>
      <w:r>
        <w:rPr>
          <w:rFonts w:ascii="Open Sans" w:eastAsia="Open Sans" w:hAnsi="Open Sans" w:cs="Open Sans"/>
          <w:b/>
          <w:sz w:val="22"/>
          <w:szCs w:val="22"/>
        </w:rPr>
        <w:t>Copy</w:t>
      </w:r>
      <w:r>
        <w:rPr>
          <w:rFonts w:ascii="Open Sans" w:eastAsia="Open Sans" w:hAnsi="Open Sans" w:cs="Open Sans"/>
          <w:sz w:val="22"/>
          <w:szCs w:val="22"/>
        </w:rPr>
        <w:t xml:space="preserve"> button.</w:t>
      </w:r>
    </w:p>
    <w:p w14:paraId="3166F2C0" w14:textId="77777777" w:rsidR="006B4F91" w:rsidRDefault="006B4F91">
      <w:pPr>
        <w:ind w:left="360" w:right="360"/>
        <w:jc w:val="center"/>
        <w:rPr>
          <w:rFonts w:ascii="Open Sans" w:eastAsia="Open Sans" w:hAnsi="Open Sans" w:cs="Open Sans"/>
          <w:sz w:val="22"/>
          <w:szCs w:val="22"/>
        </w:rPr>
      </w:pPr>
    </w:p>
    <w:p w14:paraId="557B6B04"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delete the asset, click the </w:t>
      </w:r>
      <w:r>
        <w:rPr>
          <w:rFonts w:ascii="Open Sans" w:eastAsia="Open Sans" w:hAnsi="Open Sans" w:cs="Open Sans"/>
          <w:b/>
          <w:sz w:val="22"/>
          <w:szCs w:val="22"/>
        </w:rPr>
        <w:t>Delete</w:t>
      </w:r>
      <w:r>
        <w:rPr>
          <w:rFonts w:ascii="Open Sans" w:eastAsia="Open Sans" w:hAnsi="Open Sans" w:cs="Open Sans"/>
          <w:sz w:val="22"/>
          <w:szCs w:val="22"/>
        </w:rPr>
        <w:t xml:space="preserve"> button.  A warning message will display prior to deletion.</w:t>
      </w:r>
    </w:p>
    <w:p w14:paraId="7AC56C4A" w14:textId="77777777" w:rsidR="006B4F91" w:rsidRDefault="006B4F91">
      <w:pPr>
        <w:ind w:left="360" w:right="360"/>
        <w:rPr>
          <w:rFonts w:ascii="Open Sans" w:eastAsia="Open Sans" w:hAnsi="Open Sans" w:cs="Open Sans"/>
          <w:sz w:val="22"/>
          <w:szCs w:val="22"/>
        </w:rPr>
      </w:pPr>
    </w:p>
    <w:p w14:paraId="02D84C0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edit an existing asset, click the asset record in the grid.  Assets in the grid can be searched using the </w:t>
      </w:r>
      <w:r>
        <w:rPr>
          <w:rFonts w:ascii="Open Sans" w:eastAsia="Open Sans" w:hAnsi="Open Sans" w:cs="Open Sans"/>
          <w:noProof/>
          <w:sz w:val="22"/>
          <w:szCs w:val="22"/>
        </w:rPr>
        <w:drawing>
          <wp:inline distT="0" distB="0" distL="0" distR="0" wp14:anchorId="66AF603C" wp14:editId="710BD4DB">
            <wp:extent cx="161576" cy="168921"/>
            <wp:effectExtent l="0" t="0" r="0" b="0"/>
            <wp:docPr id="21332175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7"/>
                    <a:srcRect/>
                    <a:stretch>
                      <a:fillRect/>
                    </a:stretch>
                  </pic:blipFill>
                  <pic:spPr>
                    <a:xfrm>
                      <a:off x="0" y="0"/>
                      <a:ext cx="161576" cy="168921"/>
                    </a:xfrm>
                    <a:prstGeom prst="rect">
                      <a:avLst/>
                    </a:prstGeom>
                    <a:ln/>
                  </pic:spPr>
                </pic:pic>
              </a:graphicData>
            </a:graphic>
          </wp:inline>
        </w:drawing>
      </w:r>
      <w:r>
        <w:rPr>
          <w:rFonts w:ascii="Open Sans" w:eastAsia="Open Sans" w:hAnsi="Open Sans" w:cs="Open Sans"/>
          <w:sz w:val="22"/>
          <w:szCs w:val="22"/>
        </w:rPr>
        <w:t xml:space="preserve"> icon.</w:t>
      </w:r>
    </w:p>
    <w:p w14:paraId="3EEA10E5" w14:textId="77777777" w:rsidR="006B4F91" w:rsidRDefault="006B4F91">
      <w:pPr>
        <w:pBdr>
          <w:top w:val="nil"/>
          <w:left w:val="nil"/>
          <w:bottom w:val="nil"/>
          <w:right w:val="nil"/>
          <w:between w:val="nil"/>
        </w:pBdr>
        <w:ind w:left="360"/>
        <w:jc w:val="center"/>
        <w:rPr>
          <w:rFonts w:ascii="Open Sans" w:eastAsia="Open Sans" w:hAnsi="Open Sans" w:cs="Open Sans"/>
          <w:b/>
          <w:color w:val="000000"/>
          <w:sz w:val="36"/>
          <w:szCs w:val="36"/>
        </w:rPr>
      </w:pPr>
    </w:p>
    <w:p w14:paraId="3497054D" w14:textId="77777777" w:rsidR="006B4F91" w:rsidRDefault="006B4F91">
      <w:pPr>
        <w:ind w:left="360" w:right="360"/>
        <w:rPr>
          <w:rFonts w:ascii="Open Sans" w:eastAsia="Open Sans" w:hAnsi="Open Sans" w:cs="Open Sans"/>
          <w:sz w:val="22"/>
          <w:szCs w:val="22"/>
        </w:rPr>
      </w:pPr>
    </w:p>
    <w:p w14:paraId="20B318DE" w14:textId="77777777" w:rsidR="006B4F91" w:rsidRDefault="00000000">
      <w:pPr>
        <w:pStyle w:val="Heading3"/>
      </w:pPr>
      <w:bookmarkStart w:id="58" w:name="_Toc164178136"/>
      <w:r>
        <w:t>Details</w:t>
      </w:r>
      <w:bookmarkEnd w:id="58"/>
    </w:p>
    <w:p w14:paraId="11CDB17A" w14:textId="77777777" w:rsidR="006B4F91" w:rsidRDefault="006B4F91"/>
    <w:p w14:paraId="1B1E4AF9"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Details</w:t>
      </w:r>
      <w:r>
        <w:rPr>
          <w:rFonts w:ascii="Open Sans" w:eastAsia="Open Sans" w:hAnsi="Open Sans" w:cs="Open Sans"/>
          <w:sz w:val="22"/>
          <w:szCs w:val="22"/>
        </w:rPr>
        <w:t xml:space="preserve"> tab including:</w:t>
      </w:r>
    </w:p>
    <w:p w14:paraId="742EE807" w14:textId="77777777" w:rsidR="006B4F91" w:rsidRDefault="006B4F91">
      <w:pPr>
        <w:ind w:left="360" w:right="360"/>
        <w:rPr>
          <w:rFonts w:ascii="Open Sans" w:eastAsia="Open Sans" w:hAnsi="Open Sans" w:cs="Open Sans"/>
          <w:sz w:val="22"/>
          <w:szCs w:val="22"/>
        </w:rPr>
      </w:pPr>
    </w:p>
    <w:p w14:paraId="46884FE0"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Asset ID </w:t>
      </w:r>
      <w:r>
        <w:rPr>
          <w:rFonts w:ascii="Open Sans" w:eastAsia="Open Sans" w:hAnsi="Open Sans" w:cs="Open Sans"/>
          <w:sz w:val="22"/>
          <w:szCs w:val="22"/>
        </w:rPr>
        <w:t>– This is the number used to uniquely identify the asset.  For barcode scanning to work properly, this complete number (including any leading zeros) should be encoded in printed barcodes used to tag the assets.</w:t>
      </w:r>
    </w:p>
    <w:p w14:paraId="766D1D9D"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Description </w:t>
      </w:r>
      <w:r>
        <w:rPr>
          <w:rFonts w:ascii="Open Sans" w:eastAsia="Open Sans" w:hAnsi="Open Sans" w:cs="Open Sans"/>
          <w:sz w:val="22"/>
          <w:szCs w:val="22"/>
        </w:rPr>
        <w:t>– This is a description of the asset.</w:t>
      </w:r>
    </w:p>
    <w:p w14:paraId="5315F6B0"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Company </w:t>
      </w:r>
      <w:r>
        <w:rPr>
          <w:rFonts w:ascii="Open Sans" w:eastAsia="Open Sans" w:hAnsi="Open Sans" w:cs="Open Sans"/>
          <w:sz w:val="22"/>
          <w:szCs w:val="22"/>
        </w:rPr>
        <w:t>– This is the company to which the asset is assigned.</w:t>
      </w:r>
    </w:p>
    <w:p w14:paraId="0CA59216"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Building </w:t>
      </w:r>
      <w:r>
        <w:rPr>
          <w:rFonts w:ascii="Open Sans" w:eastAsia="Open Sans" w:hAnsi="Open Sans" w:cs="Open Sans"/>
          <w:sz w:val="22"/>
          <w:szCs w:val="22"/>
        </w:rPr>
        <w:t>– This is the building in which the asset is located.</w:t>
      </w:r>
    </w:p>
    <w:p w14:paraId="46E208CB"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Room </w:t>
      </w:r>
      <w:r>
        <w:rPr>
          <w:rFonts w:ascii="Open Sans" w:eastAsia="Open Sans" w:hAnsi="Open Sans" w:cs="Open Sans"/>
          <w:sz w:val="22"/>
          <w:szCs w:val="22"/>
        </w:rPr>
        <w:t>– This is the room in which the asset is located.  Selecting a room is required when taking an inventory.</w:t>
      </w:r>
    </w:p>
    <w:p w14:paraId="6878336D"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Department </w:t>
      </w:r>
      <w:r>
        <w:rPr>
          <w:rFonts w:ascii="Open Sans" w:eastAsia="Open Sans" w:hAnsi="Open Sans" w:cs="Open Sans"/>
          <w:sz w:val="22"/>
          <w:szCs w:val="22"/>
        </w:rPr>
        <w:t>– This is the department to which the asset belongs.</w:t>
      </w:r>
    </w:p>
    <w:p w14:paraId="6659DB13"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Asset Type </w:t>
      </w:r>
      <w:r>
        <w:rPr>
          <w:rFonts w:ascii="Open Sans" w:eastAsia="Open Sans" w:hAnsi="Open Sans" w:cs="Open Sans"/>
          <w:sz w:val="22"/>
          <w:szCs w:val="22"/>
        </w:rPr>
        <w:t>– This is the asset category that generally describes the asset.</w:t>
      </w:r>
    </w:p>
    <w:p w14:paraId="2036591F"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Person </w:t>
      </w:r>
      <w:r>
        <w:rPr>
          <w:rFonts w:ascii="Open Sans" w:eastAsia="Open Sans" w:hAnsi="Open Sans" w:cs="Open Sans"/>
          <w:sz w:val="22"/>
          <w:szCs w:val="22"/>
        </w:rPr>
        <w:t>– This is the person to whom the asset is assigned.</w:t>
      </w:r>
    </w:p>
    <w:p w14:paraId="6005BF58"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Serial # </w:t>
      </w:r>
      <w:r>
        <w:rPr>
          <w:rFonts w:ascii="Open Sans" w:eastAsia="Open Sans" w:hAnsi="Open Sans" w:cs="Open Sans"/>
          <w:sz w:val="22"/>
          <w:szCs w:val="22"/>
        </w:rPr>
        <w:t>– This is the serial number of the asset.  If an asset barcode is damaged or not visible, the user can scan or enter the serial number while updating or taking an inventory of the asset.</w:t>
      </w:r>
    </w:p>
    <w:p w14:paraId="578A7EF0"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Status </w:t>
      </w:r>
      <w:r>
        <w:rPr>
          <w:rFonts w:ascii="Open Sans" w:eastAsia="Open Sans" w:hAnsi="Open Sans" w:cs="Open Sans"/>
          <w:sz w:val="22"/>
          <w:szCs w:val="22"/>
        </w:rPr>
        <w:t>– This is the status of the asset.</w:t>
      </w:r>
    </w:p>
    <w:p w14:paraId="7734B392"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Manufacturer </w:t>
      </w:r>
      <w:r>
        <w:rPr>
          <w:rFonts w:ascii="Open Sans" w:eastAsia="Open Sans" w:hAnsi="Open Sans" w:cs="Open Sans"/>
          <w:sz w:val="22"/>
          <w:szCs w:val="22"/>
        </w:rPr>
        <w:t>– This is the manufacturer of the asset.</w:t>
      </w:r>
    </w:p>
    <w:p w14:paraId="3BD9E7F1"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Model </w:t>
      </w:r>
      <w:r>
        <w:rPr>
          <w:rFonts w:ascii="Open Sans" w:eastAsia="Open Sans" w:hAnsi="Open Sans" w:cs="Open Sans"/>
          <w:sz w:val="22"/>
          <w:szCs w:val="22"/>
        </w:rPr>
        <w:t>– This is the model number of the asset.</w:t>
      </w:r>
    </w:p>
    <w:p w14:paraId="31A3E4CA"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Condition </w:t>
      </w:r>
      <w:r>
        <w:rPr>
          <w:rFonts w:ascii="Open Sans" w:eastAsia="Open Sans" w:hAnsi="Open Sans" w:cs="Open Sans"/>
          <w:sz w:val="22"/>
          <w:szCs w:val="22"/>
        </w:rPr>
        <w:t>– This is the condition of the asset.</w:t>
      </w:r>
    </w:p>
    <w:p w14:paraId="778CE3DC"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Notes </w:t>
      </w:r>
      <w:r>
        <w:rPr>
          <w:rFonts w:ascii="Open Sans" w:eastAsia="Open Sans" w:hAnsi="Open Sans" w:cs="Open Sans"/>
          <w:sz w:val="22"/>
          <w:szCs w:val="22"/>
        </w:rPr>
        <w:t>– This is a free text field for additional information about the asset.</w:t>
      </w:r>
    </w:p>
    <w:p w14:paraId="730E5DE3"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Active </w:t>
      </w:r>
      <w:r>
        <w:rPr>
          <w:rFonts w:ascii="Open Sans" w:eastAsia="Open Sans" w:hAnsi="Open Sans" w:cs="Open Sans"/>
          <w:sz w:val="22"/>
          <w:szCs w:val="22"/>
        </w:rPr>
        <w:t xml:space="preserve">– This is a Yes/No field.  Assets marked as inactive, will not show in an </w:t>
      </w:r>
      <w:r>
        <w:rPr>
          <w:rFonts w:ascii="Open Sans" w:eastAsia="Open Sans" w:hAnsi="Open Sans" w:cs="Open Sans"/>
          <w:b/>
          <w:sz w:val="22"/>
          <w:szCs w:val="22"/>
        </w:rPr>
        <w:t>Inventory</w:t>
      </w:r>
      <w:r>
        <w:rPr>
          <w:rFonts w:ascii="Open Sans" w:eastAsia="Open Sans" w:hAnsi="Open Sans" w:cs="Open Sans"/>
          <w:sz w:val="22"/>
          <w:szCs w:val="22"/>
        </w:rPr>
        <w:t xml:space="preserve"> or in </w:t>
      </w:r>
      <w:r>
        <w:rPr>
          <w:rFonts w:ascii="Open Sans" w:eastAsia="Open Sans" w:hAnsi="Open Sans" w:cs="Open Sans"/>
          <w:b/>
          <w:sz w:val="22"/>
          <w:szCs w:val="22"/>
        </w:rPr>
        <w:t>Check In</w:t>
      </w:r>
      <w:r>
        <w:rPr>
          <w:rFonts w:ascii="Open Sans" w:eastAsia="Open Sans" w:hAnsi="Open Sans" w:cs="Open Sans"/>
          <w:sz w:val="22"/>
          <w:szCs w:val="22"/>
        </w:rPr>
        <w:t xml:space="preserve"> or </w:t>
      </w:r>
      <w:r>
        <w:rPr>
          <w:rFonts w:ascii="Open Sans" w:eastAsia="Open Sans" w:hAnsi="Open Sans" w:cs="Open Sans"/>
          <w:b/>
          <w:sz w:val="22"/>
          <w:szCs w:val="22"/>
        </w:rPr>
        <w:t>Check Out</w:t>
      </w:r>
      <w:r>
        <w:rPr>
          <w:rFonts w:ascii="Open Sans" w:eastAsia="Open Sans" w:hAnsi="Open Sans" w:cs="Open Sans"/>
          <w:sz w:val="22"/>
          <w:szCs w:val="22"/>
        </w:rPr>
        <w:t xml:space="preserve"> transactions.</w:t>
      </w:r>
    </w:p>
    <w:p w14:paraId="0934CE1F" w14:textId="77777777" w:rsidR="006B4F91" w:rsidRDefault="006B4F91">
      <w:pPr>
        <w:ind w:left="720"/>
        <w:rPr>
          <w:rFonts w:ascii="Open Sans" w:eastAsia="Open Sans" w:hAnsi="Open Sans" w:cs="Open Sans"/>
          <w:sz w:val="22"/>
          <w:szCs w:val="22"/>
        </w:rPr>
      </w:pPr>
    </w:p>
    <w:p w14:paraId="49D42A17" w14:textId="77777777" w:rsidR="006B4F91" w:rsidRDefault="00000000">
      <w:pPr>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6DF1C772" wp14:editId="6F7D6436">
            <wp:extent cx="1975959" cy="4050426"/>
            <wp:effectExtent l="0" t="0" r="0" b="0"/>
            <wp:docPr id="2133217537" name="image38.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Graphical user interface, application&#10;&#10;Description automatically generated"/>
                    <pic:cNvPicPr preferRelativeResize="0"/>
                  </pic:nvPicPr>
                  <pic:blipFill>
                    <a:blip r:embed="rId95"/>
                    <a:srcRect/>
                    <a:stretch>
                      <a:fillRect/>
                    </a:stretch>
                  </pic:blipFill>
                  <pic:spPr>
                    <a:xfrm>
                      <a:off x="0" y="0"/>
                      <a:ext cx="1975959" cy="4050426"/>
                    </a:xfrm>
                    <a:prstGeom prst="rect">
                      <a:avLst/>
                    </a:prstGeom>
                    <a:ln/>
                  </pic:spPr>
                </pic:pic>
              </a:graphicData>
            </a:graphic>
          </wp:inline>
        </w:drawing>
      </w:r>
    </w:p>
    <w:p w14:paraId="6B5FA259" w14:textId="77777777" w:rsidR="006B4F91" w:rsidRDefault="006B4F91">
      <w:pPr>
        <w:ind w:left="360" w:right="360"/>
        <w:rPr>
          <w:rFonts w:ascii="Open Sans" w:eastAsia="Open Sans" w:hAnsi="Open Sans" w:cs="Open Sans"/>
          <w:sz w:val="22"/>
          <w:szCs w:val="22"/>
        </w:rPr>
      </w:pPr>
    </w:p>
    <w:p w14:paraId="4EE4230C" w14:textId="77777777" w:rsidR="006B4F91" w:rsidRDefault="00000000">
      <w:pPr>
        <w:pStyle w:val="Heading3"/>
      </w:pPr>
      <w:bookmarkStart w:id="59" w:name="_Toc164178137"/>
      <w:r>
        <w:t>Accounting</w:t>
      </w:r>
      <w:bookmarkEnd w:id="59"/>
    </w:p>
    <w:p w14:paraId="212160CC" w14:textId="77777777" w:rsidR="006B4F91" w:rsidRDefault="006B4F91"/>
    <w:p w14:paraId="188B38F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Accounting</w:t>
      </w:r>
      <w:r>
        <w:rPr>
          <w:rFonts w:ascii="Open Sans" w:eastAsia="Open Sans" w:hAnsi="Open Sans" w:cs="Open Sans"/>
          <w:sz w:val="22"/>
          <w:szCs w:val="22"/>
        </w:rPr>
        <w:t xml:space="preserve"> tab including:</w:t>
      </w:r>
    </w:p>
    <w:p w14:paraId="30163BAC" w14:textId="77777777" w:rsidR="006B4F91" w:rsidRDefault="006B4F91">
      <w:pPr>
        <w:jc w:val="center"/>
        <w:rPr>
          <w:rFonts w:ascii="Open Sans" w:eastAsia="Open Sans" w:hAnsi="Open Sans" w:cs="Open Sans"/>
          <w:sz w:val="22"/>
          <w:szCs w:val="22"/>
        </w:rPr>
      </w:pPr>
    </w:p>
    <w:p w14:paraId="5FFBEF54"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PO # </w:t>
      </w:r>
      <w:r>
        <w:rPr>
          <w:rFonts w:ascii="Open Sans" w:eastAsia="Open Sans" w:hAnsi="Open Sans" w:cs="Open Sans"/>
          <w:sz w:val="22"/>
          <w:szCs w:val="22"/>
        </w:rPr>
        <w:t>– This is the number of the purchase order on which the asset was purchased.</w:t>
      </w:r>
    </w:p>
    <w:p w14:paraId="5F194C0B"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Vendor </w:t>
      </w:r>
      <w:r>
        <w:rPr>
          <w:rFonts w:ascii="Open Sans" w:eastAsia="Open Sans" w:hAnsi="Open Sans" w:cs="Open Sans"/>
          <w:sz w:val="22"/>
          <w:szCs w:val="22"/>
        </w:rPr>
        <w:t>– This is the vendor from whom the asset what purchased.</w:t>
      </w:r>
    </w:p>
    <w:p w14:paraId="68873CBA"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Account </w:t>
      </w:r>
      <w:r>
        <w:rPr>
          <w:rFonts w:ascii="Open Sans" w:eastAsia="Open Sans" w:hAnsi="Open Sans" w:cs="Open Sans"/>
          <w:sz w:val="22"/>
          <w:szCs w:val="22"/>
        </w:rPr>
        <w:t>– This is the financial reference account under which the asset was purchased.</w:t>
      </w:r>
    </w:p>
    <w:p w14:paraId="273199A4"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Acquisition Date </w:t>
      </w:r>
      <w:r>
        <w:rPr>
          <w:rFonts w:ascii="Open Sans" w:eastAsia="Open Sans" w:hAnsi="Open Sans" w:cs="Open Sans"/>
          <w:sz w:val="22"/>
          <w:szCs w:val="22"/>
        </w:rPr>
        <w:t>– This is the date on which the asset was purchased.</w:t>
      </w:r>
    </w:p>
    <w:p w14:paraId="34DFFBE6"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Cost </w:t>
      </w:r>
      <w:r>
        <w:rPr>
          <w:rFonts w:ascii="Open Sans" w:eastAsia="Open Sans" w:hAnsi="Open Sans" w:cs="Open Sans"/>
          <w:sz w:val="22"/>
          <w:szCs w:val="22"/>
        </w:rPr>
        <w:t>– This is the price paid for the asset.</w:t>
      </w:r>
    </w:p>
    <w:p w14:paraId="0FCF7FCC"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Recovery Period in Year </w:t>
      </w:r>
      <w:r>
        <w:rPr>
          <w:rFonts w:ascii="Open Sans" w:eastAsia="Open Sans" w:hAnsi="Open Sans" w:cs="Open Sans"/>
          <w:sz w:val="22"/>
          <w:szCs w:val="22"/>
        </w:rPr>
        <w:t>– This is the period during which an asset is depreciated.</w:t>
      </w:r>
    </w:p>
    <w:p w14:paraId="26667566"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Scrap Value </w:t>
      </w:r>
      <w:r>
        <w:rPr>
          <w:rFonts w:ascii="Open Sans" w:eastAsia="Open Sans" w:hAnsi="Open Sans" w:cs="Open Sans"/>
          <w:sz w:val="22"/>
          <w:szCs w:val="22"/>
        </w:rPr>
        <w:t>– This is the value an asset can be sold for once it is fully depreciated.</w:t>
      </w:r>
    </w:p>
    <w:p w14:paraId="43B29E0D"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Depreciated Value </w:t>
      </w:r>
      <w:r>
        <w:rPr>
          <w:rFonts w:ascii="Open Sans" w:eastAsia="Open Sans" w:hAnsi="Open Sans" w:cs="Open Sans"/>
          <w:sz w:val="22"/>
          <w:szCs w:val="22"/>
        </w:rPr>
        <w:t>– This is a calculated value that represents the cost minus the scrap value minus the amount deprecated.</w:t>
      </w:r>
    </w:p>
    <w:p w14:paraId="366623F4"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Amount Depreciated </w:t>
      </w:r>
      <w:r>
        <w:rPr>
          <w:rFonts w:ascii="Open Sans" w:eastAsia="Open Sans" w:hAnsi="Open Sans" w:cs="Open Sans"/>
          <w:sz w:val="22"/>
          <w:szCs w:val="22"/>
        </w:rPr>
        <w:t>– This is a calculated value that represents the amount of the asset’s value that has been depreciated.  One month of the asset’s value is depreciated at the end of the first full month since the asset was acquired and subsequently at the end of each month after that until the asset is fully depreciated.  The scrap value is subtracted from the cost prior to calculating depreciation.</w:t>
      </w:r>
    </w:p>
    <w:p w14:paraId="077E0935"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Warranty # </w:t>
      </w:r>
      <w:r>
        <w:rPr>
          <w:rFonts w:ascii="Open Sans" w:eastAsia="Open Sans" w:hAnsi="Open Sans" w:cs="Open Sans"/>
          <w:sz w:val="22"/>
          <w:szCs w:val="22"/>
        </w:rPr>
        <w:t>– This the number associated with the asset’s warranty.</w:t>
      </w:r>
    </w:p>
    <w:p w14:paraId="0933E743"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Warranty Start Date </w:t>
      </w:r>
      <w:r>
        <w:rPr>
          <w:rFonts w:ascii="Open Sans" w:eastAsia="Open Sans" w:hAnsi="Open Sans" w:cs="Open Sans"/>
          <w:sz w:val="22"/>
          <w:szCs w:val="22"/>
        </w:rPr>
        <w:t>– This the date that the asset’s warranty begins.</w:t>
      </w:r>
    </w:p>
    <w:p w14:paraId="273BA0E0"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lastRenderedPageBreak/>
        <w:t xml:space="preserve">Warranty End Date </w:t>
      </w:r>
      <w:r>
        <w:rPr>
          <w:rFonts w:ascii="Open Sans" w:eastAsia="Open Sans" w:hAnsi="Open Sans" w:cs="Open Sans"/>
          <w:sz w:val="22"/>
          <w:szCs w:val="22"/>
        </w:rPr>
        <w:t>– This the date that the asset’s warranty ends.</w:t>
      </w:r>
    </w:p>
    <w:p w14:paraId="3597794F"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Lease # </w:t>
      </w:r>
      <w:r>
        <w:rPr>
          <w:rFonts w:ascii="Open Sans" w:eastAsia="Open Sans" w:hAnsi="Open Sans" w:cs="Open Sans"/>
          <w:sz w:val="22"/>
          <w:szCs w:val="22"/>
        </w:rPr>
        <w:t>– This the number associated with the asset’s lease.</w:t>
      </w:r>
    </w:p>
    <w:p w14:paraId="0F158D91"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Lease Start Date </w:t>
      </w:r>
      <w:r>
        <w:rPr>
          <w:rFonts w:ascii="Open Sans" w:eastAsia="Open Sans" w:hAnsi="Open Sans" w:cs="Open Sans"/>
          <w:sz w:val="22"/>
          <w:szCs w:val="22"/>
        </w:rPr>
        <w:t>– This the date that the asset’s lease begins.</w:t>
      </w:r>
    </w:p>
    <w:p w14:paraId="48E49A30"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Lease End Date </w:t>
      </w:r>
      <w:r>
        <w:rPr>
          <w:rFonts w:ascii="Open Sans" w:eastAsia="Open Sans" w:hAnsi="Open Sans" w:cs="Open Sans"/>
          <w:sz w:val="22"/>
          <w:szCs w:val="22"/>
        </w:rPr>
        <w:t>– This the date that the asset’s lease ends.</w:t>
      </w:r>
    </w:p>
    <w:p w14:paraId="04FC0B38" w14:textId="77777777" w:rsidR="006B4F91" w:rsidRDefault="006B4F91">
      <w:pPr>
        <w:ind w:left="360" w:right="360"/>
        <w:rPr>
          <w:rFonts w:ascii="Open Sans" w:eastAsia="Open Sans" w:hAnsi="Open Sans" w:cs="Open Sans"/>
          <w:sz w:val="22"/>
          <w:szCs w:val="22"/>
        </w:rPr>
      </w:pPr>
    </w:p>
    <w:p w14:paraId="54470669" w14:textId="77777777" w:rsidR="006B4F91"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87A58F0" wp14:editId="48B2C9A0">
            <wp:extent cx="1658531" cy="3429256"/>
            <wp:effectExtent l="0" t="0" r="0" b="0"/>
            <wp:docPr id="2133217536" name="image37.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Graphical user interface, application&#10;&#10;Description automatically generated"/>
                    <pic:cNvPicPr preferRelativeResize="0"/>
                  </pic:nvPicPr>
                  <pic:blipFill>
                    <a:blip r:embed="rId96"/>
                    <a:srcRect/>
                    <a:stretch>
                      <a:fillRect/>
                    </a:stretch>
                  </pic:blipFill>
                  <pic:spPr>
                    <a:xfrm>
                      <a:off x="0" y="0"/>
                      <a:ext cx="1658531" cy="3429256"/>
                    </a:xfrm>
                    <a:prstGeom prst="rect">
                      <a:avLst/>
                    </a:prstGeom>
                    <a:ln/>
                  </pic:spPr>
                </pic:pic>
              </a:graphicData>
            </a:graphic>
          </wp:inline>
        </w:drawing>
      </w:r>
    </w:p>
    <w:p w14:paraId="43CDC449" w14:textId="77777777" w:rsidR="006B4F91" w:rsidRDefault="006B4F91">
      <w:pPr>
        <w:ind w:left="360" w:right="360"/>
        <w:jc w:val="center"/>
        <w:rPr>
          <w:rFonts w:ascii="Open Sans" w:eastAsia="Open Sans" w:hAnsi="Open Sans" w:cs="Open Sans"/>
          <w:sz w:val="22"/>
          <w:szCs w:val="22"/>
        </w:rPr>
      </w:pPr>
    </w:p>
    <w:p w14:paraId="47EFEBB4" w14:textId="77777777" w:rsidR="006B4F91" w:rsidRDefault="00000000">
      <w:pPr>
        <w:pStyle w:val="Heading3"/>
      </w:pPr>
      <w:bookmarkStart w:id="60" w:name="_Toc164178138"/>
      <w:r>
        <w:t>Checked Out</w:t>
      </w:r>
      <w:bookmarkEnd w:id="60"/>
    </w:p>
    <w:p w14:paraId="5A32214B" w14:textId="77777777" w:rsidR="006B4F91" w:rsidRDefault="006B4F91"/>
    <w:p w14:paraId="5034305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Checked Out</w:t>
      </w:r>
      <w:r>
        <w:rPr>
          <w:rFonts w:ascii="Open Sans" w:eastAsia="Open Sans" w:hAnsi="Open Sans" w:cs="Open Sans"/>
          <w:sz w:val="22"/>
          <w:szCs w:val="22"/>
        </w:rPr>
        <w:t xml:space="preserve"> tab shows information about the asset if it is actively checked out.  Check out information includes:</w:t>
      </w:r>
    </w:p>
    <w:p w14:paraId="7D2F10E8" w14:textId="77777777" w:rsidR="006B4F91" w:rsidRDefault="006B4F91">
      <w:pPr>
        <w:ind w:left="360" w:right="360"/>
        <w:rPr>
          <w:rFonts w:ascii="Open Sans" w:eastAsia="Open Sans" w:hAnsi="Open Sans" w:cs="Open Sans"/>
          <w:sz w:val="22"/>
          <w:szCs w:val="22"/>
        </w:rPr>
      </w:pPr>
    </w:p>
    <w:p w14:paraId="11A880EE"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To</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Person</w:t>
      </w:r>
      <w:r>
        <w:rPr>
          <w:rFonts w:ascii="Open Sans" w:eastAsia="Open Sans" w:hAnsi="Open Sans" w:cs="Open Sans"/>
          <w:color w:val="000000"/>
          <w:sz w:val="22"/>
          <w:szCs w:val="22"/>
        </w:rPr>
        <w:t xml:space="preserve"> the asset is checked out to.</w:t>
      </w:r>
    </w:p>
    <w:p w14:paraId="0866ECA0"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Date</w:t>
      </w:r>
      <w:r>
        <w:rPr>
          <w:rFonts w:ascii="Open Sans" w:eastAsia="Open Sans" w:hAnsi="Open Sans" w:cs="Open Sans"/>
          <w:color w:val="000000"/>
          <w:sz w:val="22"/>
          <w:szCs w:val="22"/>
        </w:rPr>
        <w:t xml:space="preserve"> – This is the data and time the asset was checked out.</w:t>
      </w:r>
    </w:p>
    <w:p w14:paraId="6F907882"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146C10E2"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10D0791C"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28C2D3D5" w14:textId="77777777" w:rsidR="006B4F91" w:rsidRDefault="006B4F91">
      <w:pPr>
        <w:ind w:left="360" w:right="360"/>
        <w:rPr>
          <w:rFonts w:ascii="Open Sans" w:eastAsia="Open Sans" w:hAnsi="Open Sans" w:cs="Open Sans"/>
          <w:sz w:val="22"/>
          <w:szCs w:val="22"/>
        </w:rPr>
      </w:pPr>
    </w:p>
    <w:p w14:paraId="55454FBF" w14:textId="77777777" w:rsidR="006B4F91"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0DEDE22F" wp14:editId="7A0ADD7E">
            <wp:extent cx="1739660" cy="3602482"/>
            <wp:effectExtent l="0" t="0" r="0" b="0"/>
            <wp:docPr id="2133217533" name="image39.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Graphical user interface, text, application, email&#10;&#10;Description automatically generated"/>
                    <pic:cNvPicPr preferRelativeResize="0"/>
                  </pic:nvPicPr>
                  <pic:blipFill>
                    <a:blip r:embed="rId97"/>
                    <a:srcRect/>
                    <a:stretch>
                      <a:fillRect/>
                    </a:stretch>
                  </pic:blipFill>
                  <pic:spPr>
                    <a:xfrm>
                      <a:off x="0" y="0"/>
                      <a:ext cx="1739660" cy="3602482"/>
                    </a:xfrm>
                    <a:prstGeom prst="rect">
                      <a:avLst/>
                    </a:prstGeom>
                    <a:ln/>
                  </pic:spPr>
                </pic:pic>
              </a:graphicData>
            </a:graphic>
          </wp:inline>
        </w:drawing>
      </w:r>
    </w:p>
    <w:p w14:paraId="5F112328" w14:textId="77777777" w:rsidR="006B4F91" w:rsidRDefault="006B4F91">
      <w:pPr>
        <w:rPr>
          <w:rFonts w:ascii="Open Sans" w:eastAsia="Open Sans" w:hAnsi="Open Sans" w:cs="Open Sans"/>
          <w:sz w:val="22"/>
          <w:szCs w:val="22"/>
        </w:rPr>
      </w:pPr>
    </w:p>
    <w:p w14:paraId="2F7EAE64" w14:textId="77777777" w:rsidR="006B4F91" w:rsidRDefault="006B4F91">
      <w:pPr>
        <w:rPr>
          <w:rFonts w:ascii="Open Sans" w:eastAsia="Open Sans" w:hAnsi="Open Sans" w:cs="Open Sans"/>
          <w:sz w:val="22"/>
          <w:szCs w:val="22"/>
        </w:rPr>
      </w:pPr>
    </w:p>
    <w:p w14:paraId="29F50BA5" w14:textId="77777777" w:rsidR="006B4F91" w:rsidRDefault="006B4F91">
      <w:pPr>
        <w:rPr>
          <w:rFonts w:ascii="Open Sans" w:eastAsia="Open Sans" w:hAnsi="Open Sans" w:cs="Open Sans"/>
          <w:sz w:val="22"/>
          <w:szCs w:val="22"/>
        </w:rPr>
      </w:pPr>
    </w:p>
    <w:p w14:paraId="38CC8033" w14:textId="77777777" w:rsidR="006B4F91" w:rsidRDefault="00000000">
      <w:pPr>
        <w:pStyle w:val="Heading3"/>
      </w:pPr>
      <w:bookmarkStart w:id="61" w:name="_Toc164178139"/>
      <w:r>
        <w:t>Custom</w:t>
      </w:r>
      <w:bookmarkEnd w:id="61"/>
    </w:p>
    <w:p w14:paraId="185EF467" w14:textId="77777777" w:rsidR="006B4F91" w:rsidRDefault="006B4F91"/>
    <w:p w14:paraId="0DD2DF06"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Custom</w:t>
      </w:r>
      <w:r>
        <w:rPr>
          <w:rFonts w:ascii="Open Sans" w:eastAsia="Open Sans" w:hAnsi="Open Sans" w:cs="Open Sans"/>
          <w:sz w:val="22"/>
          <w:szCs w:val="22"/>
        </w:rPr>
        <w:t xml:space="preserve"> tab has additional free text, drop down, date and toggle fields if needed.</w:t>
      </w:r>
    </w:p>
    <w:p w14:paraId="6DC2A738" w14:textId="77777777" w:rsidR="006B4F91" w:rsidRDefault="006B4F91">
      <w:pPr>
        <w:ind w:left="360" w:right="360"/>
        <w:rPr>
          <w:rFonts w:ascii="Open Sans" w:eastAsia="Open Sans" w:hAnsi="Open Sans" w:cs="Open Sans"/>
          <w:sz w:val="22"/>
          <w:szCs w:val="22"/>
        </w:rPr>
      </w:pPr>
    </w:p>
    <w:p w14:paraId="5F95F877" w14:textId="77777777" w:rsidR="006B4F91"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0DE0225D" wp14:editId="6A92F95D">
            <wp:extent cx="1726948" cy="3529418"/>
            <wp:effectExtent l="0" t="0" r="0" b="0"/>
            <wp:docPr id="2133217532" name="image33.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Graphical user interface, application&#10;&#10;Description automatically generated"/>
                    <pic:cNvPicPr preferRelativeResize="0"/>
                  </pic:nvPicPr>
                  <pic:blipFill>
                    <a:blip r:embed="rId98"/>
                    <a:srcRect/>
                    <a:stretch>
                      <a:fillRect/>
                    </a:stretch>
                  </pic:blipFill>
                  <pic:spPr>
                    <a:xfrm>
                      <a:off x="0" y="0"/>
                      <a:ext cx="1726948" cy="3529418"/>
                    </a:xfrm>
                    <a:prstGeom prst="rect">
                      <a:avLst/>
                    </a:prstGeom>
                    <a:ln/>
                  </pic:spPr>
                </pic:pic>
              </a:graphicData>
            </a:graphic>
          </wp:inline>
        </w:drawing>
      </w:r>
    </w:p>
    <w:p w14:paraId="1769E771" w14:textId="77777777" w:rsidR="006B4F91" w:rsidRDefault="006B4F91">
      <w:pPr>
        <w:ind w:left="360" w:right="360"/>
        <w:rPr>
          <w:rFonts w:ascii="Open Sans" w:eastAsia="Open Sans" w:hAnsi="Open Sans" w:cs="Open Sans"/>
          <w:sz w:val="22"/>
          <w:szCs w:val="22"/>
        </w:rPr>
      </w:pPr>
    </w:p>
    <w:p w14:paraId="54E09757" w14:textId="77777777" w:rsidR="006B4F91" w:rsidRDefault="00000000">
      <w:pPr>
        <w:pStyle w:val="Heading3"/>
      </w:pPr>
      <w:bookmarkStart w:id="62" w:name="_Toc164178140"/>
      <w:r>
        <w:t>History</w:t>
      </w:r>
      <w:bookmarkEnd w:id="62"/>
    </w:p>
    <w:p w14:paraId="471AD4C6" w14:textId="77777777" w:rsidR="006B4F91" w:rsidRDefault="006B4F91"/>
    <w:p w14:paraId="6B61868B"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full history of changes to an asset are displayed in the </w:t>
      </w:r>
      <w:r>
        <w:rPr>
          <w:rFonts w:ascii="Open Sans" w:eastAsia="Open Sans" w:hAnsi="Open Sans" w:cs="Open Sans"/>
          <w:b/>
          <w:sz w:val="22"/>
          <w:szCs w:val="22"/>
        </w:rPr>
        <w:t>History</w:t>
      </w:r>
      <w:r>
        <w:rPr>
          <w:rFonts w:ascii="Open Sans" w:eastAsia="Open Sans" w:hAnsi="Open Sans" w:cs="Open Sans"/>
          <w:sz w:val="22"/>
          <w:szCs w:val="22"/>
        </w:rPr>
        <w:t xml:space="preserve"> tab.</w:t>
      </w:r>
    </w:p>
    <w:p w14:paraId="177381CD" w14:textId="77777777" w:rsidR="006B4F91" w:rsidRDefault="006B4F91">
      <w:pPr>
        <w:ind w:left="360" w:right="360"/>
      </w:pPr>
    </w:p>
    <w:p w14:paraId="45476053" w14:textId="77777777" w:rsidR="006B4F91" w:rsidRDefault="00000000">
      <w:pPr>
        <w:ind w:left="360" w:right="880"/>
        <w:jc w:val="center"/>
        <w:rPr>
          <w:rFonts w:ascii="Open Sans" w:eastAsia="Open Sans" w:hAnsi="Open Sans" w:cs="Open Sans"/>
          <w:sz w:val="22"/>
          <w:szCs w:val="22"/>
        </w:rPr>
      </w:pPr>
      <w:r>
        <w:rPr>
          <w:rFonts w:ascii="Open Sans" w:eastAsia="Open Sans" w:hAnsi="Open Sans" w:cs="Open Sans"/>
          <w:sz w:val="22"/>
          <w:szCs w:val="22"/>
        </w:rPr>
        <w:t xml:space="preserve">       </w:t>
      </w:r>
    </w:p>
    <w:p w14:paraId="5E473B99" w14:textId="77777777" w:rsidR="006B4F91" w:rsidRDefault="00000000">
      <w:pPr>
        <w:pStyle w:val="Heading2"/>
        <w:pageBreakBefore/>
      </w:pPr>
      <w:bookmarkStart w:id="63" w:name="_Toc164178141"/>
      <w:r>
        <w:lastRenderedPageBreak/>
        <w:t>Transactions</w:t>
      </w:r>
      <w:bookmarkEnd w:id="63"/>
    </w:p>
    <w:p w14:paraId="6DC6488D" w14:textId="77777777" w:rsidR="006B4F91" w:rsidRDefault="006B4F91">
      <w:pPr>
        <w:spacing w:line="96" w:lineRule="auto"/>
        <w:rPr>
          <w:rFonts w:ascii="Open Sans" w:eastAsia="Open Sans" w:hAnsi="Open Sans" w:cs="Open Sans"/>
        </w:rPr>
      </w:pPr>
    </w:p>
    <w:p w14:paraId="6ADA3F9B"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Transactions</w:t>
      </w:r>
      <w:r>
        <w:rPr>
          <w:rFonts w:ascii="Open Sans" w:eastAsia="Open Sans" w:hAnsi="Open Sans" w:cs="Open Sans"/>
          <w:sz w:val="22"/>
          <w:szCs w:val="22"/>
        </w:rPr>
        <w:t xml:space="preserve"> tab allows the user to check items in and out to </w:t>
      </w:r>
      <w:r>
        <w:rPr>
          <w:rFonts w:ascii="Open Sans" w:eastAsia="Open Sans" w:hAnsi="Open Sans" w:cs="Open Sans"/>
          <w:b/>
          <w:sz w:val="22"/>
          <w:szCs w:val="22"/>
        </w:rPr>
        <w:t>People</w:t>
      </w:r>
      <w:r>
        <w:rPr>
          <w:rFonts w:ascii="Open Sans" w:eastAsia="Open Sans" w:hAnsi="Open Sans" w:cs="Open Sans"/>
          <w:sz w:val="22"/>
          <w:szCs w:val="22"/>
        </w:rPr>
        <w:t xml:space="preserve">.  This person the asset is checked out to can be different than the person the asset is assigned to in the </w:t>
      </w:r>
      <w:r>
        <w:rPr>
          <w:rFonts w:ascii="Open Sans" w:eastAsia="Open Sans" w:hAnsi="Open Sans" w:cs="Open Sans"/>
          <w:b/>
          <w:sz w:val="22"/>
          <w:szCs w:val="22"/>
        </w:rPr>
        <w:t>Details</w:t>
      </w:r>
      <w:r>
        <w:rPr>
          <w:rFonts w:ascii="Open Sans" w:eastAsia="Open Sans" w:hAnsi="Open Sans" w:cs="Open Sans"/>
          <w:sz w:val="22"/>
          <w:szCs w:val="22"/>
        </w:rPr>
        <w:t xml:space="preserve"> section of the asset record.</w:t>
      </w:r>
    </w:p>
    <w:p w14:paraId="51C71D36" w14:textId="77777777" w:rsidR="006B4F91" w:rsidRDefault="00000000">
      <w:pPr>
        <w:pStyle w:val="Heading3"/>
      </w:pPr>
      <w:bookmarkStart w:id="64" w:name="_Toc164178142"/>
      <w:r>
        <w:t>Check Out</w:t>
      </w:r>
      <w:bookmarkEnd w:id="64"/>
    </w:p>
    <w:p w14:paraId="5EB87CDA" w14:textId="77777777" w:rsidR="006B4F91" w:rsidRDefault="006B4F91"/>
    <w:p w14:paraId="669AA809"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check an item out to a </w:t>
      </w:r>
      <w:r>
        <w:rPr>
          <w:rFonts w:ascii="Open Sans" w:eastAsia="Open Sans" w:hAnsi="Open Sans" w:cs="Open Sans"/>
          <w:b/>
          <w:sz w:val="22"/>
          <w:szCs w:val="22"/>
        </w:rPr>
        <w:t>Person</w:t>
      </w:r>
      <w:r>
        <w:rPr>
          <w:rFonts w:ascii="Open Sans" w:eastAsia="Open Sans" w:hAnsi="Open Sans" w:cs="Open Sans"/>
          <w:sz w:val="22"/>
          <w:szCs w:val="22"/>
        </w:rPr>
        <w:t xml:space="preserve">, go to the </w:t>
      </w:r>
      <w:r>
        <w:rPr>
          <w:rFonts w:ascii="Open Sans" w:eastAsia="Open Sans" w:hAnsi="Open Sans" w:cs="Open Sans"/>
          <w:b/>
          <w:sz w:val="22"/>
          <w:szCs w:val="22"/>
        </w:rPr>
        <w:t>Check Out</w:t>
      </w:r>
      <w:r>
        <w:rPr>
          <w:rFonts w:ascii="Open Sans" w:eastAsia="Open Sans" w:hAnsi="Open Sans" w:cs="Open Sans"/>
          <w:sz w:val="22"/>
          <w:szCs w:val="22"/>
        </w:rPr>
        <w:t xml:space="preserve"> function under </w:t>
      </w:r>
      <w:r>
        <w:rPr>
          <w:rFonts w:ascii="Open Sans" w:eastAsia="Open Sans" w:hAnsi="Open Sans" w:cs="Open Sans"/>
          <w:b/>
          <w:sz w:val="22"/>
          <w:szCs w:val="22"/>
        </w:rPr>
        <w:t>Transactions</w:t>
      </w:r>
      <w:r>
        <w:rPr>
          <w:rFonts w:ascii="Open Sans" w:eastAsia="Open Sans" w:hAnsi="Open Sans" w:cs="Open Sans"/>
          <w:sz w:val="22"/>
          <w:szCs w:val="22"/>
        </w:rPr>
        <w:t>.</w:t>
      </w:r>
    </w:p>
    <w:p w14:paraId="562D503D" w14:textId="77777777" w:rsidR="006B4F91" w:rsidRDefault="006B4F91">
      <w:pPr>
        <w:ind w:left="360" w:right="360"/>
        <w:rPr>
          <w:rFonts w:ascii="Open Sans" w:eastAsia="Open Sans" w:hAnsi="Open Sans" w:cs="Open Sans"/>
          <w:sz w:val="22"/>
          <w:szCs w:val="22"/>
        </w:rPr>
      </w:pPr>
    </w:p>
    <w:p w14:paraId="236C0E60"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Person</w:t>
      </w:r>
      <w:r>
        <w:rPr>
          <w:rFonts w:ascii="Open Sans" w:eastAsia="Open Sans" w:hAnsi="Open Sans" w:cs="Open Sans"/>
          <w:sz w:val="22"/>
          <w:szCs w:val="22"/>
        </w:rPr>
        <w:t xml:space="preserve"> the assets will be checked out to in the </w:t>
      </w:r>
      <w:r>
        <w:rPr>
          <w:rFonts w:ascii="Open Sans" w:eastAsia="Open Sans" w:hAnsi="Open Sans" w:cs="Open Sans"/>
          <w:b/>
          <w:sz w:val="22"/>
          <w:szCs w:val="22"/>
        </w:rPr>
        <w:t>To</w:t>
      </w:r>
      <w:r>
        <w:rPr>
          <w:rFonts w:ascii="Open Sans" w:eastAsia="Open Sans" w:hAnsi="Open Sans" w:cs="Open Sans"/>
          <w:sz w:val="22"/>
          <w:szCs w:val="22"/>
        </w:rPr>
        <w:t xml:space="preserve"> field.  If using a mobile barcode scanner, a </w:t>
      </w:r>
      <w:r>
        <w:rPr>
          <w:rFonts w:ascii="Open Sans" w:eastAsia="Open Sans" w:hAnsi="Open Sans" w:cs="Open Sans"/>
          <w:b/>
          <w:sz w:val="22"/>
          <w:szCs w:val="22"/>
        </w:rPr>
        <w:t>Person ID</w:t>
      </w:r>
      <w:r>
        <w:rPr>
          <w:rFonts w:ascii="Open Sans" w:eastAsia="Open Sans" w:hAnsi="Open Sans" w:cs="Open Sans"/>
          <w:sz w:val="22"/>
          <w:szCs w:val="22"/>
        </w:rPr>
        <w:t xml:space="preserve"> barcode can also be scanned.  </w:t>
      </w:r>
    </w:p>
    <w:p w14:paraId="03704707" w14:textId="77777777" w:rsidR="006B4F91" w:rsidRDefault="006B4F91">
      <w:pPr>
        <w:ind w:left="360" w:right="360"/>
        <w:rPr>
          <w:rFonts w:ascii="Open Sans" w:eastAsia="Open Sans" w:hAnsi="Open Sans" w:cs="Open Sans"/>
          <w:sz w:val="22"/>
          <w:szCs w:val="22"/>
        </w:rPr>
      </w:pPr>
    </w:p>
    <w:p w14:paraId="05619C5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Next, enter the </w:t>
      </w:r>
      <w:r>
        <w:rPr>
          <w:rFonts w:ascii="Open Sans" w:eastAsia="Open Sans" w:hAnsi="Open Sans" w:cs="Open Sans"/>
          <w:b/>
          <w:sz w:val="22"/>
          <w:szCs w:val="22"/>
        </w:rPr>
        <w:t>Asset ID</w:t>
      </w:r>
      <w:r>
        <w:rPr>
          <w:rFonts w:ascii="Open Sans" w:eastAsia="Open Sans" w:hAnsi="Open Sans" w:cs="Open Sans"/>
          <w:sz w:val="22"/>
          <w:szCs w:val="22"/>
        </w:rPr>
        <w:t xml:space="preserve"> of the first asset to be checked out and click the check mark to add it to the check out grid.  If using a mobile barcode scanner or camera, scan the barcode of the first asset.  If the mobile scanner is programmed to perform a carriage return after each scan, the asset will automatically be added to the grid.  If using a mobile device with a camera, the camera can also scan a barcode by clicking on the </w:t>
      </w:r>
      <w:r>
        <w:rPr>
          <w:rFonts w:ascii="Open Sans" w:eastAsia="Open Sans" w:hAnsi="Open Sans" w:cs="Open Sans"/>
          <w:noProof/>
          <w:sz w:val="22"/>
          <w:szCs w:val="22"/>
        </w:rPr>
        <w:drawing>
          <wp:inline distT="0" distB="0" distL="0" distR="0" wp14:anchorId="23754BBD" wp14:editId="65E75B2A">
            <wp:extent cx="187635" cy="181166"/>
            <wp:effectExtent l="0" t="0" r="0" b="0"/>
            <wp:docPr id="2133217515" name="image19.png" descr="Text,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ext, icon&#10;&#10;Description automatically generated"/>
                    <pic:cNvPicPr preferRelativeResize="0"/>
                  </pic:nvPicPr>
                  <pic:blipFill>
                    <a:blip r:embed="rId93"/>
                    <a:srcRect/>
                    <a:stretch>
                      <a:fillRect/>
                    </a:stretch>
                  </pic:blipFill>
                  <pic:spPr>
                    <a:xfrm>
                      <a:off x="0" y="0"/>
                      <a:ext cx="187635" cy="181166"/>
                    </a:xfrm>
                    <a:prstGeom prst="rect">
                      <a:avLst/>
                    </a:prstGeom>
                    <a:ln/>
                  </pic:spPr>
                </pic:pic>
              </a:graphicData>
            </a:graphic>
          </wp:inline>
        </w:drawing>
      </w:r>
      <w:r>
        <w:rPr>
          <w:rFonts w:ascii="Open Sans" w:eastAsia="Open Sans" w:hAnsi="Open Sans" w:cs="Open Sans"/>
          <w:sz w:val="22"/>
          <w:szCs w:val="22"/>
        </w:rPr>
        <w:t xml:space="preserve"> icon.</w:t>
      </w:r>
    </w:p>
    <w:p w14:paraId="0CB7129E" w14:textId="77777777" w:rsidR="006B4F91" w:rsidRDefault="006B4F91">
      <w:pPr>
        <w:ind w:left="360" w:right="360"/>
        <w:rPr>
          <w:rFonts w:ascii="Open Sans" w:eastAsia="Open Sans" w:hAnsi="Open Sans" w:cs="Open Sans"/>
          <w:sz w:val="22"/>
          <w:szCs w:val="22"/>
        </w:rPr>
      </w:pPr>
    </w:p>
    <w:p w14:paraId="6651F18A"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Continue to scan any additional assets for this transaction.  </w:t>
      </w:r>
    </w:p>
    <w:p w14:paraId="70AC3989" w14:textId="77777777" w:rsidR="006B4F91" w:rsidRDefault="006B4F91">
      <w:pPr>
        <w:ind w:left="360" w:right="360"/>
        <w:rPr>
          <w:rFonts w:ascii="Open Sans" w:eastAsia="Open Sans" w:hAnsi="Open Sans" w:cs="Open Sans"/>
          <w:sz w:val="22"/>
          <w:szCs w:val="22"/>
        </w:rPr>
      </w:pPr>
    </w:p>
    <w:p w14:paraId="1A28270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Click the X next to the asset in the grid to remove it.</w:t>
      </w:r>
    </w:p>
    <w:p w14:paraId="116DB42D" w14:textId="77777777" w:rsidR="006B4F91" w:rsidRDefault="006B4F91">
      <w:pPr>
        <w:ind w:left="360" w:right="360"/>
        <w:rPr>
          <w:rFonts w:ascii="Open Sans" w:eastAsia="Open Sans" w:hAnsi="Open Sans" w:cs="Open Sans"/>
          <w:sz w:val="22"/>
          <w:szCs w:val="22"/>
        </w:rPr>
      </w:pPr>
    </w:p>
    <w:p w14:paraId="38A5CF28"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total count of the assets in the transaction is displayed on the screen.  </w:t>
      </w:r>
    </w:p>
    <w:p w14:paraId="4C08FCD5" w14:textId="77777777" w:rsidR="006B4F91" w:rsidRDefault="006B4F91">
      <w:pPr>
        <w:ind w:left="360"/>
        <w:rPr>
          <w:rFonts w:ascii="Open Sans" w:eastAsia="Open Sans" w:hAnsi="Open Sans" w:cs="Open Sans"/>
          <w:sz w:val="22"/>
          <w:szCs w:val="22"/>
        </w:rPr>
      </w:pPr>
    </w:p>
    <w:p w14:paraId="0FD86647" w14:textId="77777777" w:rsidR="006B4F91"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77A13B5D" wp14:editId="7F6F4835">
            <wp:extent cx="2015237" cy="4166799"/>
            <wp:effectExtent l="0" t="0" r="0" b="0"/>
            <wp:docPr id="2133217512" name="image23.png" descr="Graphical user interface, text, application, chat or text mess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Graphical user interface, text, application, chat or text message&#10;&#10;Description automatically generated"/>
                    <pic:cNvPicPr preferRelativeResize="0"/>
                  </pic:nvPicPr>
                  <pic:blipFill>
                    <a:blip r:embed="rId99"/>
                    <a:srcRect/>
                    <a:stretch>
                      <a:fillRect/>
                    </a:stretch>
                  </pic:blipFill>
                  <pic:spPr>
                    <a:xfrm>
                      <a:off x="0" y="0"/>
                      <a:ext cx="2015237" cy="4166799"/>
                    </a:xfrm>
                    <a:prstGeom prst="rect">
                      <a:avLst/>
                    </a:prstGeom>
                    <a:ln/>
                  </pic:spPr>
                </pic:pic>
              </a:graphicData>
            </a:graphic>
          </wp:inline>
        </w:drawing>
      </w:r>
    </w:p>
    <w:p w14:paraId="7BD85EAC" w14:textId="77777777" w:rsidR="006B4F91" w:rsidRDefault="006B4F91">
      <w:pPr>
        <w:ind w:left="360"/>
        <w:jc w:val="center"/>
        <w:rPr>
          <w:rFonts w:ascii="Open Sans" w:eastAsia="Open Sans" w:hAnsi="Open Sans" w:cs="Open Sans"/>
          <w:sz w:val="22"/>
          <w:szCs w:val="22"/>
        </w:rPr>
      </w:pPr>
    </w:p>
    <w:p w14:paraId="36B4E51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desired, additional information about the transaction can be added in the </w:t>
      </w:r>
      <w:r>
        <w:rPr>
          <w:rFonts w:ascii="Open Sans" w:eastAsia="Open Sans" w:hAnsi="Open Sans" w:cs="Open Sans"/>
          <w:b/>
          <w:sz w:val="22"/>
          <w:szCs w:val="22"/>
        </w:rPr>
        <w:t xml:space="preserve">Details </w:t>
      </w:r>
      <w:r>
        <w:rPr>
          <w:rFonts w:ascii="Open Sans" w:eastAsia="Open Sans" w:hAnsi="Open Sans" w:cs="Open Sans"/>
          <w:sz w:val="22"/>
          <w:szCs w:val="22"/>
        </w:rPr>
        <w:t>tab.  The detail fields include:</w:t>
      </w:r>
    </w:p>
    <w:p w14:paraId="54C69AD2" w14:textId="77777777" w:rsidR="006B4F91" w:rsidRDefault="006B4F91">
      <w:pPr>
        <w:ind w:left="360" w:right="360"/>
        <w:rPr>
          <w:rFonts w:ascii="Open Sans" w:eastAsia="Open Sans" w:hAnsi="Open Sans" w:cs="Open Sans"/>
          <w:sz w:val="22"/>
          <w:szCs w:val="22"/>
        </w:rPr>
      </w:pPr>
    </w:p>
    <w:p w14:paraId="622E4BD8"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 The date an asset is due to be checked back in.</w:t>
      </w:r>
    </w:p>
    <w:p w14:paraId="25208A57"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Reference Number</w:t>
      </w:r>
      <w:r>
        <w:rPr>
          <w:rFonts w:ascii="Open Sans" w:eastAsia="Open Sans" w:hAnsi="Open Sans" w:cs="Open Sans"/>
          <w:color w:val="000000"/>
          <w:sz w:val="22"/>
          <w:szCs w:val="22"/>
        </w:rPr>
        <w:t xml:space="preserve"> – A number the user wants associated with the transaction.</w:t>
      </w:r>
    </w:p>
    <w:p w14:paraId="6C680285"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Company</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Company</w:t>
      </w:r>
      <w:r>
        <w:rPr>
          <w:rFonts w:ascii="Open Sans" w:eastAsia="Open Sans" w:hAnsi="Open Sans" w:cs="Open Sans"/>
          <w:color w:val="000000"/>
          <w:sz w:val="22"/>
          <w:szCs w:val="22"/>
        </w:rPr>
        <w:t xml:space="preserve"> to which the asset should be moved during the transaction.</w:t>
      </w:r>
    </w:p>
    <w:p w14:paraId="6D359D21"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Building</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Building</w:t>
      </w:r>
      <w:r>
        <w:rPr>
          <w:rFonts w:ascii="Open Sans" w:eastAsia="Open Sans" w:hAnsi="Open Sans" w:cs="Open Sans"/>
          <w:color w:val="000000"/>
          <w:sz w:val="22"/>
          <w:szCs w:val="22"/>
        </w:rPr>
        <w:t xml:space="preserve"> to which the asset should be moved during the transaction.</w:t>
      </w:r>
    </w:p>
    <w:p w14:paraId="3CD9DBB9"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Room</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Room</w:t>
      </w:r>
      <w:r>
        <w:rPr>
          <w:rFonts w:ascii="Open Sans" w:eastAsia="Open Sans" w:hAnsi="Open Sans" w:cs="Open Sans"/>
          <w:color w:val="000000"/>
          <w:sz w:val="22"/>
          <w:szCs w:val="22"/>
        </w:rPr>
        <w:t xml:space="preserve"> to which the asset should be moved during the transaction.</w:t>
      </w:r>
    </w:p>
    <w:p w14:paraId="0CCF0EDE"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the transaction is associated with.</w:t>
      </w:r>
    </w:p>
    <w:p w14:paraId="7E7A1923"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Notes</w:t>
      </w:r>
      <w:r>
        <w:rPr>
          <w:rFonts w:ascii="Open Sans" w:eastAsia="Open Sans" w:hAnsi="Open Sans" w:cs="Open Sans"/>
          <w:color w:val="000000"/>
          <w:sz w:val="22"/>
          <w:szCs w:val="22"/>
        </w:rPr>
        <w:t xml:space="preserve"> – Any notes for the transaction.</w:t>
      </w:r>
    </w:p>
    <w:p w14:paraId="2D23404A" w14:textId="77777777" w:rsidR="006B4F91" w:rsidRDefault="006B4F91">
      <w:pPr>
        <w:ind w:left="360"/>
        <w:rPr>
          <w:rFonts w:ascii="Open Sans" w:eastAsia="Open Sans" w:hAnsi="Open Sans" w:cs="Open Sans"/>
          <w:sz w:val="22"/>
          <w:szCs w:val="22"/>
        </w:rPr>
      </w:pPr>
    </w:p>
    <w:p w14:paraId="3C661200" w14:textId="77777777" w:rsidR="006B4F91" w:rsidRDefault="00000000">
      <w:pPr>
        <w:ind w:left="360"/>
        <w:jc w:val="center"/>
        <w:rPr>
          <w:rFonts w:ascii="Open Sans" w:eastAsia="Open Sans" w:hAnsi="Open Sans" w:cs="Open Sans"/>
          <w:sz w:val="22"/>
          <w:szCs w:val="22"/>
        </w:rPr>
      </w:pPr>
      <w:r>
        <w:rPr>
          <w:rFonts w:ascii="Open Sans" w:eastAsia="Open Sans" w:hAnsi="Open Sans" w:cs="Open Sans"/>
          <w:b/>
          <w:noProof/>
          <w:sz w:val="22"/>
          <w:szCs w:val="22"/>
        </w:rPr>
        <w:lastRenderedPageBreak/>
        <w:drawing>
          <wp:inline distT="0" distB="0" distL="0" distR="0" wp14:anchorId="6B3208F8" wp14:editId="798F0BB3">
            <wp:extent cx="1991496" cy="4100139"/>
            <wp:effectExtent l="0" t="0" r="0" b="0"/>
            <wp:docPr id="2133217511" name="image22.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Graphical user interface, application&#10;&#10;Description automatically generated"/>
                    <pic:cNvPicPr preferRelativeResize="0"/>
                  </pic:nvPicPr>
                  <pic:blipFill>
                    <a:blip r:embed="rId100"/>
                    <a:srcRect/>
                    <a:stretch>
                      <a:fillRect/>
                    </a:stretch>
                  </pic:blipFill>
                  <pic:spPr>
                    <a:xfrm>
                      <a:off x="0" y="0"/>
                      <a:ext cx="1991496" cy="4100139"/>
                    </a:xfrm>
                    <a:prstGeom prst="rect">
                      <a:avLst/>
                    </a:prstGeom>
                    <a:ln/>
                  </pic:spPr>
                </pic:pic>
              </a:graphicData>
            </a:graphic>
          </wp:inline>
        </w:drawing>
      </w:r>
    </w:p>
    <w:p w14:paraId="32CD6FE7" w14:textId="77777777" w:rsidR="006B4F91" w:rsidRDefault="006B4F91">
      <w:pPr>
        <w:ind w:left="360"/>
        <w:jc w:val="center"/>
        <w:rPr>
          <w:rFonts w:ascii="Open Sans" w:eastAsia="Open Sans" w:hAnsi="Open Sans" w:cs="Open Sans"/>
          <w:sz w:val="22"/>
          <w:szCs w:val="22"/>
        </w:rPr>
      </w:pPr>
    </w:p>
    <w:p w14:paraId="0E4ACBF6"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click the </w:t>
      </w:r>
      <w:r>
        <w:rPr>
          <w:rFonts w:ascii="Open Sans" w:eastAsia="Open Sans" w:hAnsi="Open Sans" w:cs="Open Sans"/>
          <w:b/>
          <w:sz w:val="22"/>
          <w:szCs w:val="22"/>
        </w:rPr>
        <w:t>Check Out</w:t>
      </w:r>
      <w:r>
        <w:rPr>
          <w:rFonts w:ascii="Open Sans" w:eastAsia="Open Sans" w:hAnsi="Open Sans" w:cs="Open Sans"/>
          <w:sz w:val="22"/>
          <w:szCs w:val="22"/>
        </w:rPr>
        <w:t xml:space="preserve"> button to complete the transaction.  Information about the </w:t>
      </w:r>
      <w:r>
        <w:rPr>
          <w:rFonts w:ascii="Open Sans" w:eastAsia="Open Sans" w:hAnsi="Open Sans" w:cs="Open Sans"/>
          <w:b/>
          <w:sz w:val="22"/>
          <w:szCs w:val="22"/>
        </w:rPr>
        <w:t>Person</w:t>
      </w:r>
      <w:r>
        <w:rPr>
          <w:rFonts w:ascii="Open Sans" w:eastAsia="Open Sans" w:hAnsi="Open Sans" w:cs="Open Sans"/>
          <w:sz w:val="22"/>
          <w:szCs w:val="22"/>
        </w:rPr>
        <w:t xml:space="preserve"> the asset is checked out to will display in the </w:t>
      </w:r>
      <w:r>
        <w:rPr>
          <w:rFonts w:ascii="Open Sans" w:eastAsia="Open Sans" w:hAnsi="Open Sans" w:cs="Open Sans"/>
          <w:b/>
          <w:sz w:val="22"/>
          <w:szCs w:val="22"/>
        </w:rPr>
        <w:t>Checked Out</w:t>
      </w:r>
      <w:r>
        <w:rPr>
          <w:rFonts w:ascii="Open Sans" w:eastAsia="Open Sans" w:hAnsi="Open Sans" w:cs="Open Sans"/>
          <w:sz w:val="22"/>
          <w:szCs w:val="22"/>
        </w:rPr>
        <w:t xml:space="preserve"> section of the asset record.</w:t>
      </w:r>
    </w:p>
    <w:p w14:paraId="667F4414" w14:textId="77777777" w:rsidR="006B4F91" w:rsidRDefault="006B4F91">
      <w:pPr>
        <w:ind w:left="360" w:right="360"/>
        <w:rPr>
          <w:rFonts w:ascii="Open Sans" w:eastAsia="Open Sans" w:hAnsi="Open Sans" w:cs="Open Sans"/>
          <w:sz w:val="22"/>
          <w:szCs w:val="22"/>
        </w:rPr>
      </w:pPr>
    </w:p>
    <w:p w14:paraId="3B639772"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an asset is checked out, it can be checked out to another </w:t>
      </w:r>
      <w:r>
        <w:rPr>
          <w:rFonts w:ascii="Open Sans" w:eastAsia="Open Sans" w:hAnsi="Open Sans" w:cs="Open Sans"/>
          <w:b/>
          <w:sz w:val="22"/>
          <w:szCs w:val="22"/>
        </w:rPr>
        <w:t>Person</w:t>
      </w:r>
      <w:r>
        <w:rPr>
          <w:rFonts w:ascii="Open Sans" w:eastAsia="Open Sans" w:hAnsi="Open Sans" w:cs="Open Sans"/>
          <w:sz w:val="22"/>
          <w:szCs w:val="22"/>
        </w:rPr>
        <w:t xml:space="preserve"> without it first having to be checked back in.</w:t>
      </w:r>
    </w:p>
    <w:p w14:paraId="76B5C4A1" w14:textId="77777777" w:rsidR="006B4F91" w:rsidRDefault="00000000">
      <w:pPr>
        <w:pStyle w:val="Heading3"/>
      </w:pPr>
      <w:bookmarkStart w:id="65" w:name="_Toc164178143"/>
      <w:r>
        <w:t>Check In</w:t>
      </w:r>
      <w:bookmarkEnd w:id="65"/>
    </w:p>
    <w:p w14:paraId="36455AFC" w14:textId="77777777" w:rsidR="006B4F91" w:rsidRDefault="006B4F91">
      <w:pPr>
        <w:rPr>
          <w:rFonts w:ascii="Open Sans" w:eastAsia="Open Sans" w:hAnsi="Open Sans" w:cs="Open Sans"/>
        </w:rPr>
      </w:pPr>
    </w:p>
    <w:p w14:paraId="1DC05130"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check in an item, go to the </w:t>
      </w:r>
      <w:r>
        <w:rPr>
          <w:rFonts w:ascii="Open Sans" w:eastAsia="Open Sans" w:hAnsi="Open Sans" w:cs="Open Sans"/>
          <w:b/>
          <w:sz w:val="22"/>
          <w:szCs w:val="22"/>
        </w:rPr>
        <w:t>Check In</w:t>
      </w:r>
      <w:r>
        <w:rPr>
          <w:rFonts w:ascii="Open Sans" w:eastAsia="Open Sans" w:hAnsi="Open Sans" w:cs="Open Sans"/>
          <w:sz w:val="22"/>
          <w:szCs w:val="22"/>
        </w:rPr>
        <w:t xml:space="preserve"> tab under </w:t>
      </w:r>
      <w:r>
        <w:rPr>
          <w:rFonts w:ascii="Open Sans" w:eastAsia="Open Sans" w:hAnsi="Open Sans" w:cs="Open Sans"/>
          <w:b/>
          <w:sz w:val="22"/>
          <w:szCs w:val="22"/>
        </w:rPr>
        <w:t>Transactions</w:t>
      </w:r>
      <w:r>
        <w:rPr>
          <w:rFonts w:ascii="Open Sans" w:eastAsia="Open Sans" w:hAnsi="Open Sans" w:cs="Open Sans"/>
          <w:sz w:val="22"/>
          <w:szCs w:val="22"/>
        </w:rPr>
        <w:t>.</w:t>
      </w:r>
    </w:p>
    <w:p w14:paraId="75F75788" w14:textId="77777777" w:rsidR="006B4F91" w:rsidRDefault="006B4F91">
      <w:pPr>
        <w:ind w:left="360" w:right="360"/>
        <w:rPr>
          <w:rFonts w:ascii="Open Sans" w:eastAsia="Open Sans" w:hAnsi="Open Sans" w:cs="Open Sans"/>
          <w:sz w:val="22"/>
          <w:szCs w:val="22"/>
        </w:rPr>
      </w:pPr>
    </w:p>
    <w:p w14:paraId="2CE5E5FB"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the assets will be checked in to.  Once these values are selected the first time, they will be remembered in the same browser until changed.</w:t>
      </w:r>
    </w:p>
    <w:p w14:paraId="0AB4A57B" w14:textId="77777777" w:rsidR="006B4F91" w:rsidRDefault="006B4F91">
      <w:pPr>
        <w:ind w:left="360" w:right="360"/>
        <w:rPr>
          <w:rFonts w:ascii="Open Sans" w:eastAsia="Open Sans" w:hAnsi="Open Sans" w:cs="Open Sans"/>
          <w:sz w:val="22"/>
          <w:szCs w:val="22"/>
        </w:rPr>
      </w:pPr>
    </w:p>
    <w:p w14:paraId="4F3D043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Next, enter the </w:t>
      </w:r>
      <w:r>
        <w:rPr>
          <w:rFonts w:ascii="Open Sans" w:eastAsia="Open Sans" w:hAnsi="Open Sans" w:cs="Open Sans"/>
          <w:b/>
          <w:sz w:val="22"/>
          <w:szCs w:val="22"/>
        </w:rPr>
        <w:t>Asset ID</w:t>
      </w:r>
      <w:r>
        <w:rPr>
          <w:rFonts w:ascii="Open Sans" w:eastAsia="Open Sans" w:hAnsi="Open Sans" w:cs="Open Sans"/>
          <w:sz w:val="22"/>
          <w:szCs w:val="22"/>
        </w:rPr>
        <w:t xml:space="preserve"> of the first asset to be checked in and click the check mark to add it to the check in grid.  If using a mobile barcode scanner or camera, scan the barcode of the first asset.  If the mobile scanner is programmed to perform a carriage return after each scan, the asset will automatically be added to the grid.  If using a mobile device with a camera, the camera can also scan a barcode by clicking on the </w:t>
      </w:r>
      <w:r>
        <w:rPr>
          <w:rFonts w:ascii="Open Sans" w:eastAsia="Open Sans" w:hAnsi="Open Sans" w:cs="Open Sans"/>
          <w:noProof/>
          <w:sz w:val="22"/>
          <w:szCs w:val="22"/>
        </w:rPr>
        <w:drawing>
          <wp:inline distT="0" distB="0" distL="0" distR="0" wp14:anchorId="7FC0CABC" wp14:editId="222E801D">
            <wp:extent cx="187635" cy="181166"/>
            <wp:effectExtent l="0" t="0" r="0" b="0"/>
            <wp:docPr id="2133217514" name="image19.png" descr="Text,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ext, icon&#10;&#10;Description automatically generated"/>
                    <pic:cNvPicPr preferRelativeResize="0"/>
                  </pic:nvPicPr>
                  <pic:blipFill>
                    <a:blip r:embed="rId93"/>
                    <a:srcRect/>
                    <a:stretch>
                      <a:fillRect/>
                    </a:stretch>
                  </pic:blipFill>
                  <pic:spPr>
                    <a:xfrm>
                      <a:off x="0" y="0"/>
                      <a:ext cx="187635" cy="181166"/>
                    </a:xfrm>
                    <a:prstGeom prst="rect">
                      <a:avLst/>
                    </a:prstGeom>
                    <a:ln/>
                  </pic:spPr>
                </pic:pic>
              </a:graphicData>
            </a:graphic>
          </wp:inline>
        </w:drawing>
      </w:r>
      <w:r>
        <w:rPr>
          <w:rFonts w:ascii="Open Sans" w:eastAsia="Open Sans" w:hAnsi="Open Sans" w:cs="Open Sans"/>
          <w:sz w:val="22"/>
          <w:szCs w:val="22"/>
        </w:rPr>
        <w:t xml:space="preserve"> icon.</w:t>
      </w:r>
    </w:p>
    <w:p w14:paraId="72D8D74D" w14:textId="77777777" w:rsidR="006B4F91" w:rsidRDefault="006B4F91">
      <w:pPr>
        <w:ind w:left="360" w:right="360"/>
        <w:rPr>
          <w:rFonts w:ascii="Open Sans" w:eastAsia="Open Sans" w:hAnsi="Open Sans" w:cs="Open Sans"/>
          <w:sz w:val="22"/>
          <w:szCs w:val="22"/>
        </w:rPr>
      </w:pPr>
    </w:p>
    <w:p w14:paraId="03C88CD4"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Continue to scan any additional assets for this transaction.  </w:t>
      </w:r>
    </w:p>
    <w:p w14:paraId="3FCF4B33" w14:textId="77777777" w:rsidR="006B4F91" w:rsidRDefault="006B4F91">
      <w:pPr>
        <w:ind w:left="360" w:right="360"/>
        <w:rPr>
          <w:rFonts w:ascii="Open Sans" w:eastAsia="Open Sans" w:hAnsi="Open Sans" w:cs="Open Sans"/>
          <w:sz w:val="22"/>
          <w:szCs w:val="22"/>
        </w:rPr>
      </w:pPr>
    </w:p>
    <w:p w14:paraId="0E84C77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Click the X next to the asset in the grid to remove it.</w:t>
      </w:r>
    </w:p>
    <w:p w14:paraId="16E59F5D" w14:textId="77777777" w:rsidR="006B4F91" w:rsidRDefault="006B4F91">
      <w:pPr>
        <w:ind w:left="360" w:right="360"/>
        <w:rPr>
          <w:rFonts w:ascii="Open Sans" w:eastAsia="Open Sans" w:hAnsi="Open Sans" w:cs="Open Sans"/>
          <w:sz w:val="22"/>
          <w:szCs w:val="22"/>
        </w:rPr>
      </w:pPr>
    </w:p>
    <w:p w14:paraId="021F78EC"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total count of the assets in the transaction is displayed on the screen. </w:t>
      </w:r>
    </w:p>
    <w:p w14:paraId="0C6EA9D0" w14:textId="77777777" w:rsidR="006B4F91" w:rsidRDefault="006B4F91">
      <w:pPr>
        <w:ind w:left="360"/>
        <w:rPr>
          <w:rFonts w:ascii="Open Sans" w:eastAsia="Open Sans" w:hAnsi="Open Sans" w:cs="Open Sans"/>
          <w:sz w:val="22"/>
          <w:szCs w:val="22"/>
        </w:rPr>
      </w:pPr>
    </w:p>
    <w:p w14:paraId="0C754D43" w14:textId="77777777" w:rsidR="006B4F91"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6CF5AF13" wp14:editId="284A643D">
            <wp:extent cx="2154198" cy="4428074"/>
            <wp:effectExtent l="0" t="0" r="0" b="0"/>
            <wp:docPr id="2133217513" name="image28.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Graphical user interface, text, application&#10;&#10;Description automatically generated"/>
                    <pic:cNvPicPr preferRelativeResize="0"/>
                  </pic:nvPicPr>
                  <pic:blipFill>
                    <a:blip r:embed="rId101"/>
                    <a:srcRect/>
                    <a:stretch>
                      <a:fillRect/>
                    </a:stretch>
                  </pic:blipFill>
                  <pic:spPr>
                    <a:xfrm>
                      <a:off x="0" y="0"/>
                      <a:ext cx="2154198" cy="4428074"/>
                    </a:xfrm>
                    <a:prstGeom prst="rect">
                      <a:avLst/>
                    </a:prstGeom>
                    <a:ln/>
                  </pic:spPr>
                </pic:pic>
              </a:graphicData>
            </a:graphic>
          </wp:inline>
        </w:drawing>
      </w:r>
    </w:p>
    <w:p w14:paraId="0B21AC65" w14:textId="77777777" w:rsidR="006B4F91" w:rsidRDefault="006B4F91">
      <w:pPr>
        <w:ind w:left="360"/>
        <w:rPr>
          <w:rFonts w:ascii="Open Sans" w:eastAsia="Open Sans" w:hAnsi="Open Sans" w:cs="Open Sans"/>
          <w:sz w:val="22"/>
          <w:szCs w:val="22"/>
        </w:rPr>
      </w:pPr>
    </w:p>
    <w:p w14:paraId="25DF5798"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If an asset is entered or scanned into a location other than the one it was previously found in, a message will pop up indicating this.  Continuing will assign the asset to the new location.</w:t>
      </w:r>
    </w:p>
    <w:p w14:paraId="043017F0" w14:textId="77777777" w:rsidR="006B4F91" w:rsidRDefault="006B4F91">
      <w:pPr>
        <w:ind w:left="360" w:right="360"/>
        <w:rPr>
          <w:rFonts w:ascii="Open Sans" w:eastAsia="Open Sans" w:hAnsi="Open Sans" w:cs="Open Sans"/>
          <w:sz w:val="22"/>
          <w:szCs w:val="22"/>
        </w:rPr>
      </w:pPr>
    </w:p>
    <w:p w14:paraId="4412FF7B" w14:textId="77777777" w:rsidR="006B4F91"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8F44736" wp14:editId="5E5CAE4B">
            <wp:extent cx="5943600" cy="1005840"/>
            <wp:effectExtent l="0" t="0" r="0" b="0"/>
            <wp:docPr id="2133217508" name="image17.png"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7.png" descr="Shape&#10;&#10;Description automatically generated with low confidence"/>
                    <pic:cNvPicPr preferRelativeResize="0"/>
                  </pic:nvPicPr>
                  <pic:blipFill>
                    <a:blip r:embed="rId36"/>
                    <a:srcRect/>
                    <a:stretch>
                      <a:fillRect/>
                    </a:stretch>
                  </pic:blipFill>
                  <pic:spPr>
                    <a:xfrm>
                      <a:off x="0" y="0"/>
                      <a:ext cx="5943600" cy="1005840"/>
                    </a:xfrm>
                    <a:prstGeom prst="rect">
                      <a:avLst/>
                    </a:prstGeom>
                    <a:ln/>
                  </pic:spPr>
                </pic:pic>
              </a:graphicData>
            </a:graphic>
          </wp:inline>
        </w:drawing>
      </w:r>
    </w:p>
    <w:p w14:paraId="27DFF71A" w14:textId="77777777" w:rsidR="006B4F91" w:rsidRDefault="006B4F91">
      <w:pPr>
        <w:ind w:left="360" w:right="360"/>
        <w:rPr>
          <w:rFonts w:ascii="Open Sans" w:eastAsia="Open Sans" w:hAnsi="Open Sans" w:cs="Open Sans"/>
          <w:sz w:val="22"/>
          <w:szCs w:val="22"/>
        </w:rPr>
      </w:pPr>
    </w:p>
    <w:p w14:paraId="5617615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desired, additional information about the transaction can be added in the </w:t>
      </w:r>
      <w:r>
        <w:rPr>
          <w:rFonts w:ascii="Open Sans" w:eastAsia="Open Sans" w:hAnsi="Open Sans" w:cs="Open Sans"/>
          <w:b/>
          <w:sz w:val="22"/>
          <w:szCs w:val="22"/>
        </w:rPr>
        <w:t xml:space="preserve">Details </w:t>
      </w:r>
      <w:r>
        <w:rPr>
          <w:rFonts w:ascii="Open Sans" w:eastAsia="Open Sans" w:hAnsi="Open Sans" w:cs="Open Sans"/>
          <w:sz w:val="22"/>
          <w:szCs w:val="22"/>
        </w:rPr>
        <w:t>tab.  The detail fields include:</w:t>
      </w:r>
    </w:p>
    <w:p w14:paraId="59FDDF41" w14:textId="77777777" w:rsidR="006B4F91" w:rsidRDefault="006B4F91">
      <w:pPr>
        <w:ind w:left="360" w:right="360"/>
        <w:rPr>
          <w:rFonts w:ascii="Open Sans" w:eastAsia="Open Sans" w:hAnsi="Open Sans" w:cs="Open Sans"/>
          <w:sz w:val="22"/>
          <w:szCs w:val="22"/>
        </w:rPr>
      </w:pPr>
    </w:p>
    <w:p w14:paraId="7B6AB799" w14:textId="77777777" w:rsidR="006B4F91"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Notes</w:t>
      </w:r>
      <w:r>
        <w:rPr>
          <w:rFonts w:ascii="Open Sans" w:eastAsia="Open Sans" w:hAnsi="Open Sans" w:cs="Open Sans"/>
          <w:color w:val="000000"/>
          <w:sz w:val="22"/>
          <w:szCs w:val="22"/>
        </w:rPr>
        <w:t xml:space="preserve"> – Any notes for the transaction.</w:t>
      </w:r>
    </w:p>
    <w:p w14:paraId="48125381" w14:textId="77777777" w:rsidR="006B4F91" w:rsidRDefault="006B4F91">
      <w:pPr>
        <w:ind w:left="360"/>
        <w:rPr>
          <w:rFonts w:ascii="Open Sans" w:eastAsia="Open Sans" w:hAnsi="Open Sans" w:cs="Open Sans"/>
          <w:b/>
          <w:sz w:val="22"/>
          <w:szCs w:val="22"/>
        </w:rPr>
      </w:pPr>
    </w:p>
    <w:p w14:paraId="021A5D80" w14:textId="77777777" w:rsidR="006B4F91" w:rsidRDefault="00000000">
      <w:pPr>
        <w:ind w:left="360"/>
        <w:jc w:val="center"/>
        <w:rPr>
          <w:rFonts w:ascii="Open Sans" w:eastAsia="Open Sans" w:hAnsi="Open Sans" w:cs="Open Sans"/>
          <w:b/>
          <w:sz w:val="22"/>
          <w:szCs w:val="22"/>
        </w:rPr>
      </w:pPr>
      <w:r>
        <w:rPr>
          <w:rFonts w:ascii="Open Sans" w:eastAsia="Open Sans" w:hAnsi="Open Sans" w:cs="Open Sans"/>
          <w:b/>
          <w:noProof/>
          <w:sz w:val="22"/>
          <w:szCs w:val="22"/>
        </w:rPr>
        <w:drawing>
          <wp:inline distT="0" distB="0" distL="0" distR="0" wp14:anchorId="24975E9F" wp14:editId="5E15B866">
            <wp:extent cx="2199686" cy="4508712"/>
            <wp:effectExtent l="0" t="0" r="0" b="0"/>
            <wp:docPr id="2133217507" name="image16.png" descr="Shape,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6.png" descr="Shape, square&#10;&#10;Description automatically generated with medium confidence"/>
                    <pic:cNvPicPr preferRelativeResize="0"/>
                  </pic:nvPicPr>
                  <pic:blipFill>
                    <a:blip r:embed="rId102"/>
                    <a:srcRect/>
                    <a:stretch>
                      <a:fillRect/>
                    </a:stretch>
                  </pic:blipFill>
                  <pic:spPr>
                    <a:xfrm>
                      <a:off x="0" y="0"/>
                      <a:ext cx="2199686" cy="4508712"/>
                    </a:xfrm>
                    <a:prstGeom prst="rect">
                      <a:avLst/>
                    </a:prstGeom>
                    <a:ln/>
                  </pic:spPr>
                </pic:pic>
              </a:graphicData>
            </a:graphic>
          </wp:inline>
        </w:drawing>
      </w:r>
    </w:p>
    <w:p w14:paraId="48819E9D" w14:textId="77777777" w:rsidR="006B4F91" w:rsidRDefault="006B4F91">
      <w:pPr>
        <w:ind w:left="360"/>
        <w:jc w:val="center"/>
        <w:rPr>
          <w:rFonts w:ascii="Open Sans" w:eastAsia="Open Sans" w:hAnsi="Open Sans" w:cs="Open Sans"/>
          <w:b/>
          <w:sz w:val="22"/>
          <w:szCs w:val="22"/>
        </w:rPr>
      </w:pPr>
    </w:p>
    <w:p w14:paraId="2FAEBFD6"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click the </w:t>
      </w:r>
      <w:r>
        <w:rPr>
          <w:rFonts w:ascii="Open Sans" w:eastAsia="Open Sans" w:hAnsi="Open Sans" w:cs="Open Sans"/>
          <w:b/>
          <w:sz w:val="22"/>
          <w:szCs w:val="22"/>
        </w:rPr>
        <w:t>Check In</w:t>
      </w:r>
      <w:r>
        <w:rPr>
          <w:rFonts w:ascii="Open Sans" w:eastAsia="Open Sans" w:hAnsi="Open Sans" w:cs="Open Sans"/>
          <w:sz w:val="22"/>
          <w:szCs w:val="22"/>
        </w:rPr>
        <w:t xml:space="preserve"> button to complete the transaction.  </w:t>
      </w:r>
    </w:p>
    <w:p w14:paraId="5E023434" w14:textId="77777777" w:rsidR="006B4F91" w:rsidRDefault="006B4F91">
      <w:pPr>
        <w:ind w:left="360" w:right="360"/>
        <w:rPr>
          <w:rFonts w:ascii="Open Sans" w:eastAsia="Open Sans" w:hAnsi="Open Sans" w:cs="Open Sans"/>
          <w:sz w:val="22"/>
          <w:szCs w:val="22"/>
        </w:rPr>
      </w:pPr>
    </w:p>
    <w:p w14:paraId="1599A954"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If an asset is checked in, it can be checked in again without having to be checked out.</w:t>
      </w:r>
    </w:p>
    <w:p w14:paraId="4301A759" w14:textId="77777777" w:rsidR="006B4F91" w:rsidRDefault="006B4F91">
      <w:pPr>
        <w:ind w:left="360"/>
        <w:rPr>
          <w:rFonts w:ascii="Open Sans" w:eastAsia="Open Sans" w:hAnsi="Open Sans" w:cs="Open Sans"/>
          <w:b/>
          <w:sz w:val="22"/>
          <w:szCs w:val="22"/>
        </w:rPr>
      </w:pPr>
    </w:p>
    <w:p w14:paraId="317DE523" w14:textId="77777777" w:rsidR="006B4F91" w:rsidRDefault="006B4F91">
      <w:pPr>
        <w:ind w:left="360"/>
        <w:rPr>
          <w:rFonts w:ascii="Open Sans" w:eastAsia="Open Sans" w:hAnsi="Open Sans" w:cs="Open Sans"/>
          <w:sz w:val="22"/>
          <w:szCs w:val="22"/>
        </w:rPr>
      </w:pPr>
    </w:p>
    <w:p w14:paraId="45CC4775" w14:textId="77777777" w:rsidR="006B4F91" w:rsidRDefault="006B4F91">
      <w:pPr>
        <w:ind w:left="360"/>
        <w:jc w:val="center"/>
        <w:rPr>
          <w:rFonts w:ascii="Open Sans" w:eastAsia="Open Sans" w:hAnsi="Open Sans" w:cs="Open Sans"/>
          <w:sz w:val="22"/>
          <w:szCs w:val="22"/>
        </w:rPr>
      </w:pPr>
    </w:p>
    <w:p w14:paraId="48DE21E1" w14:textId="77777777" w:rsidR="006B4F91" w:rsidRDefault="00000000">
      <w:pPr>
        <w:pStyle w:val="Heading2"/>
        <w:pageBreakBefore/>
      </w:pPr>
      <w:bookmarkStart w:id="66" w:name="_Toc164178144"/>
      <w:r>
        <w:lastRenderedPageBreak/>
        <w:t>Inventory</w:t>
      </w:r>
      <w:bookmarkEnd w:id="66"/>
    </w:p>
    <w:p w14:paraId="0CC68E6E" w14:textId="77777777" w:rsidR="006B4F91" w:rsidRDefault="006B4F91">
      <w:pPr>
        <w:spacing w:line="96" w:lineRule="auto"/>
        <w:rPr>
          <w:rFonts w:ascii="Open Sans" w:eastAsia="Open Sans" w:hAnsi="Open Sans" w:cs="Open Sans"/>
        </w:rPr>
      </w:pPr>
    </w:p>
    <w:p w14:paraId="3852D5B2"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To use the Inventory functions on the mobile device, an inventory must first be opened in the full application on a PC or laptop under </w:t>
      </w:r>
      <w:r>
        <w:rPr>
          <w:rFonts w:ascii="Open Sans" w:eastAsia="Open Sans" w:hAnsi="Open Sans" w:cs="Open Sans"/>
          <w:b/>
          <w:sz w:val="22"/>
          <w:szCs w:val="22"/>
        </w:rPr>
        <w:t xml:space="preserve">Manage </w:t>
      </w:r>
      <w:r>
        <w:rPr>
          <w:rFonts w:ascii="Open Sans" w:eastAsia="Open Sans" w:hAnsi="Open Sans" w:cs="Open Sans"/>
          <w:sz w:val="22"/>
          <w:szCs w:val="22"/>
        </w:rPr>
        <w:t xml:space="preserve">inventory.  Once an inventory is open, mobile users can use the </w:t>
      </w:r>
      <w:r>
        <w:rPr>
          <w:rFonts w:ascii="Open Sans" w:eastAsia="Open Sans" w:hAnsi="Open Sans" w:cs="Open Sans"/>
          <w:b/>
          <w:sz w:val="22"/>
          <w:szCs w:val="22"/>
        </w:rPr>
        <w:t>Take</w:t>
      </w:r>
      <w:r>
        <w:rPr>
          <w:rFonts w:ascii="Open Sans" w:eastAsia="Open Sans" w:hAnsi="Open Sans" w:cs="Open Sans"/>
          <w:sz w:val="22"/>
          <w:szCs w:val="22"/>
        </w:rPr>
        <w:t xml:space="preserve"> function to record assets as found.</w:t>
      </w:r>
    </w:p>
    <w:p w14:paraId="5CDCEF4B" w14:textId="77777777" w:rsidR="006B4F91" w:rsidRDefault="00000000">
      <w:pPr>
        <w:pStyle w:val="Heading3"/>
      </w:pPr>
      <w:bookmarkStart w:id="67" w:name="_Toc164178145"/>
      <w:r>
        <w:t>Take</w:t>
      </w:r>
      <w:bookmarkEnd w:id="67"/>
    </w:p>
    <w:p w14:paraId="22D50416" w14:textId="77777777" w:rsidR="006B4F91" w:rsidRDefault="006B4F91">
      <w:pPr>
        <w:rPr>
          <w:rFonts w:ascii="Open Sans" w:eastAsia="Open Sans" w:hAnsi="Open Sans" w:cs="Open Sans"/>
        </w:rPr>
      </w:pPr>
    </w:p>
    <w:p w14:paraId="610A92C9" w14:textId="4835500D"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When taking a physical inventory, users will go from room to room in a building and scan or enter each asset found.  This is much easier and more efficient using a </w:t>
      </w:r>
      <w:r w:rsidR="00BA30C2">
        <w:rPr>
          <w:rFonts w:ascii="Open Sans" w:eastAsia="Open Sans" w:hAnsi="Open Sans" w:cs="Open Sans"/>
          <w:sz w:val="22"/>
          <w:szCs w:val="22"/>
        </w:rPr>
        <w:t>purpose-built</w:t>
      </w:r>
      <w:r>
        <w:rPr>
          <w:rFonts w:ascii="Open Sans" w:eastAsia="Open Sans" w:hAnsi="Open Sans" w:cs="Open Sans"/>
          <w:sz w:val="22"/>
          <w:szCs w:val="22"/>
        </w:rPr>
        <w:t xml:space="preserve"> mobile device with a built-in barcode scanner.  </w:t>
      </w:r>
    </w:p>
    <w:p w14:paraId="6DAE1E34" w14:textId="77777777" w:rsidR="006B4F91" w:rsidRDefault="006B4F91">
      <w:pPr>
        <w:ind w:left="360"/>
        <w:rPr>
          <w:rFonts w:ascii="Open Sans" w:eastAsia="Open Sans" w:hAnsi="Open Sans" w:cs="Open Sans"/>
          <w:sz w:val="22"/>
          <w:szCs w:val="22"/>
        </w:rPr>
      </w:pPr>
    </w:p>
    <w:p w14:paraId="4BC9B464"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RedBeam recommends using the mobile </w:t>
      </w:r>
      <w:r>
        <w:rPr>
          <w:rFonts w:ascii="Open Sans" w:eastAsia="Open Sans" w:hAnsi="Open Sans" w:cs="Open Sans"/>
          <w:b/>
          <w:sz w:val="22"/>
          <w:szCs w:val="22"/>
        </w:rPr>
        <w:t>Take</w:t>
      </w:r>
      <w:r>
        <w:rPr>
          <w:rFonts w:ascii="Open Sans" w:eastAsia="Open Sans" w:hAnsi="Open Sans" w:cs="Open Sans"/>
          <w:sz w:val="22"/>
          <w:szCs w:val="22"/>
        </w:rPr>
        <w:t xml:space="preserve"> function for this process.  However, users can take an inventory on a PC or laptop by navigating to the </w:t>
      </w:r>
      <w:r>
        <w:rPr>
          <w:rFonts w:ascii="Open Sans" w:eastAsia="Open Sans" w:hAnsi="Open Sans" w:cs="Open Sans"/>
          <w:b/>
          <w:sz w:val="22"/>
          <w:szCs w:val="22"/>
        </w:rPr>
        <w:t>Take</w:t>
      </w:r>
      <w:r>
        <w:rPr>
          <w:rFonts w:ascii="Open Sans" w:eastAsia="Open Sans" w:hAnsi="Open Sans" w:cs="Open Sans"/>
          <w:sz w:val="22"/>
          <w:szCs w:val="22"/>
        </w:rPr>
        <w:t xml:space="preserve"> tab. </w:t>
      </w:r>
    </w:p>
    <w:p w14:paraId="141A31C7" w14:textId="77777777" w:rsidR="006B4F91" w:rsidRDefault="006B4F91">
      <w:pPr>
        <w:ind w:left="360"/>
        <w:rPr>
          <w:rFonts w:ascii="Open Sans" w:eastAsia="Open Sans" w:hAnsi="Open Sans" w:cs="Open Sans"/>
          <w:sz w:val="22"/>
          <w:szCs w:val="22"/>
        </w:rPr>
      </w:pPr>
    </w:p>
    <w:p w14:paraId="4BF463C7"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 list of all assets will display in the grid until location values are selected.  </w:t>
      </w:r>
    </w:p>
    <w:p w14:paraId="79A4A3E1" w14:textId="77777777" w:rsidR="006B4F91" w:rsidRDefault="006B4F91">
      <w:pPr>
        <w:ind w:left="360"/>
        <w:rPr>
          <w:rFonts w:ascii="Open Sans" w:eastAsia="Open Sans" w:hAnsi="Open Sans" w:cs="Open Sans"/>
          <w:sz w:val="22"/>
          <w:szCs w:val="22"/>
        </w:rPr>
      </w:pPr>
    </w:p>
    <w:p w14:paraId="3C2FDFBB"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where the assets to be scanned or entered are found.  If only one </w:t>
      </w:r>
      <w:r>
        <w:rPr>
          <w:rFonts w:ascii="Open Sans" w:eastAsia="Open Sans" w:hAnsi="Open Sans" w:cs="Open Sans"/>
          <w:b/>
          <w:sz w:val="22"/>
          <w:szCs w:val="22"/>
        </w:rPr>
        <w:t>Company</w:t>
      </w:r>
      <w:r>
        <w:rPr>
          <w:rFonts w:ascii="Open Sans" w:eastAsia="Open Sans" w:hAnsi="Open Sans" w:cs="Open Sans"/>
          <w:sz w:val="22"/>
          <w:szCs w:val="22"/>
        </w:rPr>
        <w:t xml:space="preserve"> exists, only the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fields will display.  </w:t>
      </w:r>
    </w:p>
    <w:p w14:paraId="13A6DF7B" w14:textId="77777777" w:rsidR="006B4F91" w:rsidRDefault="006B4F91">
      <w:pPr>
        <w:ind w:left="360"/>
        <w:rPr>
          <w:rFonts w:ascii="Open Sans" w:eastAsia="Open Sans" w:hAnsi="Open Sans" w:cs="Open Sans"/>
          <w:sz w:val="22"/>
          <w:szCs w:val="22"/>
        </w:rPr>
      </w:pPr>
    </w:p>
    <w:p w14:paraId="03D81D4C"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the </w:t>
      </w:r>
      <w:r>
        <w:rPr>
          <w:rFonts w:ascii="Open Sans" w:eastAsia="Open Sans" w:hAnsi="Open Sans" w:cs="Open Sans"/>
          <w:b/>
          <w:sz w:val="22"/>
          <w:szCs w:val="22"/>
        </w:rPr>
        <w:t>Room</w:t>
      </w:r>
      <w:r>
        <w:rPr>
          <w:rFonts w:ascii="Open Sans" w:eastAsia="Open Sans" w:hAnsi="Open Sans" w:cs="Open Sans"/>
          <w:sz w:val="22"/>
          <w:szCs w:val="22"/>
        </w:rPr>
        <w:t xml:space="preserve"> is selected, only the assets in that </w:t>
      </w:r>
      <w:r>
        <w:rPr>
          <w:rFonts w:ascii="Open Sans" w:eastAsia="Open Sans" w:hAnsi="Open Sans" w:cs="Open Sans"/>
          <w:b/>
          <w:sz w:val="22"/>
          <w:szCs w:val="22"/>
        </w:rPr>
        <w:t>Room</w:t>
      </w:r>
      <w:r>
        <w:rPr>
          <w:rFonts w:ascii="Open Sans" w:eastAsia="Open Sans" w:hAnsi="Open Sans" w:cs="Open Sans"/>
          <w:sz w:val="22"/>
          <w:szCs w:val="22"/>
        </w:rPr>
        <w:t xml:space="preserve"> will be displayed with </w:t>
      </w:r>
      <w:r>
        <w:rPr>
          <w:rFonts w:ascii="Open Sans" w:eastAsia="Open Sans" w:hAnsi="Open Sans" w:cs="Open Sans"/>
          <w:b/>
          <w:sz w:val="22"/>
          <w:szCs w:val="22"/>
        </w:rPr>
        <w:t xml:space="preserve">Unfound </w:t>
      </w:r>
      <w:r>
        <w:rPr>
          <w:rFonts w:ascii="Open Sans" w:eastAsia="Open Sans" w:hAnsi="Open Sans" w:cs="Open Sans"/>
          <w:sz w:val="22"/>
          <w:szCs w:val="22"/>
        </w:rPr>
        <w:t xml:space="preserve">assets defaulted to the top of the list.  This gives the user an idea of the assets they should look for during the inventory.  </w:t>
      </w:r>
    </w:p>
    <w:p w14:paraId="14E89526" w14:textId="77777777" w:rsidR="006B4F91" w:rsidRDefault="006B4F91">
      <w:pPr>
        <w:ind w:left="360"/>
        <w:rPr>
          <w:rFonts w:ascii="Open Sans" w:eastAsia="Open Sans" w:hAnsi="Open Sans" w:cs="Open Sans"/>
          <w:sz w:val="22"/>
          <w:szCs w:val="22"/>
        </w:rPr>
      </w:pPr>
    </w:p>
    <w:p w14:paraId="39AE908C" w14:textId="77777777" w:rsidR="006B4F91"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02501B91" wp14:editId="563E3C7A">
            <wp:extent cx="2046624" cy="4219286"/>
            <wp:effectExtent l="0" t="0" r="0" b="0"/>
            <wp:docPr id="2133217510" name="image20.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Table&#10;&#10;Description automatically generated"/>
                    <pic:cNvPicPr preferRelativeResize="0"/>
                  </pic:nvPicPr>
                  <pic:blipFill>
                    <a:blip r:embed="rId103"/>
                    <a:srcRect/>
                    <a:stretch>
                      <a:fillRect/>
                    </a:stretch>
                  </pic:blipFill>
                  <pic:spPr>
                    <a:xfrm>
                      <a:off x="0" y="0"/>
                      <a:ext cx="2046624" cy="4219286"/>
                    </a:xfrm>
                    <a:prstGeom prst="rect">
                      <a:avLst/>
                    </a:prstGeom>
                    <a:ln/>
                  </pic:spPr>
                </pic:pic>
              </a:graphicData>
            </a:graphic>
          </wp:inline>
        </w:drawing>
      </w:r>
    </w:p>
    <w:p w14:paraId="78EC181B" w14:textId="77777777" w:rsidR="006B4F91" w:rsidRDefault="006B4F91">
      <w:pPr>
        <w:ind w:left="360"/>
        <w:rPr>
          <w:rFonts w:ascii="Open Sans" w:eastAsia="Open Sans" w:hAnsi="Open Sans" w:cs="Open Sans"/>
          <w:sz w:val="22"/>
          <w:szCs w:val="22"/>
        </w:rPr>
      </w:pPr>
    </w:p>
    <w:p w14:paraId="1465CE6E"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 user can type or use the mobile barcode scanner to scan the Asset ID or Serial #.  If using a mobile device with a camera, the camera can also scan a barcode by clicking on the </w:t>
      </w:r>
      <w:r>
        <w:rPr>
          <w:rFonts w:ascii="Open Sans" w:eastAsia="Open Sans" w:hAnsi="Open Sans" w:cs="Open Sans"/>
          <w:noProof/>
          <w:sz w:val="22"/>
          <w:szCs w:val="22"/>
        </w:rPr>
        <w:drawing>
          <wp:inline distT="0" distB="0" distL="0" distR="0" wp14:anchorId="2CA2F402" wp14:editId="0277B97C">
            <wp:extent cx="187635" cy="181166"/>
            <wp:effectExtent l="0" t="0" r="0" b="0"/>
            <wp:docPr id="2133217509" name="image19.png" descr="Text,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ext, icon&#10;&#10;Description automatically generated"/>
                    <pic:cNvPicPr preferRelativeResize="0"/>
                  </pic:nvPicPr>
                  <pic:blipFill>
                    <a:blip r:embed="rId93"/>
                    <a:srcRect/>
                    <a:stretch>
                      <a:fillRect/>
                    </a:stretch>
                  </pic:blipFill>
                  <pic:spPr>
                    <a:xfrm>
                      <a:off x="0" y="0"/>
                      <a:ext cx="187635" cy="181166"/>
                    </a:xfrm>
                    <a:prstGeom prst="rect">
                      <a:avLst/>
                    </a:prstGeom>
                    <a:ln/>
                  </pic:spPr>
                </pic:pic>
              </a:graphicData>
            </a:graphic>
          </wp:inline>
        </w:drawing>
      </w:r>
      <w:r>
        <w:rPr>
          <w:rFonts w:ascii="Open Sans" w:eastAsia="Open Sans" w:hAnsi="Open Sans" w:cs="Open Sans"/>
          <w:sz w:val="22"/>
          <w:szCs w:val="22"/>
        </w:rPr>
        <w:t xml:space="preserve"> icon.  Please note that the Asset ID and Serial # are case sensitive.  </w:t>
      </w:r>
    </w:p>
    <w:p w14:paraId="20AD06F0" w14:textId="77777777" w:rsidR="006B4F91" w:rsidRDefault="006B4F91">
      <w:pPr>
        <w:ind w:left="360"/>
        <w:rPr>
          <w:rFonts w:ascii="Open Sans" w:eastAsia="Open Sans" w:hAnsi="Open Sans" w:cs="Open Sans"/>
          <w:sz w:val="22"/>
          <w:szCs w:val="22"/>
        </w:rPr>
      </w:pPr>
    </w:p>
    <w:p w14:paraId="28EFE8C6"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entered or scanned, the asset details will display.  A user can make any other changes needed to the </w:t>
      </w:r>
      <w:r>
        <w:rPr>
          <w:rFonts w:ascii="Open Sans" w:eastAsia="Open Sans" w:hAnsi="Open Sans" w:cs="Open Sans"/>
          <w:b/>
          <w:sz w:val="22"/>
          <w:szCs w:val="22"/>
        </w:rPr>
        <w:t>Asset</w:t>
      </w:r>
      <w:r>
        <w:rPr>
          <w:rFonts w:ascii="Open Sans" w:eastAsia="Open Sans" w:hAnsi="Open Sans" w:cs="Open Sans"/>
          <w:sz w:val="22"/>
          <w:szCs w:val="22"/>
        </w:rPr>
        <w:t xml:space="preserve"> (i.e. assignment to a new </w:t>
      </w:r>
      <w:r>
        <w:rPr>
          <w:rFonts w:ascii="Open Sans" w:eastAsia="Open Sans" w:hAnsi="Open Sans" w:cs="Open Sans"/>
          <w:b/>
          <w:sz w:val="22"/>
          <w:szCs w:val="22"/>
        </w:rPr>
        <w:t xml:space="preserve">Person </w:t>
      </w:r>
      <w:r>
        <w:rPr>
          <w:rFonts w:ascii="Open Sans" w:eastAsia="Open Sans" w:hAnsi="Open Sans" w:cs="Open Sans"/>
          <w:sz w:val="22"/>
          <w:szCs w:val="22"/>
        </w:rPr>
        <w:t xml:space="preserve">or </w:t>
      </w:r>
      <w:r>
        <w:rPr>
          <w:rFonts w:ascii="Open Sans" w:eastAsia="Open Sans" w:hAnsi="Open Sans" w:cs="Open Sans"/>
          <w:b/>
          <w:sz w:val="22"/>
          <w:szCs w:val="22"/>
        </w:rPr>
        <w:t>Department</w:t>
      </w:r>
      <w:r>
        <w:rPr>
          <w:rFonts w:ascii="Open Sans" w:eastAsia="Open Sans" w:hAnsi="Open Sans" w:cs="Open Sans"/>
          <w:sz w:val="22"/>
          <w:szCs w:val="22"/>
        </w:rPr>
        <w:t xml:space="preserve">) and then click </w:t>
      </w:r>
      <w:r>
        <w:rPr>
          <w:rFonts w:ascii="Open Sans" w:eastAsia="Open Sans" w:hAnsi="Open Sans" w:cs="Open Sans"/>
          <w:b/>
          <w:sz w:val="22"/>
          <w:szCs w:val="22"/>
        </w:rPr>
        <w:t>Save</w:t>
      </w:r>
      <w:r>
        <w:rPr>
          <w:rFonts w:ascii="Open Sans" w:eastAsia="Open Sans" w:hAnsi="Open Sans" w:cs="Open Sans"/>
          <w:sz w:val="22"/>
          <w:szCs w:val="22"/>
        </w:rPr>
        <w:t xml:space="preserve"> to mark the asset as </w:t>
      </w:r>
      <w:r>
        <w:rPr>
          <w:rFonts w:ascii="Open Sans" w:eastAsia="Open Sans" w:hAnsi="Open Sans" w:cs="Open Sans"/>
          <w:b/>
          <w:sz w:val="22"/>
          <w:szCs w:val="22"/>
        </w:rPr>
        <w:t>Found</w:t>
      </w:r>
      <w:r>
        <w:rPr>
          <w:rFonts w:ascii="Open Sans" w:eastAsia="Open Sans" w:hAnsi="Open Sans" w:cs="Open Sans"/>
          <w:sz w:val="22"/>
          <w:szCs w:val="22"/>
        </w:rPr>
        <w:t xml:space="preserve">. </w:t>
      </w:r>
    </w:p>
    <w:p w14:paraId="16C1C7A1" w14:textId="77777777" w:rsidR="006B4F91" w:rsidRDefault="006B4F91">
      <w:pPr>
        <w:ind w:left="360"/>
        <w:rPr>
          <w:rFonts w:ascii="Open Sans" w:eastAsia="Open Sans" w:hAnsi="Open Sans" w:cs="Open Sans"/>
          <w:sz w:val="22"/>
          <w:szCs w:val="22"/>
        </w:rPr>
      </w:pPr>
    </w:p>
    <w:p w14:paraId="23141AD8" w14:textId="77777777" w:rsidR="006B4F91"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46138BD5" wp14:editId="76E856A6">
            <wp:extent cx="1812962" cy="3705209"/>
            <wp:effectExtent l="0" t="0" r="0" b="0"/>
            <wp:docPr id="2133217506" name="image15.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png" descr="Graphical user interface&#10;&#10;Description automatically generated with medium confidence"/>
                    <pic:cNvPicPr preferRelativeResize="0"/>
                  </pic:nvPicPr>
                  <pic:blipFill>
                    <a:blip r:embed="rId104"/>
                    <a:srcRect/>
                    <a:stretch>
                      <a:fillRect/>
                    </a:stretch>
                  </pic:blipFill>
                  <pic:spPr>
                    <a:xfrm>
                      <a:off x="0" y="0"/>
                      <a:ext cx="1812962" cy="3705209"/>
                    </a:xfrm>
                    <a:prstGeom prst="rect">
                      <a:avLst/>
                    </a:prstGeom>
                    <a:ln/>
                  </pic:spPr>
                </pic:pic>
              </a:graphicData>
            </a:graphic>
          </wp:inline>
        </w:drawing>
      </w:r>
    </w:p>
    <w:p w14:paraId="5556A284" w14:textId="77777777" w:rsidR="006B4F91" w:rsidRDefault="006B4F91">
      <w:pPr>
        <w:ind w:left="360"/>
        <w:rPr>
          <w:rFonts w:ascii="Open Sans" w:eastAsia="Open Sans" w:hAnsi="Open Sans" w:cs="Open Sans"/>
          <w:sz w:val="22"/>
          <w:szCs w:val="22"/>
        </w:rPr>
      </w:pPr>
    </w:p>
    <w:p w14:paraId="77A577D1"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They can then scan the next asset in the room and repeat the process until all assets found in that room are updated.</w:t>
      </w:r>
    </w:p>
    <w:p w14:paraId="21F29346" w14:textId="77777777" w:rsidR="006B4F91" w:rsidRDefault="006B4F91">
      <w:pPr>
        <w:ind w:left="360"/>
        <w:rPr>
          <w:rFonts w:ascii="Open Sans" w:eastAsia="Open Sans" w:hAnsi="Open Sans" w:cs="Open Sans"/>
          <w:sz w:val="22"/>
          <w:szCs w:val="22"/>
        </w:rPr>
      </w:pPr>
    </w:p>
    <w:p w14:paraId="7208B221"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After moving to the next room, the user changes the room value to the new location and then scans the assets in the next room and so on.</w:t>
      </w:r>
    </w:p>
    <w:p w14:paraId="52A683B0" w14:textId="77777777" w:rsidR="006B4F91" w:rsidRDefault="006B4F91">
      <w:pPr>
        <w:rPr>
          <w:rFonts w:ascii="Open Sans" w:eastAsia="Open Sans" w:hAnsi="Open Sans" w:cs="Open Sans"/>
          <w:sz w:val="22"/>
          <w:szCs w:val="22"/>
        </w:rPr>
      </w:pPr>
    </w:p>
    <w:p w14:paraId="5916DFC3"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was found in a different room than the system expected, a message will notify the user and give them a choice to update the </w:t>
      </w:r>
      <w:r>
        <w:rPr>
          <w:rFonts w:ascii="Open Sans" w:eastAsia="Open Sans" w:hAnsi="Open Sans" w:cs="Open Sans"/>
          <w:b/>
          <w:sz w:val="22"/>
          <w:szCs w:val="22"/>
        </w:rPr>
        <w:t>Room</w:t>
      </w:r>
      <w:r>
        <w:rPr>
          <w:rFonts w:ascii="Open Sans" w:eastAsia="Open Sans" w:hAnsi="Open Sans" w:cs="Open Sans"/>
          <w:sz w:val="22"/>
          <w:szCs w:val="22"/>
        </w:rPr>
        <w:t xml:space="preserve"> value to the new room or to keep the previous </w:t>
      </w:r>
      <w:r>
        <w:rPr>
          <w:rFonts w:ascii="Open Sans" w:eastAsia="Open Sans" w:hAnsi="Open Sans" w:cs="Open Sans"/>
          <w:b/>
          <w:sz w:val="22"/>
          <w:szCs w:val="22"/>
        </w:rPr>
        <w:t>Room</w:t>
      </w:r>
      <w:r>
        <w:rPr>
          <w:rFonts w:ascii="Open Sans" w:eastAsia="Open Sans" w:hAnsi="Open Sans" w:cs="Open Sans"/>
          <w:sz w:val="22"/>
          <w:szCs w:val="22"/>
        </w:rPr>
        <w:t xml:space="preserve"> value.  </w:t>
      </w:r>
    </w:p>
    <w:p w14:paraId="5D931A19" w14:textId="77777777" w:rsidR="006B4F91" w:rsidRDefault="006B4F91">
      <w:pPr>
        <w:ind w:left="360"/>
        <w:rPr>
          <w:rFonts w:ascii="Open Sans" w:eastAsia="Open Sans" w:hAnsi="Open Sans" w:cs="Open Sans"/>
          <w:sz w:val="22"/>
          <w:szCs w:val="22"/>
        </w:rPr>
      </w:pPr>
    </w:p>
    <w:p w14:paraId="6F5D1E40" w14:textId="77777777" w:rsidR="006B4F91" w:rsidRDefault="00000000">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A512134" wp14:editId="2573AE52">
            <wp:extent cx="5943600" cy="767715"/>
            <wp:effectExtent l="0" t="0" r="0" b="0"/>
            <wp:docPr id="2133217530" name="image10.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icture containing text&#10;&#10;Description automatically generated"/>
                    <pic:cNvPicPr preferRelativeResize="0"/>
                  </pic:nvPicPr>
                  <pic:blipFill>
                    <a:blip r:embed="rId43"/>
                    <a:srcRect/>
                    <a:stretch>
                      <a:fillRect/>
                    </a:stretch>
                  </pic:blipFill>
                  <pic:spPr>
                    <a:xfrm>
                      <a:off x="0" y="0"/>
                      <a:ext cx="5943600" cy="767715"/>
                    </a:xfrm>
                    <a:prstGeom prst="rect">
                      <a:avLst/>
                    </a:prstGeom>
                    <a:ln/>
                  </pic:spPr>
                </pic:pic>
              </a:graphicData>
            </a:graphic>
          </wp:inline>
        </w:drawing>
      </w:r>
    </w:p>
    <w:p w14:paraId="625E700A" w14:textId="77777777" w:rsidR="006B4F91" w:rsidRDefault="006B4F91">
      <w:pPr>
        <w:ind w:left="360"/>
        <w:rPr>
          <w:rFonts w:ascii="Open Sans" w:eastAsia="Open Sans" w:hAnsi="Open Sans" w:cs="Open Sans"/>
          <w:sz w:val="22"/>
          <w:szCs w:val="22"/>
        </w:rPr>
      </w:pPr>
    </w:p>
    <w:p w14:paraId="5BFD13F6"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is new to the system, a message will notify the user and ask if they want to add the asset.  They can enter the new </w:t>
      </w:r>
      <w:r>
        <w:rPr>
          <w:rFonts w:ascii="Open Sans" w:eastAsia="Open Sans" w:hAnsi="Open Sans" w:cs="Open Sans"/>
          <w:b/>
          <w:sz w:val="22"/>
          <w:szCs w:val="22"/>
        </w:rPr>
        <w:t>Asset ID</w:t>
      </w:r>
      <w:r>
        <w:rPr>
          <w:rFonts w:ascii="Open Sans" w:eastAsia="Open Sans" w:hAnsi="Open Sans" w:cs="Open Sans"/>
          <w:sz w:val="22"/>
          <w:szCs w:val="22"/>
        </w:rPr>
        <w:t xml:space="preserve"> and other relevant data and click Save to both create the asset and mark it as found.</w:t>
      </w:r>
    </w:p>
    <w:p w14:paraId="16F3A687" w14:textId="77777777" w:rsidR="006B4F91" w:rsidRDefault="006B4F91">
      <w:pPr>
        <w:ind w:left="360"/>
        <w:rPr>
          <w:rFonts w:ascii="Open Sans" w:eastAsia="Open Sans" w:hAnsi="Open Sans" w:cs="Open Sans"/>
          <w:sz w:val="22"/>
          <w:szCs w:val="22"/>
        </w:rPr>
      </w:pPr>
    </w:p>
    <w:p w14:paraId="1C483A93" w14:textId="77777777" w:rsidR="006B4F91" w:rsidRDefault="00000000">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61F33EE0" wp14:editId="4BC01554">
            <wp:extent cx="5943600" cy="774700"/>
            <wp:effectExtent l="0" t="0" r="0" b="0"/>
            <wp:docPr id="2133217529" name="image1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text&#10;&#10;Description automatically generated"/>
                    <pic:cNvPicPr preferRelativeResize="0"/>
                  </pic:nvPicPr>
                  <pic:blipFill>
                    <a:blip r:embed="rId44"/>
                    <a:srcRect/>
                    <a:stretch>
                      <a:fillRect/>
                    </a:stretch>
                  </pic:blipFill>
                  <pic:spPr>
                    <a:xfrm>
                      <a:off x="0" y="0"/>
                      <a:ext cx="5943600" cy="774700"/>
                    </a:xfrm>
                    <a:prstGeom prst="rect">
                      <a:avLst/>
                    </a:prstGeom>
                    <a:ln/>
                  </pic:spPr>
                </pic:pic>
              </a:graphicData>
            </a:graphic>
          </wp:inline>
        </w:drawing>
      </w:r>
    </w:p>
    <w:p w14:paraId="19FBCF5A" w14:textId="77777777" w:rsidR="006B4F91" w:rsidRDefault="006B4F91">
      <w:pPr>
        <w:ind w:left="360"/>
        <w:rPr>
          <w:rFonts w:ascii="Open Sans" w:eastAsia="Open Sans" w:hAnsi="Open Sans" w:cs="Open Sans"/>
          <w:sz w:val="22"/>
          <w:szCs w:val="22"/>
        </w:rPr>
      </w:pPr>
    </w:p>
    <w:p w14:paraId="6C4E8124"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lastRenderedPageBreak/>
        <w:t>For many users implementing an asset tracking system for the first time, this is a good way to get initial asset data into the system.  Often, new users will order pre-printed, sequential barcode labels, peel off the first label, tag the first asset, scan the barcode, and enter the asset information.  This process is then repeated until all assets are tagged and entered in the system.</w:t>
      </w:r>
    </w:p>
    <w:p w14:paraId="1ABD2CEE" w14:textId="77777777" w:rsidR="006B4F91" w:rsidRDefault="006B4F91">
      <w:pPr>
        <w:ind w:left="360"/>
        <w:rPr>
          <w:rFonts w:ascii="Open Sans" w:eastAsia="Open Sans" w:hAnsi="Open Sans" w:cs="Open Sans"/>
          <w:sz w:val="22"/>
          <w:szCs w:val="22"/>
        </w:rPr>
      </w:pPr>
    </w:p>
    <w:p w14:paraId="66715AD5" w14:textId="77777777" w:rsidR="006B4F91" w:rsidRDefault="00000000">
      <w:pPr>
        <w:pStyle w:val="Heading1"/>
        <w:pageBreakBefore/>
      </w:pPr>
      <w:bookmarkStart w:id="68" w:name="_Toc164178146"/>
      <w:r>
        <w:lastRenderedPageBreak/>
        <w:t>Mobile RFID Functions</w:t>
      </w:r>
      <w:bookmarkEnd w:id="68"/>
    </w:p>
    <w:p w14:paraId="25B69C4F" w14:textId="77777777" w:rsidR="006B4F91" w:rsidRDefault="006B4F91">
      <w:pPr>
        <w:rPr>
          <w:rFonts w:ascii="Open Sans" w:eastAsia="Open Sans" w:hAnsi="Open Sans" w:cs="Open Sans"/>
        </w:rPr>
      </w:pPr>
    </w:p>
    <w:p w14:paraId="699750FF" w14:textId="7777777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In order to use the mobile RFID functions, the RedBeam RFID mobile application must first be installed on a compatible mobile device. This application installation is different from how a user would access RedBeam as stated in the previous sections of this user manual.</w:t>
      </w:r>
    </w:p>
    <w:p w14:paraId="6D0B3FB8" w14:textId="77777777" w:rsidR="006B4F91" w:rsidRDefault="006B4F91">
      <w:pPr>
        <w:ind w:left="360" w:right="346"/>
        <w:rPr>
          <w:rFonts w:ascii="Open Sans" w:eastAsia="Open Sans" w:hAnsi="Open Sans" w:cs="Open Sans"/>
          <w:sz w:val="22"/>
          <w:szCs w:val="22"/>
        </w:rPr>
      </w:pPr>
    </w:p>
    <w:p w14:paraId="63986410" w14:textId="7777777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To access RedBeam with the mobile RFID functions, a user will need the latest version of the RedBeam native application which they should receive as a QR code from the customer support team. The QR code is linked to the specific download needed to install the application.</w:t>
      </w:r>
    </w:p>
    <w:p w14:paraId="68439B24" w14:textId="77777777" w:rsidR="006B4F91" w:rsidRDefault="006B4F91">
      <w:pPr>
        <w:ind w:left="360" w:right="346"/>
        <w:rPr>
          <w:rFonts w:ascii="Open Sans" w:eastAsia="Open Sans" w:hAnsi="Open Sans" w:cs="Open Sans"/>
          <w:sz w:val="22"/>
          <w:szCs w:val="22"/>
        </w:rPr>
      </w:pPr>
    </w:p>
    <w:p w14:paraId="04A3B269" w14:textId="7777777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Next, RFID scanning must be enabled on the device in correspondence with the application. To ensure this, navigate to the “Settings” on the device, and click on “Key Programmer.” Make sure that the “rear button” option is set to “Button_16.”</w:t>
      </w:r>
    </w:p>
    <w:p w14:paraId="17002310" w14:textId="77777777" w:rsidR="006B4F91" w:rsidRDefault="006B4F91">
      <w:pPr>
        <w:ind w:left="360" w:right="346"/>
        <w:rPr>
          <w:rFonts w:ascii="Open Sans" w:eastAsia="Open Sans" w:hAnsi="Open Sans" w:cs="Open Sans"/>
          <w:sz w:val="22"/>
          <w:szCs w:val="22"/>
        </w:rPr>
      </w:pPr>
    </w:p>
    <w:p w14:paraId="7B4DEA23" w14:textId="77777777" w:rsidR="006B4F91" w:rsidRDefault="00000000">
      <w:pPr>
        <w:ind w:left="360" w:right="346"/>
        <w:jc w:val="center"/>
        <w:rPr>
          <w:rFonts w:ascii="Open Sans" w:eastAsia="Open Sans" w:hAnsi="Open Sans" w:cs="Open Sans"/>
          <w:sz w:val="22"/>
          <w:szCs w:val="22"/>
        </w:rPr>
      </w:pPr>
      <w:r>
        <w:rPr>
          <w:rFonts w:ascii="Open Sans" w:eastAsia="Open Sans" w:hAnsi="Open Sans" w:cs="Open Sans"/>
          <w:noProof/>
          <w:sz w:val="22"/>
          <w:szCs w:val="22"/>
        </w:rPr>
        <w:drawing>
          <wp:inline distT="114300" distB="114300" distL="114300" distR="114300" wp14:anchorId="22FF1E52" wp14:editId="303AEB5C">
            <wp:extent cx="2341924" cy="4160837"/>
            <wp:effectExtent l="0" t="0" r="0" b="0"/>
            <wp:docPr id="213321748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5"/>
                    <a:srcRect/>
                    <a:stretch>
                      <a:fillRect/>
                    </a:stretch>
                  </pic:blipFill>
                  <pic:spPr>
                    <a:xfrm>
                      <a:off x="0" y="0"/>
                      <a:ext cx="2341924" cy="4160837"/>
                    </a:xfrm>
                    <a:prstGeom prst="rect">
                      <a:avLst/>
                    </a:prstGeom>
                    <a:ln/>
                  </pic:spPr>
                </pic:pic>
              </a:graphicData>
            </a:graphic>
          </wp:inline>
        </w:drawing>
      </w:r>
    </w:p>
    <w:p w14:paraId="771C2BEF" w14:textId="77777777" w:rsidR="006B4F91" w:rsidRDefault="006B4F91">
      <w:pPr>
        <w:ind w:left="360" w:right="346"/>
        <w:rPr>
          <w:rFonts w:ascii="Open Sans" w:eastAsia="Open Sans" w:hAnsi="Open Sans" w:cs="Open Sans"/>
          <w:sz w:val="22"/>
          <w:szCs w:val="22"/>
        </w:rPr>
      </w:pPr>
    </w:p>
    <w:p w14:paraId="0ECE6D55" w14:textId="7777777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For users in the United States, RFID frequency should be configured correctly. For those in other countries, make sure that the RedBeam application is closed and navigate to an application on the device called 123RFID. Go to Settings, Regulatory and then select your region so that the device knows which frequencies it can </w:t>
      </w:r>
      <w:r>
        <w:rPr>
          <w:rFonts w:ascii="Open Sans" w:eastAsia="Open Sans" w:hAnsi="Open Sans" w:cs="Open Sans"/>
          <w:sz w:val="22"/>
          <w:szCs w:val="22"/>
        </w:rPr>
        <w:lastRenderedPageBreak/>
        <w:t>transmit on. After configuring this appropriately, ensure that you close the 123RFID application as only one application can communicate with the RFID engine at a time.</w:t>
      </w:r>
    </w:p>
    <w:p w14:paraId="204512F3" w14:textId="77777777" w:rsidR="006B4F91" w:rsidRDefault="006B4F91">
      <w:pPr>
        <w:ind w:left="360" w:right="346"/>
        <w:rPr>
          <w:rFonts w:ascii="Open Sans" w:eastAsia="Open Sans" w:hAnsi="Open Sans" w:cs="Open Sans"/>
          <w:sz w:val="22"/>
          <w:szCs w:val="22"/>
        </w:rPr>
      </w:pPr>
    </w:p>
    <w:p w14:paraId="14F4A92E" w14:textId="77777777" w:rsidR="006B4F91" w:rsidRDefault="00000000">
      <w:pPr>
        <w:ind w:left="360" w:right="346"/>
        <w:jc w:val="center"/>
        <w:rPr>
          <w:rFonts w:ascii="Open Sans" w:eastAsia="Open Sans" w:hAnsi="Open Sans" w:cs="Open Sans"/>
          <w:sz w:val="22"/>
          <w:szCs w:val="22"/>
        </w:rPr>
      </w:pPr>
      <w:r>
        <w:rPr>
          <w:rFonts w:ascii="Open Sans" w:eastAsia="Open Sans" w:hAnsi="Open Sans" w:cs="Open Sans"/>
          <w:noProof/>
          <w:sz w:val="22"/>
          <w:szCs w:val="22"/>
        </w:rPr>
        <w:drawing>
          <wp:inline distT="114300" distB="114300" distL="114300" distR="114300" wp14:anchorId="5F63EB68" wp14:editId="174ADD75">
            <wp:extent cx="2428453" cy="4312475"/>
            <wp:effectExtent l="0" t="0" r="0" b="0"/>
            <wp:docPr id="21332174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6"/>
                    <a:srcRect/>
                    <a:stretch>
                      <a:fillRect/>
                    </a:stretch>
                  </pic:blipFill>
                  <pic:spPr>
                    <a:xfrm>
                      <a:off x="0" y="0"/>
                      <a:ext cx="2428453" cy="4312475"/>
                    </a:xfrm>
                    <a:prstGeom prst="rect">
                      <a:avLst/>
                    </a:prstGeom>
                    <a:ln/>
                  </pic:spPr>
                </pic:pic>
              </a:graphicData>
            </a:graphic>
          </wp:inline>
        </w:drawing>
      </w:r>
    </w:p>
    <w:p w14:paraId="090B0655" w14:textId="77777777" w:rsidR="006B4F91" w:rsidRDefault="006B4F91">
      <w:pPr>
        <w:ind w:left="360" w:right="346"/>
        <w:rPr>
          <w:rFonts w:ascii="Open Sans" w:eastAsia="Open Sans" w:hAnsi="Open Sans" w:cs="Open Sans"/>
          <w:sz w:val="22"/>
          <w:szCs w:val="22"/>
        </w:rPr>
      </w:pPr>
    </w:p>
    <w:p w14:paraId="06FE9C56" w14:textId="77777777" w:rsidR="006B4F91"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Open the RedBeam application and see the </w:t>
      </w:r>
      <w:r>
        <w:rPr>
          <w:rFonts w:ascii="Open Sans" w:eastAsia="Open Sans" w:hAnsi="Open Sans" w:cs="Open Sans"/>
          <w:b/>
          <w:sz w:val="22"/>
          <w:szCs w:val="22"/>
        </w:rPr>
        <w:t>Login</w:t>
      </w:r>
      <w:r>
        <w:rPr>
          <w:rFonts w:ascii="Open Sans" w:eastAsia="Open Sans" w:hAnsi="Open Sans" w:cs="Open Sans"/>
          <w:sz w:val="22"/>
          <w:szCs w:val="22"/>
        </w:rPr>
        <w:t xml:space="preserve"> screen where users can enter their login credentials.  </w:t>
      </w:r>
    </w:p>
    <w:p w14:paraId="70C03E38" w14:textId="77777777" w:rsidR="006B4F91" w:rsidRDefault="006B4F91">
      <w:pPr>
        <w:ind w:left="360" w:right="640"/>
        <w:rPr>
          <w:rFonts w:ascii="Open Sans" w:eastAsia="Open Sans" w:hAnsi="Open Sans" w:cs="Open Sans"/>
          <w:sz w:val="22"/>
          <w:szCs w:val="22"/>
        </w:rPr>
      </w:pPr>
    </w:p>
    <w:p w14:paraId="1A1FE647" w14:textId="77777777" w:rsidR="006B4F91" w:rsidRDefault="00000000">
      <w:pPr>
        <w:ind w:left="360" w:right="640"/>
        <w:jc w:val="center"/>
        <w:rPr>
          <w:rFonts w:ascii="Open Sans" w:eastAsia="Open Sans" w:hAnsi="Open Sans" w:cs="Open Sans"/>
          <w:sz w:val="22"/>
          <w:szCs w:val="22"/>
        </w:rPr>
      </w:pPr>
      <w:r>
        <w:rPr>
          <w:rFonts w:ascii="Open Sans" w:eastAsia="Open Sans" w:hAnsi="Open Sans" w:cs="Open Sans"/>
          <w:sz w:val="22"/>
          <w:szCs w:val="22"/>
        </w:rPr>
        <w:lastRenderedPageBreak/>
        <w:t xml:space="preserve">        </w:t>
      </w:r>
      <w:r>
        <w:rPr>
          <w:noProof/>
        </w:rPr>
        <w:drawing>
          <wp:inline distT="0" distB="0" distL="0" distR="0" wp14:anchorId="2E1EA1D4" wp14:editId="68331110">
            <wp:extent cx="2404415" cy="4113212"/>
            <wp:effectExtent l="0" t="0" r="0" b="0"/>
            <wp:docPr id="2133217523" name="image32.png" descr="A screenshot of a login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screenshot of a login screen&#10;&#10;Description automatically generated"/>
                    <pic:cNvPicPr preferRelativeResize="0"/>
                  </pic:nvPicPr>
                  <pic:blipFill>
                    <a:blip r:embed="rId107"/>
                    <a:srcRect/>
                    <a:stretch>
                      <a:fillRect/>
                    </a:stretch>
                  </pic:blipFill>
                  <pic:spPr>
                    <a:xfrm>
                      <a:off x="0" y="0"/>
                      <a:ext cx="2404415" cy="4113212"/>
                    </a:xfrm>
                    <a:prstGeom prst="rect">
                      <a:avLst/>
                    </a:prstGeom>
                    <a:ln/>
                  </pic:spPr>
                </pic:pic>
              </a:graphicData>
            </a:graphic>
          </wp:inline>
        </w:drawing>
      </w:r>
      <w:r>
        <w:rPr>
          <w:rFonts w:ascii="Open Sans" w:eastAsia="Open Sans" w:hAnsi="Open Sans" w:cs="Open Sans"/>
          <w:sz w:val="22"/>
          <w:szCs w:val="22"/>
        </w:rPr>
        <w:t xml:space="preserve">      </w:t>
      </w:r>
    </w:p>
    <w:p w14:paraId="54D1F60D" w14:textId="77777777" w:rsidR="006B4F91" w:rsidRDefault="006B4F91">
      <w:pPr>
        <w:ind w:left="360" w:right="360"/>
        <w:rPr>
          <w:rFonts w:ascii="Open Sans" w:eastAsia="Open Sans" w:hAnsi="Open Sans" w:cs="Open Sans"/>
          <w:sz w:val="22"/>
          <w:szCs w:val="22"/>
        </w:rPr>
      </w:pPr>
    </w:p>
    <w:p w14:paraId="15D93CC6" w14:textId="77777777" w:rsidR="006B4F91" w:rsidRDefault="006B4F91">
      <w:pPr>
        <w:ind w:right="360"/>
        <w:rPr>
          <w:rFonts w:ascii="Open Sans" w:eastAsia="Open Sans" w:hAnsi="Open Sans" w:cs="Open Sans"/>
          <w:sz w:val="22"/>
          <w:szCs w:val="22"/>
        </w:rPr>
      </w:pPr>
    </w:p>
    <w:p w14:paraId="49FD288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mobile </w:t>
      </w:r>
      <w:r>
        <w:rPr>
          <w:rFonts w:ascii="Open Sans" w:eastAsia="Open Sans" w:hAnsi="Open Sans" w:cs="Open Sans"/>
          <w:b/>
          <w:sz w:val="22"/>
          <w:szCs w:val="22"/>
        </w:rPr>
        <w:t xml:space="preserve">Menu </w:t>
      </w:r>
      <w:r>
        <w:rPr>
          <w:rFonts w:ascii="Open Sans" w:eastAsia="Open Sans" w:hAnsi="Open Sans" w:cs="Open Sans"/>
          <w:sz w:val="22"/>
          <w:szCs w:val="22"/>
        </w:rPr>
        <w:t xml:space="preserve">displays the mobile functions including </w:t>
      </w:r>
      <w:r>
        <w:rPr>
          <w:rFonts w:ascii="Open Sans" w:eastAsia="Open Sans" w:hAnsi="Open Sans" w:cs="Open Sans"/>
          <w:b/>
          <w:sz w:val="22"/>
          <w:szCs w:val="22"/>
        </w:rPr>
        <w:t>Update, Inventory,</w:t>
      </w:r>
      <w:r>
        <w:rPr>
          <w:rFonts w:ascii="Open Sans" w:eastAsia="Open Sans" w:hAnsi="Open Sans" w:cs="Open Sans"/>
          <w:sz w:val="22"/>
          <w:szCs w:val="22"/>
        </w:rPr>
        <w:t xml:space="preserve"> and</w:t>
      </w:r>
      <w:r>
        <w:rPr>
          <w:rFonts w:ascii="Open Sans" w:eastAsia="Open Sans" w:hAnsi="Open Sans" w:cs="Open Sans"/>
          <w:b/>
          <w:sz w:val="22"/>
          <w:szCs w:val="22"/>
        </w:rPr>
        <w:t xml:space="preserve"> Assign RFID</w:t>
      </w:r>
      <w:r>
        <w:rPr>
          <w:rFonts w:ascii="Open Sans" w:eastAsia="Open Sans" w:hAnsi="Open Sans" w:cs="Open Sans"/>
          <w:sz w:val="22"/>
          <w:szCs w:val="22"/>
        </w:rPr>
        <w:t>.</w:t>
      </w:r>
    </w:p>
    <w:p w14:paraId="1009CB5F" w14:textId="77777777" w:rsidR="006B4F91" w:rsidRDefault="00000000">
      <w:pPr>
        <w:pBdr>
          <w:top w:val="nil"/>
          <w:left w:val="nil"/>
          <w:bottom w:val="nil"/>
          <w:right w:val="nil"/>
          <w:between w:val="nil"/>
        </w:pBdr>
        <w:ind w:left="360"/>
        <w:jc w:val="center"/>
        <w:rPr>
          <w:rFonts w:ascii="Open Sans" w:eastAsia="Open Sans" w:hAnsi="Open Sans" w:cs="Open Sans"/>
          <w:b/>
          <w:color w:val="000000"/>
          <w:sz w:val="22"/>
          <w:szCs w:val="22"/>
        </w:rPr>
      </w:pPr>
      <w:r>
        <w:rPr>
          <w:rFonts w:ascii="Open Sans" w:eastAsia="Open Sans" w:hAnsi="Open Sans" w:cs="Open Sans"/>
          <w:b/>
          <w:noProof/>
          <w:color w:val="000000"/>
          <w:sz w:val="36"/>
          <w:szCs w:val="36"/>
        </w:rPr>
        <w:lastRenderedPageBreak/>
        <w:drawing>
          <wp:inline distT="0" distB="0" distL="0" distR="0" wp14:anchorId="0A2284DB" wp14:editId="694F8A91">
            <wp:extent cx="2352894" cy="4032679"/>
            <wp:effectExtent l="0" t="0" r="0" b="0"/>
            <wp:docPr id="2133217520" name="image29.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screenshot of a phone&#10;&#10;Description automatically generated"/>
                    <pic:cNvPicPr preferRelativeResize="0"/>
                  </pic:nvPicPr>
                  <pic:blipFill>
                    <a:blip r:embed="rId108"/>
                    <a:srcRect/>
                    <a:stretch>
                      <a:fillRect/>
                    </a:stretch>
                  </pic:blipFill>
                  <pic:spPr>
                    <a:xfrm>
                      <a:off x="0" y="0"/>
                      <a:ext cx="2352894" cy="4032679"/>
                    </a:xfrm>
                    <a:prstGeom prst="rect">
                      <a:avLst/>
                    </a:prstGeom>
                    <a:ln/>
                  </pic:spPr>
                </pic:pic>
              </a:graphicData>
            </a:graphic>
          </wp:inline>
        </w:drawing>
      </w:r>
    </w:p>
    <w:p w14:paraId="62CBB1AF" w14:textId="77777777" w:rsidR="006B4F91" w:rsidRDefault="006B4F91">
      <w:pPr>
        <w:pBdr>
          <w:top w:val="nil"/>
          <w:left w:val="nil"/>
          <w:bottom w:val="nil"/>
          <w:right w:val="nil"/>
          <w:between w:val="nil"/>
        </w:pBdr>
        <w:ind w:left="360"/>
        <w:jc w:val="center"/>
        <w:rPr>
          <w:rFonts w:ascii="Open Sans" w:eastAsia="Open Sans" w:hAnsi="Open Sans" w:cs="Open Sans"/>
          <w:b/>
          <w:sz w:val="22"/>
          <w:szCs w:val="22"/>
        </w:rPr>
      </w:pPr>
    </w:p>
    <w:p w14:paraId="3B6C6CED" w14:textId="77777777" w:rsidR="006B4F91" w:rsidRDefault="006B4F91">
      <w:pPr>
        <w:pBdr>
          <w:top w:val="nil"/>
          <w:left w:val="nil"/>
          <w:bottom w:val="nil"/>
          <w:right w:val="nil"/>
          <w:between w:val="nil"/>
        </w:pBdr>
        <w:ind w:left="360"/>
        <w:jc w:val="center"/>
        <w:rPr>
          <w:rFonts w:ascii="Open Sans" w:eastAsia="Open Sans" w:hAnsi="Open Sans" w:cs="Open Sans"/>
          <w:b/>
          <w:sz w:val="22"/>
          <w:szCs w:val="22"/>
        </w:rPr>
      </w:pPr>
    </w:p>
    <w:p w14:paraId="499B9E95" w14:textId="77777777" w:rsidR="006B4F91" w:rsidRDefault="006B4F91">
      <w:pPr>
        <w:ind w:left="360" w:right="360"/>
        <w:rPr>
          <w:rFonts w:ascii="Open Sans" w:eastAsia="Open Sans" w:hAnsi="Open Sans" w:cs="Open Sans"/>
          <w:sz w:val="22"/>
          <w:szCs w:val="22"/>
        </w:rPr>
      </w:pPr>
    </w:p>
    <w:p w14:paraId="721F95D7"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Prior to using RedBeam to take audit inventory of assets, users will need to log assets into the system. </w:t>
      </w:r>
    </w:p>
    <w:p w14:paraId="40C43F88" w14:textId="77777777" w:rsidR="006B4F91" w:rsidRDefault="006B4F91">
      <w:pPr>
        <w:ind w:left="360" w:right="360"/>
        <w:rPr>
          <w:rFonts w:ascii="Open Sans" w:eastAsia="Open Sans" w:hAnsi="Open Sans" w:cs="Open Sans"/>
          <w:sz w:val="22"/>
          <w:szCs w:val="22"/>
        </w:rPr>
      </w:pPr>
    </w:p>
    <w:p w14:paraId="43C629E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For a barcoding solution, users can scan barcoded assets into the system through the </w:t>
      </w:r>
      <w:r>
        <w:rPr>
          <w:rFonts w:ascii="Open Sans" w:eastAsia="Open Sans" w:hAnsi="Open Sans" w:cs="Open Sans"/>
          <w:b/>
          <w:sz w:val="22"/>
          <w:szCs w:val="22"/>
        </w:rPr>
        <w:t>Update</w:t>
      </w:r>
      <w:r>
        <w:rPr>
          <w:rFonts w:ascii="Open Sans" w:eastAsia="Open Sans" w:hAnsi="Open Sans" w:cs="Open Sans"/>
          <w:sz w:val="22"/>
          <w:szCs w:val="22"/>
        </w:rPr>
        <w:t xml:space="preserve"> page, upload them in the desktop view, or create them manually in the desktop view. </w:t>
      </w:r>
    </w:p>
    <w:p w14:paraId="24439463" w14:textId="77777777" w:rsidR="006B4F91" w:rsidRDefault="006B4F91">
      <w:pPr>
        <w:ind w:left="360" w:right="360"/>
        <w:rPr>
          <w:rFonts w:ascii="Open Sans" w:eastAsia="Open Sans" w:hAnsi="Open Sans" w:cs="Open Sans"/>
          <w:sz w:val="22"/>
          <w:szCs w:val="22"/>
        </w:rPr>
      </w:pPr>
    </w:p>
    <w:p w14:paraId="4FA05648"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For the RedBeam RFID configuration, users will need to log assets by their Asset ID as well as their RFID Tag ID. The </w:t>
      </w:r>
      <w:r>
        <w:rPr>
          <w:rFonts w:ascii="Open Sans" w:eastAsia="Open Sans" w:hAnsi="Open Sans" w:cs="Open Sans"/>
          <w:b/>
          <w:sz w:val="22"/>
          <w:szCs w:val="22"/>
        </w:rPr>
        <w:t>Asset ID</w:t>
      </w:r>
      <w:r>
        <w:rPr>
          <w:rFonts w:ascii="Open Sans" w:eastAsia="Open Sans" w:hAnsi="Open Sans" w:cs="Open Sans"/>
          <w:sz w:val="22"/>
          <w:szCs w:val="22"/>
        </w:rPr>
        <w:t xml:space="preserve"> is the unique number associated with a barcode. The </w:t>
      </w:r>
      <w:r>
        <w:rPr>
          <w:rFonts w:ascii="Open Sans" w:eastAsia="Open Sans" w:hAnsi="Open Sans" w:cs="Open Sans"/>
          <w:b/>
          <w:sz w:val="22"/>
          <w:szCs w:val="22"/>
        </w:rPr>
        <w:t xml:space="preserve">Tag ID </w:t>
      </w:r>
      <w:r>
        <w:rPr>
          <w:rFonts w:ascii="Open Sans" w:eastAsia="Open Sans" w:hAnsi="Open Sans" w:cs="Open Sans"/>
          <w:sz w:val="22"/>
          <w:szCs w:val="22"/>
        </w:rPr>
        <w:t xml:space="preserve">is the serial number within the RFID tag that was created at the time that the tag was produced by its manufacturer. This Tag ID is inherently unique amongst each RFID tag. </w:t>
      </w:r>
    </w:p>
    <w:p w14:paraId="551AEA76" w14:textId="77777777" w:rsidR="006B4F91" w:rsidRDefault="006B4F91">
      <w:pPr>
        <w:ind w:left="360" w:right="360"/>
        <w:rPr>
          <w:rFonts w:ascii="Open Sans" w:eastAsia="Open Sans" w:hAnsi="Open Sans" w:cs="Open Sans"/>
          <w:sz w:val="22"/>
          <w:szCs w:val="22"/>
        </w:rPr>
      </w:pPr>
    </w:p>
    <w:p w14:paraId="04A196B3"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Whereas some systems use a process called encoding in order to assign RFID tags to assets, RedBeam utilizes the pre-configured Tag ID that is already built into each RFID tag. In order to tie RFID tags to assets, RedBeam allows users to “Assign” Tag IDs to Asset IDs. </w:t>
      </w:r>
    </w:p>
    <w:p w14:paraId="461EFEBC" w14:textId="77777777" w:rsidR="006B4F91" w:rsidRDefault="006B4F91">
      <w:pPr>
        <w:ind w:left="360" w:right="360"/>
        <w:rPr>
          <w:rFonts w:ascii="Open Sans" w:eastAsia="Open Sans" w:hAnsi="Open Sans" w:cs="Open Sans"/>
          <w:sz w:val="22"/>
          <w:szCs w:val="22"/>
        </w:rPr>
      </w:pPr>
    </w:p>
    <w:p w14:paraId="2E1F447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If a user’s assets are already tagged with both barcodes and RFID tags prior to using RedBeam, contact the RedBeam team to run a Tag ID migration.</w:t>
      </w:r>
    </w:p>
    <w:p w14:paraId="0093799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If a user is tagging assets for the first time, navigate to the </w:t>
      </w:r>
      <w:r>
        <w:rPr>
          <w:rFonts w:ascii="Open Sans" w:eastAsia="Open Sans" w:hAnsi="Open Sans" w:cs="Open Sans"/>
          <w:b/>
          <w:sz w:val="22"/>
          <w:szCs w:val="22"/>
        </w:rPr>
        <w:t>Assign RFID</w:t>
      </w:r>
      <w:r>
        <w:rPr>
          <w:rFonts w:ascii="Open Sans" w:eastAsia="Open Sans" w:hAnsi="Open Sans" w:cs="Open Sans"/>
          <w:sz w:val="22"/>
          <w:szCs w:val="22"/>
        </w:rPr>
        <w:t xml:space="preserve"> tab. This will be the first step in setting up your system to prepare for using RFID technology to take your audit inventory and make changes to your assets.</w:t>
      </w:r>
    </w:p>
    <w:p w14:paraId="34ABFA82" w14:textId="77777777" w:rsidR="006B4F91" w:rsidRDefault="006B4F91">
      <w:pPr>
        <w:ind w:left="360" w:right="360"/>
        <w:rPr>
          <w:rFonts w:ascii="Open Sans" w:eastAsia="Open Sans" w:hAnsi="Open Sans" w:cs="Open Sans"/>
          <w:sz w:val="22"/>
          <w:szCs w:val="22"/>
        </w:rPr>
      </w:pPr>
    </w:p>
    <w:p w14:paraId="44B61B9A" w14:textId="77777777" w:rsidR="006B4F91" w:rsidRDefault="00000000">
      <w:pPr>
        <w:pStyle w:val="Heading2"/>
        <w:pageBreakBefore/>
      </w:pPr>
      <w:bookmarkStart w:id="69" w:name="_Toc164178147"/>
      <w:r>
        <w:lastRenderedPageBreak/>
        <w:t>Assign RFID</w:t>
      </w:r>
      <w:bookmarkEnd w:id="69"/>
    </w:p>
    <w:p w14:paraId="194DC823" w14:textId="77777777" w:rsidR="006B4F91" w:rsidRDefault="006B4F91">
      <w:pPr>
        <w:spacing w:line="96" w:lineRule="auto"/>
        <w:rPr>
          <w:rFonts w:ascii="Open Sans" w:eastAsia="Open Sans" w:hAnsi="Open Sans" w:cs="Open Sans"/>
        </w:rPr>
      </w:pPr>
    </w:p>
    <w:p w14:paraId="5803B923"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The Assign RFID function is used to assign an RFID tag to an asset with its Asset ID.  </w:t>
      </w:r>
    </w:p>
    <w:p w14:paraId="21E24610" w14:textId="77777777" w:rsidR="006B4F91" w:rsidRDefault="006B4F91">
      <w:pPr>
        <w:ind w:left="360" w:right="880"/>
        <w:rPr>
          <w:rFonts w:ascii="Open Sans" w:eastAsia="Open Sans" w:hAnsi="Open Sans" w:cs="Open Sans"/>
          <w:sz w:val="22"/>
          <w:szCs w:val="22"/>
        </w:rPr>
      </w:pPr>
    </w:p>
    <w:p w14:paraId="00A69F32"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Adjust the strength of the power slider to minimize or maximize the read of the RFID scan depending on the distance between the device and the tag. To assign one RFID tag to one Asset ID, a user will need the power slider set relatively low, and will need to create distance between the other RFID tags and the one intended to be assigned. </w:t>
      </w:r>
    </w:p>
    <w:p w14:paraId="1335EA4E" w14:textId="77777777" w:rsidR="006B4F91" w:rsidRDefault="006B4F91">
      <w:pPr>
        <w:ind w:left="360" w:right="880"/>
        <w:rPr>
          <w:rFonts w:ascii="Open Sans" w:eastAsia="Open Sans" w:hAnsi="Open Sans" w:cs="Open Sans"/>
          <w:sz w:val="22"/>
          <w:szCs w:val="22"/>
        </w:rPr>
      </w:pPr>
    </w:p>
    <w:p w14:paraId="166A5B1A"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The next step in assigning a tag to an asset is to type or barcode scan the Asset ID of the asset in the </w:t>
      </w:r>
      <w:r>
        <w:rPr>
          <w:rFonts w:ascii="Open Sans" w:eastAsia="Open Sans" w:hAnsi="Open Sans" w:cs="Open Sans"/>
          <w:b/>
          <w:sz w:val="22"/>
          <w:szCs w:val="22"/>
        </w:rPr>
        <w:t>Asset ID</w:t>
      </w:r>
      <w:r>
        <w:rPr>
          <w:rFonts w:ascii="Open Sans" w:eastAsia="Open Sans" w:hAnsi="Open Sans" w:cs="Open Sans"/>
          <w:sz w:val="22"/>
          <w:szCs w:val="22"/>
        </w:rPr>
        <w:t xml:space="preserve"> field.  To scan a barcode, squeeze either the left and/or right buttons on the sides of the mobile computer. After entering the Asset ID, click </w:t>
      </w:r>
      <w:r>
        <w:rPr>
          <w:rFonts w:ascii="Open Sans" w:eastAsia="Open Sans" w:hAnsi="Open Sans" w:cs="Open Sans"/>
          <w:noProof/>
          <w:sz w:val="22"/>
          <w:szCs w:val="22"/>
        </w:rPr>
        <w:drawing>
          <wp:inline distT="0" distB="0" distL="0" distR="0" wp14:anchorId="2B83C1AE" wp14:editId="78AA045A">
            <wp:extent cx="562218" cy="353128"/>
            <wp:effectExtent l="0" t="0" r="0" b="0"/>
            <wp:docPr id="2133217531" name="image34.png" descr="A green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green sign with white text&#10;&#10;Description automatically generated"/>
                    <pic:cNvPicPr preferRelativeResize="0"/>
                  </pic:nvPicPr>
                  <pic:blipFill>
                    <a:blip r:embed="rId109"/>
                    <a:srcRect/>
                    <a:stretch>
                      <a:fillRect/>
                    </a:stretch>
                  </pic:blipFill>
                  <pic:spPr>
                    <a:xfrm>
                      <a:off x="0" y="0"/>
                      <a:ext cx="562218" cy="353128"/>
                    </a:xfrm>
                    <a:prstGeom prst="rect">
                      <a:avLst/>
                    </a:prstGeom>
                    <a:ln/>
                  </pic:spPr>
                </pic:pic>
              </a:graphicData>
            </a:graphic>
          </wp:inline>
        </w:drawing>
      </w:r>
      <w:r>
        <w:rPr>
          <w:rFonts w:ascii="Open Sans" w:eastAsia="Open Sans" w:hAnsi="Open Sans" w:cs="Open Sans"/>
          <w:sz w:val="22"/>
          <w:szCs w:val="22"/>
        </w:rPr>
        <w:t>.</w:t>
      </w:r>
    </w:p>
    <w:p w14:paraId="0935AC3C" w14:textId="77777777" w:rsidR="006B4F91" w:rsidRDefault="006B4F91">
      <w:pPr>
        <w:ind w:left="360" w:right="880"/>
        <w:rPr>
          <w:rFonts w:ascii="Open Sans" w:eastAsia="Open Sans" w:hAnsi="Open Sans" w:cs="Open Sans"/>
          <w:sz w:val="22"/>
          <w:szCs w:val="22"/>
        </w:rPr>
      </w:pPr>
    </w:p>
    <w:p w14:paraId="6B1D22F8"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If successful, the user will be presented with a ‘Tag Association Successful!’ message. Now, the asset is uniquely identified with an Asset ID and the RFID Tag which is tied to that Asset ID.</w:t>
      </w:r>
    </w:p>
    <w:p w14:paraId="57D369E2" w14:textId="77777777" w:rsidR="006B4F91" w:rsidRDefault="006B4F91">
      <w:pPr>
        <w:ind w:left="360" w:right="880"/>
        <w:rPr>
          <w:rFonts w:ascii="Open Sans" w:eastAsia="Open Sans" w:hAnsi="Open Sans" w:cs="Open Sans"/>
          <w:sz w:val="22"/>
          <w:szCs w:val="22"/>
        </w:rPr>
      </w:pPr>
    </w:p>
    <w:p w14:paraId="6491E6FB" w14:textId="77777777" w:rsidR="006B4F91" w:rsidRDefault="00000000">
      <w:pPr>
        <w:ind w:left="360" w:right="880"/>
        <w:jc w:val="center"/>
        <w:rPr>
          <w:rFonts w:ascii="Open Sans" w:eastAsia="Open Sans" w:hAnsi="Open Sans" w:cs="Open Sans"/>
          <w:sz w:val="22"/>
          <w:szCs w:val="22"/>
        </w:rPr>
      </w:pPr>
      <w:r>
        <w:rPr>
          <w:noProof/>
        </w:rPr>
        <w:lastRenderedPageBreak/>
        <w:drawing>
          <wp:inline distT="0" distB="0" distL="0" distR="0" wp14:anchorId="2D75F03A" wp14:editId="208D9A8B">
            <wp:extent cx="2878075" cy="4930418"/>
            <wp:effectExtent l="0" t="0" r="0" b="0"/>
            <wp:docPr id="2133217522" name="image30.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A screenshot of a phone&#10;&#10;Description automatically generated"/>
                    <pic:cNvPicPr preferRelativeResize="0"/>
                  </pic:nvPicPr>
                  <pic:blipFill>
                    <a:blip r:embed="rId110"/>
                    <a:srcRect/>
                    <a:stretch>
                      <a:fillRect/>
                    </a:stretch>
                  </pic:blipFill>
                  <pic:spPr>
                    <a:xfrm>
                      <a:off x="0" y="0"/>
                      <a:ext cx="2878075" cy="4930418"/>
                    </a:xfrm>
                    <a:prstGeom prst="rect">
                      <a:avLst/>
                    </a:prstGeom>
                    <a:ln/>
                  </pic:spPr>
                </pic:pic>
              </a:graphicData>
            </a:graphic>
          </wp:inline>
        </w:drawing>
      </w:r>
    </w:p>
    <w:p w14:paraId="4C5709E4" w14:textId="77777777" w:rsidR="006B4F91" w:rsidRDefault="006B4F91">
      <w:pPr>
        <w:ind w:left="360" w:right="880"/>
        <w:rPr>
          <w:rFonts w:ascii="Open Sans" w:eastAsia="Open Sans" w:hAnsi="Open Sans" w:cs="Open Sans"/>
          <w:sz w:val="22"/>
          <w:szCs w:val="22"/>
        </w:rPr>
      </w:pPr>
    </w:p>
    <w:p w14:paraId="42236072" w14:textId="77777777" w:rsidR="006B4F91" w:rsidRDefault="006B4F91">
      <w:pPr>
        <w:ind w:left="360" w:right="360"/>
        <w:rPr>
          <w:rFonts w:ascii="Open Sans" w:eastAsia="Open Sans" w:hAnsi="Open Sans" w:cs="Open Sans"/>
          <w:sz w:val="22"/>
          <w:szCs w:val="22"/>
        </w:rPr>
      </w:pPr>
    </w:p>
    <w:p w14:paraId="6237CF7A"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Once all of the assets are associated with a unique RFID tag, a user can begin to use the RFID technology to take inventory or detect assets in order to create them in the system, edit them, view them or delete them.</w:t>
      </w:r>
    </w:p>
    <w:p w14:paraId="121F61E6" w14:textId="77777777" w:rsidR="006B4F91" w:rsidRDefault="006B4F91">
      <w:pPr>
        <w:ind w:left="360" w:right="360"/>
        <w:rPr>
          <w:rFonts w:ascii="Open Sans" w:eastAsia="Open Sans" w:hAnsi="Open Sans" w:cs="Open Sans"/>
          <w:sz w:val="22"/>
          <w:szCs w:val="22"/>
        </w:rPr>
      </w:pPr>
    </w:p>
    <w:p w14:paraId="58FB8194" w14:textId="77777777" w:rsidR="006B4F91" w:rsidRDefault="006B4F91">
      <w:pPr>
        <w:ind w:right="360"/>
        <w:rPr>
          <w:rFonts w:ascii="Open Sans" w:eastAsia="Open Sans" w:hAnsi="Open Sans" w:cs="Open Sans"/>
          <w:sz w:val="22"/>
          <w:szCs w:val="22"/>
        </w:rPr>
      </w:pPr>
    </w:p>
    <w:p w14:paraId="43A7007A" w14:textId="77777777" w:rsidR="006B4F91" w:rsidRDefault="006B4F91">
      <w:pPr>
        <w:ind w:left="360" w:right="360"/>
        <w:rPr>
          <w:rFonts w:ascii="Open Sans" w:eastAsia="Open Sans" w:hAnsi="Open Sans" w:cs="Open Sans"/>
          <w:sz w:val="22"/>
          <w:szCs w:val="22"/>
        </w:rPr>
      </w:pPr>
    </w:p>
    <w:p w14:paraId="78CA2FDE" w14:textId="77777777" w:rsidR="006B4F91" w:rsidRDefault="006B4F91">
      <w:pPr>
        <w:ind w:left="360" w:right="360"/>
        <w:rPr>
          <w:rFonts w:ascii="Open Sans" w:eastAsia="Open Sans" w:hAnsi="Open Sans" w:cs="Open Sans"/>
          <w:sz w:val="22"/>
          <w:szCs w:val="22"/>
        </w:rPr>
      </w:pPr>
    </w:p>
    <w:p w14:paraId="7F9B58E5" w14:textId="77777777" w:rsidR="006B4F91" w:rsidRDefault="00000000">
      <w:pPr>
        <w:pStyle w:val="Heading2"/>
        <w:pageBreakBefore/>
        <w:rPr>
          <w:rFonts w:eastAsia="Open Sans" w:cs="Open Sans"/>
          <w:sz w:val="22"/>
          <w:szCs w:val="22"/>
        </w:rPr>
      </w:pPr>
      <w:bookmarkStart w:id="70" w:name="_Toc164178148"/>
      <w:r>
        <w:lastRenderedPageBreak/>
        <w:t>Update</w:t>
      </w:r>
      <w:bookmarkEnd w:id="70"/>
    </w:p>
    <w:p w14:paraId="05AE5623" w14:textId="77777777" w:rsidR="006B4F91" w:rsidRDefault="006B4F91">
      <w:pPr>
        <w:ind w:left="360" w:right="360"/>
        <w:rPr>
          <w:rFonts w:ascii="Open Sans" w:eastAsia="Open Sans" w:hAnsi="Open Sans" w:cs="Open Sans"/>
          <w:sz w:val="22"/>
          <w:szCs w:val="22"/>
        </w:rPr>
      </w:pPr>
    </w:p>
    <w:p w14:paraId="0C2B2375"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create, edit, view or delete assets, navigate to the </w:t>
      </w:r>
      <w:r>
        <w:rPr>
          <w:rFonts w:ascii="Open Sans" w:eastAsia="Open Sans" w:hAnsi="Open Sans" w:cs="Open Sans"/>
          <w:b/>
          <w:sz w:val="22"/>
          <w:szCs w:val="22"/>
        </w:rPr>
        <w:t>Update</w:t>
      </w:r>
      <w:r>
        <w:rPr>
          <w:rFonts w:ascii="Open Sans" w:eastAsia="Open Sans" w:hAnsi="Open Sans" w:cs="Open Sans"/>
          <w:sz w:val="22"/>
          <w:szCs w:val="22"/>
        </w:rPr>
        <w:t xml:space="preserve"> page. </w:t>
      </w:r>
    </w:p>
    <w:p w14:paraId="6DFBEF75" w14:textId="77777777" w:rsidR="006B4F91" w:rsidRDefault="006B4F91">
      <w:pPr>
        <w:ind w:left="360" w:right="360"/>
        <w:rPr>
          <w:rFonts w:ascii="Open Sans" w:eastAsia="Open Sans" w:hAnsi="Open Sans" w:cs="Open Sans"/>
          <w:sz w:val="22"/>
          <w:szCs w:val="22"/>
        </w:rPr>
      </w:pPr>
    </w:p>
    <w:p w14:paraId="751E3EEE" w14:textId="77777777" w:rsidR="006B4F91" w:rsidRDefault="00000000">
      <w:pPr>
        <w:ind w:left="360"/>
        <w:jc w:val="center"/>
        <w:rPr>
          <w:rFonts w:ascii="Open Sans" w:eastAsia="Open Sans" w:hAnsi="Open Sans" w:cs="Open Sans"/>
          <w:sz w:val="22"/>
          <w:szCs w:val="22"/>
        </w:rPr>
      </w:pPr>
      <w:r>
        <w:rPr>
          <w:rFonts w:ascii="Open Sans" w:eastAsia="Open Sans" w:hAnsi="Open Sans" w:cs="Open Sans"/>
          <w:b/>
          <w:noProof/>
          <w:sz w:val="36"/>
          <w:szCs w:val="36"/>
        </w:rPr>
        <w:drawing>
          <wp:inline distT="0" distB="0" distL="0" distR="0" wp14:anchorId="736E862F" wp14:editId="721EA20C">
            <wp:extent cx="2183656" cy="3737961"/>
            <wp:effectExtent l="0" t="0" r="0" b="0"/>
            <wp:docPr id="2133217505" name="image18.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screenshot of a phone&#10;&#10;Description automatically generated"/>
                    <pic:cNvPicPr preferRelativeResize="0"/>
                  </pic:nvPicPr>
                  <pic:blipFill>
                    <a:blip r:embed="rId111"/>
                    <a:srcRect/>
                    <a:stretch>
                      <a:fillRect/>
                    </a:stretch>
                  </pic:blipFill>
                  <pic:spPr>
                    <a:xfrm>
                      <a:off x="0" y="0"/>
                      <a:ext cx="2183656" cy="3737961"/>
                    </a:xfrm>
                    <a:prstGeom prst="rect">
                      <a:avLst/>
                    </a:prstGeom>
                    <a:ln/>
                  </pic:spPr>
                </pic:pic>
              </a:graphicData>
            </a:graphic>
          </wp:inline>
        </w:drawing>
      </w:r>
    </w:p>
    <w:p w14:paraId="2461322A" w14:textId="77777777" w:rsidR="006B4F91" w:rsidRDefault="006B4F91">
      <w:pPr>
        <w:ind w:left="360" w:right="360"/>
        <w:rPr>
          <w:rFonts w:ascii="Open Sans" w:eastAsia="Open Sans" w:hAnsi="Open Sans" w:cs="Open Sans"/>
          <w:sz w:val="22"/>
          <w:szCs w:val="22"/>
        </w:rPr>
      </w:pPr>
    </w:p>
    <w:p w14:paraId="3FCE38EB"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To detect multiple assets at once using RFID, users should first adjust the RFID power slider by clicking on the blue icon with the connection and arrow symbol. Adjust the strength of the power slider to minimize or maximize the read of the RFID scan depending on the distance between the device and the tag(s).</w:t>
      </w:r>
    </w:p>
    <w:p w14:paraId="656A6A08" w14:textId="77777777" w:rsidR="006B4F91" w:rsidRDefault="006B4F91">
      <w:pPr>
        <w:ind w:left="360" w:right="360"/>
        <w:rPr>
          <w:rFonts w:ascii="Open Sans" w:eastAsia="Open Sans" w:hAnsi="Open Sans" w:cs="Open Sans"/>
          <w:sz w:val="22"/>
          <w:szCs w:val="22"/>
        </w:rPr>
      </w:pPr>
    </w:p>
    <w:p w14:paraId="3E72ACDE" w14:textId="77777777" w:rsidR="006B4F91"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1C3B92A2" wp14:editId="34751676">
            <wp:extent cx="2292557" cy="4056062"/>
            <wp:effectExtent l="0" t="0" r="0" b="0"/>
            <wp:docPr id="21332175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2"/>
                    <a:srcRect/>
                    <a:stretch>
                      <a:fillRect/>
                    </a:stretch>
                  </pic:blipFill>
                  <pic:spPr>
                    <a:xfrm>
                      <a:off x="0" y="0"/>
                      <a:ext cx="2292557" cy="4056062"/>
                    </a:xfrm>
                    <a:prstGeom prst="rect">
                      <a:avLst/>
                    </a:prstGeom>
                    <a:ln/>
                  </pic:spPr>
                </pic:pic>
              </a:graphicData>
            </a:graphic>
          </wp:inline>
        </w:drawing>
      </w:r>
    </w:p>
    <w:p w14:paraId="505E9312" w14:textId="77777777" w:rsidR="006B4F91" w:rsidRDefault="006B4F91">
      <w:pPr>
        <w:spacing w:line="96" w:lineRule="auto"/>
        <w:rPr>
          <w:rFonts w:ascii="Open Sans" w:eastAsia="Open Sans" w:hAnsi="Open Sans" w:cs="Open Sans"/>
        </w:rPr>
      </w:pPr>
    </w:p>
    <w:p w14:paraId="573CEBE2" w14:textId="77777777" w:rsidR="006B4F91" w:rsidRDefault="006B4F91">
      <w:pPr>
        <w:ind w:left="360" w:right="880"/>
        <w:rPr>
          <w:rFonts w:ascii="Open Sans" w:eastAsia="Open Sans" w:hAnsi="Open Sans" w:cs="Open Sans"/>
          <w:sz w:val="22"/>
          <w:szCs w:val="22"/>
        </w:rPr>
      </w:pPr>
    </w:p>
    <w:p w14:paraId="57322ED7"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A user can read only assigned tags or allow the RFID reader to show unassigned tags by toggling the “Show Unknown Tags” button at the bottom of the screen.</w:t>
      </w:r>
    </w:p>
    <w:p w14:paraId="3B3BE3F8" w14:textId="77777777" w:rsidR="006B4F91" w:rsidRDefault="006B4F91">
      <w:pPr>
        <w:ind w:left="360" w:right="880"/>
        <w:rPr>
          <w:rFonts w:ascii="Open Sans" w:eastAsia="Open Sans" w:hAnsi="Open Sans" w:cs="Open Sans"/>
          <w:sz w:val="22"/>
          <w:szCs w:val="22"/>
        </w:rPr>
      </w:pPr>
    </w:p>
    <w:p w14:paraId="03A57039"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When a user is ready to activate the RFID scan, press the trigger button on the handle of the RFID sled. Adjust the power slider as necessary in order to scan the desired tags. </w:t>
      </w:r>
    </w:p>
    <w:p w14:paraId="7CCEE6FC" w14:textId="77777777" w:rsidR="006B4F91" w:rsidRDefault="006B4F91">
      <w:pPr>
        <w:ind w:left="360" w:right="880"/>
        <w:rPr>
          <w:rFonts w:ascii="Open Sans" w:eastAsia="Open Sans" w:hAnsi="Open Sans" w:cs="Open Sans"/>
          <w:sz w:val="22"/>
          <w:szCs w:val="22"/>
        </w:rPr>
      </w:pPr>
    </w:p>
    <w:p w14:paraId="28805F2A" w14:textId="77777777" w:rsidR="006B4F91" w:rsidRDefault="00000000">
      <w:pPr>
        <w:ind w:left="360" w:right="88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0AEB7CE5" wp14:editId="0723105F">
            <wp:extent cx="2214563" cy="3934711"/>
            <wp:effectExtent l="0" t="0" r="0" b="0"/>
            <wp:docPr id="21332174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3"/>
                    <a:srcRect/>
                    <a:stretch>
                      <a:fillRect/>
                    </a:stretch>
                  </pic:blipFill>
                  <pic:spPr>
                    <a:xfrm>
                      <a:off x="0" y="0"/>
                      <a:ext cx="2214563" cy="3934711"/>
                    </a:xfrm>
                    <a:prstGeom prst="rect">
                      <a:avLst/>
                    </a:prstGeom>
                    <a:ln/>
                  </pic:spPr>
                </pic:pic>
              </a:graphicData>
            </a:graphic>
          </wp:inline>
        </w:drawing>
      </w:r>
    </w:p>
    <w:p w14:paraId="5FCF8D6C" w14:textId="77777777" w:rsidR="006B4F91" w:rsidRDefault="006B4F91">
      <w:pPr>
        <w:ind w:left="360" w:right="880"/>
        <w:jc w:val="center"/>
        <w:rPr>
          <w:rFonts w:ascii="Open Sans" w:eastAsia="Open Sans" w:hAnsi="Open Sans" w:cs="Open Sans"/>
          <w:sz w:val="22"/>
          <w:szCs w:val="22"/>
        </w:rPr>
      </w:pPr>
    </w:p>
    <w:p w14:paraId="387146CB"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The distance at which the RFID scan can be read is dependent on the types of tags, the environment, and how the assets are stored in correspondence to tag position. </w:t>
      </w:r>
    </w:p>
    <w:p w14:paraId="6CB5BC6D" w14:textId="77777777" w:rsidR="006B4F91" w:rsidRDefault="006B4F91">
      <w:pPr>
        <w:ind w:left="360" w:right="880"/>
        <w:rPr>
          <w:rFonts w:ascii="Open Sans" w:eastAsia="Open Sans" w:hAnsi="Open Sans" w:cs="Open Sans"/>
          <w:sz w:val="22"/>
          <w:szCs w:val="22"/>
        </w:rPr>
      </w:pPr>
    </w:p>
    <w:p w14:paraId="130A83E8"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RFID tags cannot be read if blocked by metal or water. People, as we are mostly made of water, can hinder the read if blocking the tags.</w:t>
      </w:r>
    </w:p>
    <w:p w14:paraId="15731AC0" w14:textId="77777777" w:rsidR="006B4F91" w:rsidRDefault="006B4F91">
      <w:pPr>
        <w:ind w:left="360" w:right="880"/>
        <w:rPr>
          <w:rFonts w:ascii="Open Sans" w:eastAsia="Open Sans" w:hAnsi="Open Sans" w:cs="Open Sans"/>
          <w:sz w:val="22"/>
          <w:szCs w:val="22"/>
        </w:rPr>
      </w:pPr>
    </w:p>
    <w:p w14:paraId="7BD5E574"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For advice on tag types and asset storage in accordance with how a user desires tags to be read, contact the RedBeam team with pictures of the environment and the assets.</w:t>
      </w:r>
    </w:p>
    <w:p w14:paraId="57D08BB3" w14:textId="77777777" w:rsidR="006B4F91" w:rsidRDefault="006B4F91">
      <w:pPr>
        <w:ind w:left="360" w:right="880"/>
        <w:rPr>
          <w:rFonts w:ascii="Open Sans" w:eastAsia="Open Sans" w:hAnsi="Open Sans" w:cs="Open Sans"/>
          <w:sz w:val="22"/>
          <w:szCs w:val="22"/>
        </w:rPr>
      </w:pPr>
    </w:p>
    <w:p w14:paraId="768C35E7"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Once the trigger is pressed, the Asset IDs and/or Unknown Tags will appear in the grid. Click on an asset to make changes to its metadata and click the </w:t>
      </w:r>
      <w:r>
        <w:rPr>
          <w:rFonts w:ascii="Open Sans" w:eastAsia="Open Sans" w:hAnsi="Open Sans" w:cs="Open Sans"/>
          <w:b/>
          <w:sz w:val="22"/>
          <w:szCs w:val="22"/>
        </w:rPr>
        <w:t>Save</w:t>
      </w:r>
      <w:r>
        <w:rPr>
          <w:rFonts w:ascii="Open Sans" w:eastAsia="Open Sans" w:hAnsi="Open Sans" w:cs="Open Sans"/>
          <w:sz w:val="22"/>
          <w:szCs w:val="22"/>
        </w:rPr>
        <w:t xml:space="preserve"> button once done, make a copy of the asset by clicking the </w:t>
      </w:r>
      <w:r>
        <w:rPr>
          <w:rFonts w:ascii="Open Sans" w:eastAsia="Open Sans" w:hAnsi="Open Sans" w:cs="Open Sans"/>
          <w:b/>
          <w:sz w:val="22"/>
          <w:szCs w:val="22"/>
        </w:rPr>
        <w:t>Copy</w:t>
      </w:r>
      <w:r>
        <w:rPr>
          <w:rFonts w:ascii="Open Sans" w:eastAsia="Open Sans" w:hAnsi="Open Sans" w:cs="Open Sans"/>
          <w:sz w:val="22"/>
          <w:szCs w:val="22"/>
        </w:rPr>
        <w:t xml:space="preserve"> button, or delete the asset by clicking the </w:t>
      </w:r>
      <w:r>
        <w:rPr>
          <w:rFonts w:ascii="Open Sans" w:eastAsia="Open Sans" w:hAnsi="Open Sans" w:cs="Open Sans"/>
          <w:b/>
          <w:sz w:val="22"/>
          <w:szCs w:val="22"/>
        </w:rPr>
        <w:t>Delete</w:t>
      </w:r>
      <w:r>
        <w:rPr>
          <w:rFonts w:ascii="Open Sans" w:eastAsia="Open Sans" w:hAnsi="Open Sans" w:cs="Open Sans"/>
          <w:sz w:val="22"/>
          <w:szCs w:val="22"/>
        </w:rPr>
        <w:t xml:space="preserve"> button. </w:t>
      </w:r>
    </w:p>
    <w:p w14:paraId="7BFCE3FD" w14:textId="77777777" w:rsidR="006B4F91" w:rsidRDefault="006B4F91">
      <w:pPr>
        <w:ind w:left="360" w:right="880"/>
        <w:rPr>
          <w:rFonts w:ascii="Open Sans" w:eastAsia="Open Sans" w:hAnsi="Open Sans" w:cs="Open Sans"/>
          <w:sz w:val="22"/>
          <w:szCs w:val="22"/>
        </w:rPr>
      </w:pPr>
    </w:p>
    <w:p w14:paraId="2FC35187"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A warning message will display prior to deletion.</w:t>
      </w:r>
    </w:p>
    <w:p w14:paraId="731B822E" w14:textId="77777777" w:rsidR="006B4F91" w:rsidRDefault="006B4F91">
      <w:pPr>
        <w:ind w:left="360" w:right="880"/>
        <w:rPr>
          <w:rFonts w:ascii="Open Sans" w:eastAsia="Open Sans" w:hAnsi="Open Sans" w:cs="Open Sans"/>
          <w:sz w:val="22"/>
          <w:szCs w:val="22"/>
        </w:rPr>
      </w:pPr>
    </w:p>
    <w:p w14:paraId="015E0C43"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To create an asset, scan or enter a new </w:t>
      </w:r>
      <w:r>
        <w:rPr>
          <w:rFonts w:ascii="Open Sans" w:eastAsia="Open Sans" w:hAnsi="Open Sans" w:cs="Open Sans"/>
          <w:b/>
          <w:sz w:val="22"/>
          <w:szCs w:val="22"/>
        </w:rPr>
        <w:t>Asset ID</w:t>
      </w:r>
      <w:r>
        <w:rPr>
          <w:rFonts w:ascii="Open Sans" w:eastAsia="Open Sans" w:hAnsi="Open Sans" w:cs="Open Sans"/>
          <w:sz w:val="22"/>
          <w:szCs w:val="22"/>
        </w:rPr>
        <w:t xml:space="preserve"> to pull up the Asset Details, Accounting and Custom tabs. Make all desired changes. </w:t>
      </w:r>
    </w:p>
    <w:p w14:paraId="10090909" w14:textId="77777777" w:rsidR="006B4F91" w:rsidRDefault="006B4F91">
      <w:pPr>
        <w:ind w:left="360" w:right="880"/>
        <w:rPr>
          <w:rFonts w:ascii="Open Sans" w:eastAsia="Open Sans" w:hAnsi="Open Sans" w:cs="Open Sans"/>
          <w:sz w:val="22"/>
          <w:szCs w:val="22"/>
        </w:rPr>
      </w:pPr>
    </w:p>
    <w:p w14:paraId="45AC5591"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If the new asset or an existing asset is not associated with an RFID tag yet, when a user views the Asset Details, Accounting and Custom tabs, the user will </w:t>
      </w:r>
      <w:r>
        <w:rPr>
          <w:rFonts w:ascii="Open Sans" w:eastAsia="Open Sans" w:hAnsi="Open Sans" w:cs="Open Sans"/>
          <w:sz w:val="22"/>
          <w:szCs w:val="22"/>
        </w:rPr>
        <w:lastRenderedPageBreak/>
        <w:t xml:space="preserve">see a toggle button called </w:t>
      </w:r>
      <w:r>
        <w:rPr>
          <w:rFonts w:ascii="Open Sans" w:eastAsia="Open Sans" w:hAnsi="Open Sans" w:cs="Open Sans"/>
          <w:b/>
          <w:sz w:val="22"/>
          <w:szCs w:val="22"/>
        </w:rPr>
        <w:t>Assign Tag</w:t>
      </w:r>
      <w:r>
        <w:rPr>
          <w:rFonts w:ascii="Open Sans" w:eastAsia="Open Sans" w:hAnsi="Open Sans" w:cs="Open Sans"/>
          <w:sz w:val="22"/>
          <w:szCs w:val="22"/>
        </w:rPr>
        <w:t xml:space="preserve"> beside the Cancel and Save buttons at the bottom of the screen. </w:t>
      </w:r>
    </w:p>
    <w:p w14:paraId="7F5B82F6" w14:textId="77777777" w:rsidR="006B4F91" w:rsidRDefault="006B4F91">
      <w:pPr>
        <w:ind w:left="360" w:right="880"/>
        <w:rPr>
          <w:rFonts w:ascii="Open Sans" w:eastAsia="Open Sans" w:hAnsi="Open Sans" w:cs="Open Sans"/>
          <w:sz w:val="22"/>
          <w:szCs w:val="22"/>
        </w:rPr>
      </w:pPr>
    </w:p>
    <w:p w14:paraId="74BC1372" w14:textId="77777777" w:rsidR="006B4F91" w:rsidRDefault="00000000">
      <w:pPr>
        <w:ind w:left="360" w:right="880"/>
        <w:jc w:val="center"/>
        <w:rPr>
          <w:rFonts w:ascii="Open Sans" w:eastAsia="Open Sans" w:hAnsi="Open Sans" w:cs="Open Sans"/>
          <w:sz w:val="22"/>
          <w:szCs w:val="22"/>
        </w:rPr>
      </w:pPr>
      <w:r>
        <w:rPr>
          <w:rFonts w:ascii="Open Sans" w:eastAsia="Open Sans" w:hAnsi="Open Sans" w:cs="Open Sans"/>
          <w:noProof/>
          <w:sz w:val="22"/>
          <w:szCs w:val="22"/>
        </w:rPr>
        <w:drawing>
          <wp:inline distT="114300" distB="114300" distL="114300" distR="114300" wp14:anchorId="6737C24F" wp14:editId="61263A92">
            <wp:extent cx="2493241" cy="4426775"/>
            <wp:effectExtent l="0" t="0" r="0" b="0"/>
            <wp:docPr id="213321755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14"/>
                    <a:srcRect/>
                    <a:stretch>
                      <a:fillRect/>
                    </a:stretch>
                  </pic:blipFill>
                  <pic:spPr>
                    <a:xfrm>
                      <a:off x="0" y="0"/>
                      <a:ext cx="2493241" cy="4426775"/>
                    </a:xfrm>
                    <a:prstGeom prst="rect">
                      <a:avLst/>
                    </a:prstGeom>
                    <a:ln/>
                  </pic:spPr>
                </pic:pic>
              </a:graphicData>
            </a:graphic>
          </wp:inline>
        </w:drawing>
      </w:r>
    </w:p>
    <w:p w14:paraId="6E42F4D2" w14:textId="77777777" w:rsidR="006B4F91" w:rsidRDefault="006B4F91">
      <w:pPr>
        <w:ind w:left="360" w:right="880"/>
        <w:rPr>
          <w:rFonts w:ascii="Open Sans" w:eastAsia="Open Sans" w:hAnsi="Open Sans" w:cs="Open Sans"/>
          <w:sz w:val="22"/>
          <w:szCs w:val="22"/>
        </w:rPr>
      </w:pPr>
    </w:p>
    <w:p w14:paraId="19B71899"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To assign this asset to an RFID tag from this screen, have the desired RFID tag in the vicinity of the reader and make sure that the</w:t>
      </w:r>
      <w:r>
        <w:rPr>
          <w:rFonts w:ascii="Open Sans" w:eastAsia="Open Sans" w:hAnsi="Open Sans" w:cs="Open Sans"/>
          <w:b/>
          <w:sz w:val="22"/>
          <w:szCs w:val="22"/>
        </w:rPr>
        <w:t xml:space="preserve"> Assign Tag</w:t>
      </w:r>
      <w:r>
        <w:rPr>
          <w:rFonts w:ascii="Open Sans" w:eastAsia="Open Sans" w:hAnsi="Open Sans" w:cs="Open Sans"/>
          <w:sz w:val="22"/>
          <w:szCs w:val="22"/>
        </w:rPr>
        <w:t xml:space="preserve"> toggle is set to the right. The user should see that when activated, this toggle will appear light blue and the words “Assign Tag” will appear in black. Click</w:t>
      </w:r>
      <w:r>
        <w:rPr>
          <w:rFonts w:ascii="Open Sans" w:eastAsia="Open Sans" w:hAnsi="Open Sans" w:cs="Open Sans"/>
          <w:b/>
          <w:sz w:val="22"/>
          <w:szCs w:val="22"/>
        </w:rPr>
        <w:t xml:space="preserve"> Save</w:t>
      </w:r>
      <w:r>
        <w:rPr>
          <w:rFonts w:ascii="Open Sans" w:eastAsia="Open Sans" w:hAnsi="Open Sans" w:cs="Open Sans"/>
          <w:sz w:val="22"/>
          <w:szCs w:val="22"/>
        </w:rPr>
        <w:t xml:space="preserve">. The RFID power slider will appear. Adjust as necessary and press the trigger on the RFID sled or click the blue icon below the power slider to activate the read. </w:t>
      </w:r>
    </w:p>
    <w:p w14:paraId="2037663F" w14:textId="77777777" w:rsidR="006B4F91" w:rsidRDefault="006B4F91">
      <w:pPr>
        <w:ind w:left="360" w:right="880"/>
        <w:rPr>
          <w:rFonts w:ascii="Open Sans" w:eastAsia="Open Sans" w:hAnsi="Open Sans" w:cs="Open Sans"/>
          <w:sz w:val="22"/>
          <w:szCs w:val="22"/>
        </w:rPr>
      </w:pPr>
    </w:p>
    <w:p w14:paraId="085A4F5D" w14:textId="77777777" w:rsidR="006B4F91" w:rsidRDefault="00000000">
      <w:pPr>
        <w:ind w:left="360" w:right="88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12A1E622" wp14:editId="680659D3">
            <wp:extent cx="2483536" cy="4418012"/>
            <wp:effectExtent l="0" t="0" r="0" b="0"/>
            <wp:docPr id="213321751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5"/>
                    <a:srcRect/>
                    <a:stretch>
                      <a:fillRect/>
                    </a:stretch>
                  </pic:blipFill>
                  <pic:spPr>
                    <a:xfrm>
                      <a:off x="0" y="0"/>
                      <a:ext cx="2483536" cy="4418012"/>
                    </a:xfrm>
                    <a:prstGeom prst="rect">
                      <a:avLst/>
                    </a:prstGeom>
                    <a:ln/>
                  </pic:spPr>
                </pic:pic>
              </a:graphicData>
            </a:graphic>
          </wp:inline>
        </w:drawing>
      </w:r>
    </w:p>
    <w:p w14:paraId="0BA35969" w14:textId="77777777" w:rsidR="006B4F91" w:rsidRDefault="006B4F91">
      <w:pPr>
        <w:ind w:left="360" w:right="880"/>
        <w:rPr>
          <w:rFonts w:ascii="Open Sans" w:eastAsia="Open Sans" w:hAnsi="Open Sans" w:cs="Open Sans"/>
          <w:sz w:val="22"/>
          <w:szCs w:val="22"/>
        </w:rPr>
      </w:pPr>
    </w:p>
    <w:p w14:paraId="14A9D495"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If successfully associated, the user will see a message saying “Assigning Tag ID.”</w:t>
      </w:r>
    </w:p>
    <w:p w14:paraId="524D1DE3" w14:textId="77777777" w:rsidR="006B4F91" w:rsidRDefault="006B4F91">
      <w:pPr>
        <w:ind w:left="360" w:right="880"/>
        <w:rPr>
          <w:rFonts w:ascii="Open Sans" w:eastAsia="Open Sans" w:hAnsi="Open Sans" w:cs="Open Sans"/>
          <w:sz w:val="22"/>
          <w:szCs w:val="22"/>
        </w:rPr>
      </w:pPr>
    </w:p>
    <w:p w14:paraId="73806B6C" w14:textId="77777777" w:rsidR="006B4F91" w:rsidRDefault="00000000">
      <w:pPr>
        <w:ind w:left="360" w:right="88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56B0EBB0" wp14:editId="5C4E9853">
            <wp:extent cx="2514600" cy="4477753"/>
            <wp:effectExtent l="0" t="0" r="0" b="0"/>
            <wp:docPr id="213321754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6"/>
                    <a:srcRect/>
                    <a:stretch>
                      <a:fillRect/>
                    </a:stretch>
                  </pic:blipFill>
                  <pic:spPr>
                    <a:xfrm>
                      <a:off x="0" y="0"/>
                      <a:ext cx="2514600" cy="4477753"/>
                    </a:xfrm>
                    <a:prstGeom prst="rect">
                      <a:avLst/>
                    </a:prstGeom>
                    <a:ln/>
                  </pic:spPr>
                </pic:pic>
              </a:graphicData>
            </a:graphic>
          </wp:inline>
        </w:drawing>
      </w:r>
    </w:p>
    <w:p w14:paraId="20A605E6" w14:textId="77777777" w:rsidR="006B4F91" w:rsidRDefault="006B4F91">
      <w:pPr>
        <w:ind w:left="360" w:right="360"/>
        <w:rPr>
          <w:rFonts w:ascii="Open Sans" w:eastAsia="Open Sans" w:hAnsi="Open Sans" w:cs="Open Sans"/>
          <w:sz w:val="22"/>
          <w:szCs w:val="22"/>
        </w:rPr>
      </w:pPr>
    </w:p>
    <w:p w14:paraId="1C3CFF2E" w14:textId="77777777" w:rsidR="006B4F91" w:rsidRDefault="00000000">
      <w:pPr>
        <w:pStyle w:val="Heading3"/>
      </w:pPr>
      <w:bookmarkStart w:id="71" w:name="_Toc164178149"/>
      <w:r>
        <w:t>Details</w:t>
      </w:r>
      <w:bookmarkEnd w:id="71"/>
    </w:p>
    <w:p w14:paraId="6B164B25" w14:textId="77777777" w:rsidR="006B4F91" w:rsidRDefault="006B4F91"/>
    <w:p w14:paraId="514DB690"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Details</w:t>
      </w:r>
      <w:r>
        <w:rPr>
          <w:rFonts w:ascii="Open Sans" w:eastAsia="Open Sans" w:hAnsi="Open Sans" w:cs="Open Sans"/>
          <w:sz w:val="22"/>
          <w:szCs w:val="22"/>
        </w:rPr>
        <w:t xml:space="preserve"> tab including:</w:t>
      </w:r>
    </w:p>
    <w:p w14:paraId="2D619059" w14:textId="77777777" w:rsidR="006B4F91" w:rsidRDefault="006B4F91">
      <w:pPr>
        <w:ind w:left="360" w:right="360"/>
        <w:rPr>
          <w:rFonts w:ascii="Open Sans" w:eastAsia="Open Sans" w:hAnsi="Open Sans" w:cs="Open Sans"/>
          <w:sz w:val="22"/>
          <w:szCs w:val="22"/>
        </w:rPr>
      </w:pPr>
    </w:p>
    <w:p w14:paraId="12EB7E9A"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Asset ID </w:t>
      </w:r>
      <w:r>
        <w:rPr>
          <w:rFonts w:ascii="Open Sans" w:eastAsia="Open Sans" w:hAnsi="Open Sans" w:cs="Open Sans"/>
          <w:sz w:val="22"/>
          <w:szCs w:val="22"/>
        </w:rPr>
        <w:t>– This is the number used to uniquely identify the asset.  For barcode scanning to work properly, this complete number (including any leading zeros) should be encoded in printed barcodes used to tag the assets.</w:t>
      </w:r>
    </w:p>
    <w:p w14:paraId="6F648C5F"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Description </w:t>
      </w:r>
      <w:r>
        <w:rPr>
          <w:rFonts w:ascii="Open Sans" w:eastAsia="Open Sans" w:hAnsi="Open Sans" w:cs="Open Sans"/>
          <w:sz w:val="22"/>
          <w:szCs w:val="22"/>
        </w:rPr>
        <w:t>– This is a description of the asset.</w:t>
      </w:r>
    </w:p>
    <w:p w14:paraId="7F69FBB7"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Company </w:t>
      </w:r>
      <w:r>
        <w:rPr>
          <w:rFonts w:ascii="Open Sans" w:eastAsia="Open Sans" w:hAnsi="Open Sans" w:cs="Open Sans"/>
          <w:sz w:val="22"/>
          <w:szCs w:val="22"/>
        </w:rPr>
        <w:t>– This is the company to which the asset is assigned.</w:t>
      </w:r>
    </w:p>
    <w:p w14:paraId="1FEA8834"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Building </w:t>
      </w:r>
      <w:r>
        <w:rPr>
          <w:rFonts w:ascii="Open Sans" w:eastAsia="Open Sans" w:hAnsi="Open Sans" w:cs="Open Sans"/>
          <w:sz w:val="22"/>
          <w:szCs w:val="22"/>
        </w:rPr>
        <w:t>– This is the building in which the asset is located.</w:t>
      </w:r>
    </w:p>
    <w:p w14:paraId="0377FBF3"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Room </w:t>
      </w:r>
      <w:r>
        <w:rPr>
          <w:rFonts w:ascii="Open Sans" w:eastAsia="Open Sans" w:hAnsi="Open Sans" w:cs="Open Sans"/>
          <w:sz w:val="22"/>
          <w:szCs w:val="22"/>
        </w:rPr>
        <w:t>– This is the room in which the asset is located.  Selecting a room is required when taking an inventory.</w:t>
      </w:r>
    </w:p>
    <w:p w14:paraId="2D095093"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Department </w:t>
      </w:r>
      <w:r>
        <w:rPr>
          <w:rFonts w:ascii="Open Sans" w:eastAsia="Open Sans" w:hAnsi="Open Sans" w:cs="Open Sans"/>
          <w:sz w:val="22"/>
          <w:szCs w:val="22"/>
        </w:rPr>
        <w:t>– This is the department to which the asset belongs.</w:t>
      </w:r>
    </w:p>
    <w:p w14:paraId="5964F330"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Asset Type </w:t>
      </w:r>
      <w:r>
        <w:rPr>
          <w:rFonts w:ascii="Open Sans" w:eastAsia="Open Sans" w:hAnsi="Open Sans" w:cs="Open Sans"/>
          <w:sz w:val="22"/>
          <w:szCs w:val="22"/>
        </w:rPr>
        <w:t>– This is the asset category that generally describes the asset.</w:t>
      </w:r>
    </w:p>
    <w:p w14:paraId="10D265D6"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Person </w:t>
      </w:r>
      <w:r>
        <w:rPr>
          <w:rFonts w:ascii="Open Sans" w:eastAsia="Open Sans" w:hAnsi="Open Sans" w:cs="Open Sans"/>
          <w:sz w:val="22"/>
          <w:szCs w:val="22"/>
        </w:rPr>
        <w:t>– This is the person to whom the asset is assigned.</w:t>
      </w:r>
    </w:p>
    <w:p w14:paraId="72997DB5"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Serial # </w:t>
      </w:r>
      <w:r>
        <w:rPr>
          <w:rFonts w:ascii="Open Sans" w:eastAsia="Open Sans" w:hAnsi="Open Sans" w:cs="Open Sans"/>
          <w:sz w:val="22"/>
          <w:szCs w:val="22"/>
        </w:rPr>
        <w:t>– This is the serial number of the asset.  If an asset barcode is damaged or not visible, the user can scan or enter the serial number while updating or taking an inventory of the asset.</w:t>
      </w:r>
    </w:p>
    <w:p w14:paraId="05788716"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Status </w:t>
      </w:r>
      <w:r>
        <w:rPr>
          <w:rFonts w:ascii="Open Sans" w:eastAsia="Open Sans" w:hAnsi="Open Sans" w:cs="Open Sans"/>
          <w:sz w:val="22"/>
          <w:szCs w:val="22"/>
        </w:rPr>
        <w:t>– This is the status of the asset.</w:t>
      </w:r>
    </w:p>
    <w:p w14:paraId="7BE3140E"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lastRenderedPageBreak/>
        <w:t xml:space="preserve">Manufacturer </w:t>
      </w:r>
      <w:r>
        <w:rPr>
          <w:rFonts w:ascii="Open Sans" w:eastAsia="Open Sans" w:hAnsi="Open Sans" w:cs="Open Sans"/>
          <w:sz w:val="22"/>
          <w:szCs w:val="22"/>
        </w:rPr>
        <w:t>– This is the manufacturer of the asset.</w:t>
      </w:r>
    </w:p>
    <w:p w14:paraId="51855EB6"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Model </w:t>
      </w:r>
      <w:r>
        <w:rPr>
          <w:rFonts w:ascii="Open Sans" w:eastAsia="Open Sans" w:hAnsi="Open Sans" w:cs="Open Sans"/>
          <w:sz w:val="22"/>
          <w:szCs w:val="22"/>
        </w:rPr>
        <w:t>– This is the model number of the asset.</w:t>
      </w:r>
    </w:p>
    <w:p w14:paraId="048F4F40"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Condition </w:t>
      </w:r>
      <w:r>
        <w:rPr>
          <w:rFonts w:ascii="Open Sans" w:eastAsia="Open Sans" w:hAnsi="Open Sans" w:cs="Open Sans"/>
          <w:sz w:val="22"/>
          <w:szCs w:val="22"/>
        </w:rPr>
        <w:t>– This is the condition of the asset.</w:t>
      </w:r>
    </w:p>
    <w:p w14:paraId="08E009A5"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Notes </w:t>
      </w:r>
      <w:r>
        <w:rPr>
          <w:rFonts w:ascii="Open Sans" w:eastAsia="Open Sans" w:hAnsi="Open Sans" w:cs="Open Sans"/>
          <w:sz w:val="22"/>
          <w:szCs w:val="22"/>
        </w:rPr>
        <w:t>– This is a free text field for additional information about the asset.</w:t>
      </w:r>
    </w:p>
    <w:p w14:paraId="15DEA5AF"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Active </w:t>
      </w:r>
      <w:r>
        <w:rPr>
          <w:rFonts w:ascii="Open Sans" w:eastAsia="Open Sans" w:hAnsi="Open Sans" w:cs="Open Sans"/>
          <w:sz w:val="22"/>
          <w:szCs w:val="22"/>
        </w:rPr>
        <w:t xml:space="preserve">– This is a Yes/No field.  Assets marked as inactive, will not show in an </w:t>
      </w:r>
      <w:r>
        <w:rPr>
          <w:rFonts w:ascii="Open Sans" w:eastAsia="Open Sans" w:hAnsi="Open Sans" w:cs="Open Sans"/>
          <w:b/>
          <w:sz w:val="22"/>
          <w:szCs w:val="22"/>
        </w:rPr>
        <w:t>Inventory</w:t>
      </w:r>
      <w:r>
        <w:rPr>
          <w:rFonts w:ascii="Open Sans" w:eastAsia="Open Sans" w:hAnsi="Open Sans" w:cs="Open Sans"/>
          <w:sz w:val="22"/>
          <w:szCs w:val="22"/>
        </w:rPr>
        <w:t xml:space="preserve"> or in </w:t>
      </w:r>
      <w:r>
        <w:rPr>
          <w:rFonts w:ascii="Open Sans" w:eastAsia="Open Sans" w:hAnsi="Open Sans" w:cs="Open Sans"/>
          <w:b/>
          <w:sz w:val="22"/>
          <w:szCs w:val="22"/>
        </w:rPr>
        <w:t>Check In</w:t>
      </w:r>
      <w:r>
        <w:rPr>
          <w:rFonts w:ascii="Open Sans" w:eastAsia="Open Sans" w:hAnsi="Open Sans" w:cs="Open Sans"/>
          <w:sz w:val="22"/>
          <w:szCs w:val="22"/>
        </w:rPr>
        <w:t xml:space="preserve"> or </w:t>
      </w:r>
      <w:r>
        <w:rPr>
          <w:rFonts w:ascii="Open Sans" w:eastAsia="Open Sans" w:hAnsi="Open Sans" w:cs="Open Sans"/>
          <w:b/>
          <w:sz w:val="22"/>
          <w:szCs w:val="22"/>
        </w:rPr>
        <w:t>Check Out</w:t>
      </w:r>
      <w:r>
        <w:rPr>
          <w:rFonts w:ascii="Open Sans" w:eastAsia="Open Sans" w:hAnsi="Open Sans" w:cs="Open Sans"/>
          <w:sz w:val="22"/>
          <w:szCs w:val="22"/>
        </w:rPr>
        <w:t xml:space="preserve"> transactions.</w:t>
      </w:r>
    </w:p>
    <w:p w14:paraId="1986DA88" w14:textId="77777777" w:rsidR="006B4F91" w:rsidRDefault="006B4F91">
      <w:pPr>
        <w:ind w:left="720"/>
        <w:rPr>
          <w:rFonts w:ascii="Open Sans" w:eastAsia="Open Sans" w:hAnsi="Open Sans" w:cs="Open Sans"/>
          <w:sz w:val="22"/>
          <w:szCs w:val="22"/>
        </w:rPr>
      </w:pPr>
    </w:p>
    <w:p w14:paraId="657A5079" w14:textId="77777777" w:rsidR="006B4F91" w:rsidRDefault="00000000">
      <w:pPr>
        <w:jc w:val="center"/>
        <w:rPr>
          <w:rFonts w:ascii="Open Sans" w:eastAsia="Open Sans" w:hAnsi="Open Sans" w:cs="Open Sans"/>
          <w:sz w:val="22"/>
          <w:szCs w:val="22"/>
        </w:rPr>
      </w:pPr>
      <w:r>
        <w:rPr>
          <w:noProof/>
        </w:rPr>
        <w:drawing>
          <wp:inline distT="0" distB="0" distL="0" distR="0" wp14:anchorId="4E369CBD" wp14:editId="2027F0C7">
            <wp:extent cx="2117522" cy="3629271"/>
            <wp:effectExtent l="0" t="0" r="0" b="0"/>
            <wp:docPr id="2133217517" name="image2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screenshot of a computer&#10;&#10;Description automatically generated"/>
                    <pic:cNvPicPr preferRelativeResize="0"/>
                  </pic:nvPicPr>
                  <pic:blipFill>
                    <a:blip r:embed="rId117"/>
                    <a:srcRect/>
                    <a:stretch>
                      <a:fillRect/>
                    </a:stretch>
                  </pic:blipFill>
                  <pic:spPr>
                    <a:xfrm>
                      <a:off x="0" y="0"/>
                      <a:ext cx="2117522" cy="3629271"/>
                    </a:xfrm>
                    <a:prstGeom prst="rect">
                      <a:avLst/>
                    </a:prstGeom>
                    <a:ln/>
                  </pic:spPr>
                </pic:pic>
              </a:graphicData>
            </a:graphic>
          </wp:inline>
        </w:drawing>
      </w:r>
    </w:p>
    <w:p w14:paraId="206E0D39" w14:textId="77777777" w:rsidR="006B4F91" w:rsidRDefault="006B4F91">
      <w:pPr>
        <w:ind w:left="360" w:right="360"/>
        <w:rPr>
          <w:rFonts w:ascii="Open Sans" w:eastAsia="Open Sans" w:hAnsi="Open Sans" w:cs="Open Sans"/>
          <w:sz w:val="22"/>
          <w:szCs w:val="22"/>
        </w:rPr>
      </w:pPr>
    </w:p>
    <w:p w14:paraId="38FE0053" w14:textId="77777777" w:rsidR="006B4F91" w:rsidRDefault="00000000">
      <w:pPr>
        <w:pStyle w:val="Heading3"/>
      </w:pPr>
      <w:bookmarkStart w:id="72" w:name="_Toc164178150"/>
      <w:r>
        <w:t>Accounting</w:t>
      </w:r>
      <w:bookmarkEnd w:id="72"/>
    </w:p>
    <w:p w14:paraId="035F47F9" w14:textId="77777777" w:rsidR="006B4F91" w:rsidRDefault="006B4F91"/>
    <w:p w14:paraId="7958CA6F"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Accounting</w:t>
      </w:r>
      <w:r>
        <w:rPr>
          <w:rFonts w:ascii="Open Sans" w:eastAsia="Open Sans" w:hAnsi="Open Sans" w:cs="Open Sans"/>
          <w:sz w:val="22"/>
          <w:szCs w:val="22"/>
        </w:rPr>
        <w:t xml:space="preserve"> tab including:</w:t>
      </w:r>
    </w:p>
    <w:p w14:paraId="5E5B0041" w14:textId="77777777" w:rsidR="006B4F91" w:rsidRDefault="006B4F91">
      <w:pPr>
        <w:jc w:val="center"/>
        <w:rPr>
          <w:rFonts w:ascii="Open Sans" w:eastAsia="Open Sans" w:hAnsi="Open Sans" w:cs="Open Sans"/>
          <w:sz w:val="22"/>
          <w:szCs w:val="22"/>
        </w:rPr>
      </w:pPr>
    </w:p>
    <w:p w14:paraId="6425A83C"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PO # </w:t>
      </w:r>
      <w:r>
        <w:rPr>
          <w:rFonts w:ascii="Open Sans" w:eastAsia="Open Sans" w:hAnsi="Open Sans" w:cs="Open Sans"/>
          <w:sz w:val="22"/>
          <w:szCs w:val="22"/>
        </w:rPr>
        <w:t>– This is the number of the purchase order on which the asset was purchased.</w:t>
      </w:r>
    </w:p>
    <w:p w14:paraId="13B3F1D9"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Vendor </w:t>
      </w:r>
      <w:r>
        <w:rPr>
          <w:rFonts w:ascii="Open Sans" w:eastAsia="Open Sans" w:hAnsi="Open Sans" w:cs="Open Sans"/>
          <w:sz w:val="22"/>
          <w:szCs w:val="22"/>
        </w:rPr>
        <w:t>– This is the vendor from whom the asset what purchased.</w:t>
      </w:r>
    </w:p>
    <w:p w14:paraId="7951C275"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Account </w:t>
      </w:r>
      <w:r>
        <w:rPr>
          <w:rFonts w:ascii="Open Sans" w:eastAsia="Open Sans" w:hAnsi="Open Sans" w:cs="Open Sans"/>
          <w:sz w:val="22"/>
          <w:szCs w:val="22"/>
        </w:rPr>
        <w:t>– This is the financial reference account under which the asset was purchased.</w:t>
      </w:r>
    </w:p>
    <w:p w14:paraId="509DFE49"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Acquisition Date </w:t>
      </w:r>
      <w:r>
        <w:rPr>
          <w:rFonts w:ascii="Open Sans" w:eastAsia="Open Sans" w:hAnsi="Open Sans" w:cs="Open Sans"/>
          <w:sz w:val="22"/>
          <w:szCs w:val="22"/>
        </w:rPr>
        <w:t>– This is the date on which the asset was purchased.</w:t>
      </w:r>
    </w:p>
    <w:p w14:paraId="5831130E"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Cost </w:t>
      </w:r>
      <w:r>
        <w:rPr>
          <w:rFonts w:ascii="Open Sans" w:eastAsia="Open Sans" w:hAnsi="Open Sans" w:cs="Open Sans"/>
          <w:sz w:val="22"/>
          <w:szCs w:val="22"/>
        </w:rPr>
        <w:t>– This is the price paid for the asset.</w:t>
      </w:r>
    </w:p>
    <w:p w14:paraId="6DB4E66F"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Recovery Period in Year </w:t>
      </w:r>
      <w:r>
        <w:rPr>
          <w:rFonts w:ascii="Open Sans" w:eastAsia="Open Sans" w:hAnsi="Open Sans" w:cs="Open Sans"/>
          <w:sz w:val="22"/>
          <w:szCs w:val="22"/>
        </w:rPr>
        <w:t>– This is the period during which an asset is depreciated.</w:t>
      </w:r>
    </w:p>
    <w:p w14:paraId="4FF9352C"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Scrap Value </w:t>
      </w:r>
      <w:r>
        <w:rPr>
          <w:rFonts w:ascii="Open Sans" w:eastAsia="Open Sans" w:hAnsi="Open Sans" w:cs="Open Sans"/>
          <w:sz w:val="22"/>
          <w:szCs w:val="22"/>
        </w:rPr>
        <w:t>– This is the value an asset can be sold for once it is fully depreciated.</w:t>
      </w:r>
    </w:p>
    <w:p w14:paraId="2679B4C6"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Depreciated Value </w:t>
      </w:r>
      <w:r>
        <w:rPr>
          <w:rFonts w:ascii="Open Sans" w:eastAsia="Open Sans" w:hAnsi="Open Sans" w:cs="Open Sans"/>
          <w:sz w:val="22"/>
          <w:szCs w:val="22"/>
        </w:rPr>
        <w:t>– This is a calculated value that represents the cost minus the scrap value minus the amount deprecated.</w:t>
      </w:r>
    </w:p>
    <w:p w14:paraId="2618D6F7"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Amount Depreciated </w:t>
      </w:r>
      <w:r>
        <w:rPr>
          <w:rFonts w:ascii="Open Sans" w:eastAsia="Open Sans" w:hAnsi="Open Sans" w:cs="Open Sans"/>
          <w:sz w:val="22"/>
          <w:szCs w:val="22"/>
        </w:rPr>
        <w:t xml:space="preserve">– This is a calculated value that represents the amount of the asset’s value that has been depreciated.  One month of the asset’s value is depreciated at the end of the first full month since the asset was acquired and </w:t>
      </w:r>
      <w:r>
        <w:rPr>
          <w:rFonts w:ascii="Open Sans" w:eastAsia="Open Sans" w:hAnsi="Open Sans" w:cs="Open Sans"/>
          <w:sz w:val="22"/>
          <w:szCs w:val="22"/>
        </w:rPr>
        <w:lastRenderedPageBreak/>
        <w:t>subsequently at the end of each month after that until the asset is fully depreciated.  The scrap value is subtracted from the cost prior to calculating depreciation.</w:t>
      </w:r>
    </w:p>
    <w:p w14:paraId="21FB7CB4"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Warranty # </w:t>
      </w:r>
      <w:r>
        <w:rPr>
          <w:rFonts w:ascii="Open Sans" w:eastAsia="Open Sans" w:hAnsi="Open Sans" w:cs="Open Sans"/>
          <w:sz w:val="22"/>
          <w:szCs w:val="22"/>
        </w:rPr>
        <w:t>– This the number associated with the asset’s warranty.</w:t>
      </w:r>
    </w:p>
    <w:p w14:paraId="47EBB6FE"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Warranty Start Date </w:t>
      </w:r>
      <w:r>
        <w:rPr>
          <w:rFonts w:ascii="Open Sans" w:eastAsia="Open Sans" w:hAnsi="Open Sans" w:cs="Open Sans"/>
          <w:sz w:val="22"/>
          <w:szCs w:val="22"/>
        </w:rPr>
        <w:t>– This the date that the asset’s warranty begins.</w:t>
      </w:r>
    </w:p>
    <w:p w14:paraId="38D8118E"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Warranty End Date </w:t>
      </w:r>
      <w:r>
        <w:rPr>
          <w:rFonts w:ascii="Open Sans" w:eastAsia="Open Sans" w:hAnsi="Open Sans" w:cs="Open Sans"/>
          <w:sz w:val="22"/>
          <w:szCs w:val="22"/>
        </w:rPr>
        <w:t>– This the date that the asset’s warranty ends.</w:t>
      </w:r>
    </w:p>
    <w:p w14:paraId="542641E9"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Lease # </w:t>
      </w:r>
      <w:r>
        <w:rPr>
          <w:rFonts w:ascii="Open Sans" w:eastAsia="Open Sans" w:hAnsi="Open Sans" w:cs="Open Sans"/>
          <w:sz w:val="22"/>
          <w:szCs w:val="22"/>
        </w:rPr>
        <w:t>– This the number associated with the asset’s lease.</w:t>
      </w:r>
    </w:p>
    <w:p w14:paraId="5ABB72DE"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Lease Start Date </w:t>
      </w:r>
      <w:r>
        <w:rPr>
          <w:rFonts w:ascii="Open Sans" w:eastAsia="Open Sans" w:hAnsi="Open Sans" w:cs="Open Sans"/>
          <w:sz w:val="22"/>
          <w:szCs w:val="22"/>
        </w:rPr>
        <w:t>– This the date that the asset’s lease begins.</w:t>
      </w:r>
    </w:p>
    <w:p w14:paraId="643285B7" w14:textId="77777777" w:rsidR="006B4F91" w:rsidRDefault="00000000">
      <w:pPr>
        <w:numPr>
          <w:ilvl w:val="0"/>
          <w:numId w:val="6"/>
        </w:numPr>
        <w:rPr>
          <w:rFonts w:ascii="Open Sans" w:eastAsia="Open Sans" w:hAnsi="Open Sans" w:cs="Open Sans"/>
          <w:sz w:val="22"/>
          <w:szCs w:val="22"/>
        </w:rPr>
      </w:pPr>
      <w:r>
        <w:rPr>
          <w:rFonts w:ascii="Open Sans" w:eastAsia="Open Sans" w:hAnsi="Open Sans" w:cs="Open Sans"/>
          <w:b/>
          <w:sz w:val="22"/>
          <w:szCs w:val="22"/>
        </w:rPr>
        <w:t xml:space="preserve">Lease End Date </w:t>
      </w:r>
      <w:r>
        <w:rPr>
          <w:rFonts w:ascii="Open Sans" w:eastAsia="Open Sans" w:hAnsi="Open Sans" w:cs="Open Sans"/>
          <w:sz w:val="22"/>
          <w:szCs w:val="22"/>
        </w:rPr>
        <w:t>– This the date that the asset’s lease ends.</w:t>
      </w:r>
    </w:p>
    <w:p w14:paraId="014099DF" w14:textId="77777777" w:rsidR="006B4F91" w:rsidRDefault="006B4F91">
      <w:pPr>
        <w:ind w:left="360" w:right="360"/>
        <w:rPr>
          <w:rFonts w:ascii="Open Sans" w:eastAsia="Open Sans" w:hAnsi="Open Sans" w:cs="Open Sans"/>
          <w:sz w:val="22"/>
          <w:szCs w:val="22"/>
        </w:rPr>
      </w:pPr>
    </w:p>
    <w:p w14:paraId="265BB211" w14:textId="77777777" w:rsidR="006B4F91" w:rsidRDefault="00000000">
      <w:pPr>
        <w:ind w:left="360" w:right="360"/>
        <w:jc w:val="center"/>
        <w:rPr>
          <w:rFonts w:ascii="Open Sans" w:eastAsia="Open Sans" w:hAnsi="Open Sans" w:cs="Open Sans"/>
          <w:sz w:val="22"/>
          <w:szCs w:val="22"/>
        </w:rPr>
      </w:pPr>
      <w:r>
        <w:rPr>
          <w:noProof/>
        </w:rPr>
        <w:drawing>
          <wp:inline distT="0" distB="0" distL="0" distR="0" wp14:anchorId="374CCE45" wp14:editId="18920DF4">
            <wp:extent cx="1977527" cy="3378315"/>
            <wp:effectExtent l="0" t="0" r="0" b="0"/>
            <wp:docPr id="2133217519" name="image2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screenshot of a computer&#10;&#10;Description automatically generated"/>
                    <pic:cNvPicPr preferRelativeResize="0"/>
                  </pic:nvPicPr>
                  <pic:blipFill>
                    <a:blip r:embed="rId118"/>
                    <a:srcRect/>
                    <a:stretch>
                      <a:fillRect/>
                    </a:stretch>
                  </pic:blipFill>
                  <pic:spPr>
                    <a:xfrm>
                      <a:off x="0" y="0"/>
                      <a:ext cx="1977527" cy="3378315"/>
                    </a:xfrm>
                    <a:prstGeom prst="rect">
                      <a:avLst/>
                    </a:prstGeom>
                    <a:ln/>
                  </pic:spPr>
                </pic:pic>
              </a:graphicData>
            </a:graphic>
          </wp:inline>
        </w:drawing>
      </w:r>
    </w:p>
    <w:p w14:paraId="26CAF68B" w14:textId="77777777" w:rsidR="006B4F91" w:rsidRDefault="006B4F91">
      <w:pPr>
        <w:ind w:left="360" w:right="360"/>
        <w:jc w:val="center"/>
        <w:rPr>
          <w:rFonts w:ascii="Open Sans" w:eastAsia="Open Sans" w:hAnsi="Open Sans" w:cs="Open Sans"/>
          <w:sz w:val="22"/>
          <w:szCs w:val="22"/>
        </w:rPr>
      </w:pPr>
    </w:p>
    <w:p w14:paraId="5360F299" w14:textId="77777777" w:rsidR="006B4F91" w:rsidRDefault="00000000">
      <w:pPr>
        <w:pStyle w:val="Heading3"/>
      </w:pPr>
      <w:bookmarkStart w:id="73" w:name="_Toc164178151"/>
      <w:r>
        <w:t>Checked Out</w:t>
      </w:r>
      <w:bookmarkEnd w:id="73"/>
    </w:p>
    <w:p w14:paraId="4947AD56" w14:textId="77777777" w:rsidR="006B4F91" w:rsidRDefault="006B4F91"/>
    <w:p w14:paraId="5DD1A4FE"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Checked Out</w:t>
      </w:r>
      <w:r>
        <w:rPr>
          <w:rFonts w:ascii="Open Sans" w:eastAsia="Open Sans" w:hAnsi="Open Sans" w:cs="Open Sans"/>
          <w:sz w:val="22"/>
          <w:szCs w:val="22"/>
        </w:rPr>
        <w:t xml:space="preserve"> tab is only available through viewing an existing asset and shows information if the asset is actively checked out.  Check out information includes:</w:t>
      </w:r>
    </w:p>
    <w:p w14:paraId="4EB37B90" w14:textId="77777777" w:rsidR="006B4F91" w:rsidRDefault="006B4F91">
      <w:pPr>
        <w:ind w:left="360" w:right="360"/>
        <w:rPr>
          <w:rFonts w:ascii="Open Sans" w:eastAsia="Open Sans" w:hAnsi="Open Sans" w:cs="Open Sans"/>
          <w:sz w:val="22"/>
          <w:szCs w:val="22"/>
        </w:rPr>
      </w:pPr>
    </w:p>
    <w:p w14:paraId="5698349A"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To</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Person</w:t>
      </w:r>
      <w:r>
        <w:rPr>
          <w:rFonts w:ascii="Open Sans" w:eastAsia="Open Sans" w:hAnsi="Open Sans" w:cs="Open Sans"/>
          <w:color w:val="000000"/>
          <w:sz w:val="22"/>
          <w:szCs w:val="22"/>
        </w:rPr>
        <w:t xml:space="preserve"> the asset is checked out to.</w:t>
      </w:r>
    </w:p>
    <w:p w14:paraId="2826EA5D"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Date</w:t>
      </w:r>
      <w:r>
        <w:rPr>
          <w:rFonts w:ascii="Open Sans" w:eastAsia="Open Sans" w:hAnsi="Open Sans" w:cs="Open Sans"/>
          <w:color w:val="000000"/>
          <w:sz w:val="22"/>
          <w:szCs w:val="22"/>
        </w:rPr>
        <w:t xml:space="preserve"> – This is the data and time the asset was checked out.</w:t>
      </w:r>
    </w:p>
    <w:p w14:paraId="77F9B345"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415F54D4"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01461F1D" w14:textId="77777777" w:rsidR="006B4F91" w:rsidRDefault="00000000">
      <w:pPr>
        <w:numPr>
          <w:ilvl w:val="0"/>
          <w:numId w:val="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7A2443B2" w14:textId="77777777" w:rsidR="006B4F91" w:rsidRDefault="006B4F91">
      <w:pPr>
        <w:ind w:left="360" w:right="360"/>
        <w:rPr>
          <w:rFonts w:ascii="Open Sans" w:eastAsia="Open Sans" w:hAnsi="Open Sans" w:cs="Open Sans"/>
          <w:sz w:val="22"/>
          <w:szCs w:val="22"/>
        </w:rPr>
      </w:pPr>
    </w:p>
    <w:p w14:paraId="5C45EB4A" w14:textId="77777777" w:rsidR="006B4F91" w:rsidRDefault="00000000">
      <w:pPr>
        <w:ind w:left="360" w:right="360"/>
        <w:jc w:val="center"/>
        <w:rPr>
          <w:rFonts w:ascii="Open Sans" w:eastAsia="Open Sans" w:hAnsi="Open Sans" w:cs="Open Sans"/>
          <w:sz w:val="22"/>
          <w:szCs w:val="22"/>
        </w:rPr>
      </w:pPr>
      <w:r>
        <w:rPr>
          <w:noProof/>
        </w:rPr>
        <w:lastRenderedPageBreak/>
        <w:drawing>
          <wp:inline distT="0" distB="0" distL="0" distR="0" wp14:anchorId="362DF7CC" wp14:editId="1C8822C1">
            <wp:extent cx="2002494" cy="3426743"/>
            <wp:effectExtent l="0" t="0" r="0" b="0"/>
            <wp:docPr id="2133217518" name="image2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screenshot of a computer&#10;&#10;Description automatically generated"/>
                    <pic:cNvPicPr preferRelativeResize="0"/>
                  </pic:nvPicPr>
                  <pic:blipFill>
                    <a:blip r:embed="rId119"/>
                    <a:srcRect/>
                    <a:stretch>
                      <a:fillRect/>
                    </a:stretch>
                  </pic:blipFill>
                  <pic:spPr>
                    <a:xfrm>
                      <a:off x="0" y="0"/>
                      <a:ext cx="2002494" cy="3426743"/>
                    </a:xfrm>
                    <a:prstGeom prst="rect">
                      <a:avLst/>
                    </a:prstGeom>
                    <a:ln/>
                  </pic:spPr>
                </pic:pic>
              </a:graphicData>
            </a:graphic>
          </wp:inline>
        </w:drawing>
      </w:r>
    </w:p>
    <w:p w14:paraId="0160635B" w14:textId="77777777" w:rsidR="006B4F91" w:rsidRDefault="006B4F91">
      <w:pPr>
        <w:rPr>
          <w:rFonts w:ascii="Open Sans" w:eastAsia="Open Sans" w:hAnsi="Open Sans" w:cs="Open Sans"/>
          <w:sz w:val="22"/>
          <w:szCs w:val="22"/>
        </w:rPr>
      </w:pPr>
    </w:p>
    <w:p w14:paraId="69D05BFE" w14:textId="77777777" w:rsidR="006B4F91" w:rsidRDefault="006B4F91">
      <w:pPr>
        <w:rPr>
          <w:rFonts w:ascii="Open Sans" w:eastAsia="Open Sans" w:hAnsi="Open Sans" w:cs="Open Sans"/>
          <w:sz w:val="22"/>
          <w:szCs w:val="22"/>
        </w:rPr>
      </w:pPr>
    </w:p>
    <w:p w14:paraId="7966197B" w14:textId="77777777" w:rsidR="006B4F91" w:rsidRDefault="006B4F91">
      <w:pPr>
        <w:rPr>
          <w:rFonts w:ascii="Open Sans" w:eastAsia="Open Sans" w:hAnsi="Open Sans" w:cs="Open Sans"/>
          <w:sz w:val="22"/>
          <w:szCs w:val="22"/>
        </w:rPr>
      </w:pPr>
    </w:p>
    <w:p w14:paraId="5CEC72CD" w14:textId="77777777" w:rsidR="006B4F91" w:rsidRDefault="00000000">
      <w:pPr>
        <w:pStyle w:val="Heading3"/>
      </w:pPr>
      <w:bookmarkStart w:id="74" w:name="_Toc164178152"/>
      <w:r>
        <w:t>Custom</w:t>
      </w:r>
      <w:bookmarkEnd w:id="74"/>
    </w:p>
    <w:p w14:paraId="75FD0AB2" w14:textId="77777777" w:rsidR="006B4F91" w:rsidRDefault="006B4F91"/>
    <w:p w14:paraId="079041E8"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Custom</w:t>
      </w:r>
      <w:r>
        <w:rPr>
          <w:rFonts w:ascii="Open Sans" w:eastAsia="Open Sans" w:hAnsi="Open Sans" w:cs="Open Sans"/>
          <w:sz w:val="22"/>
          <w:szCs w:val="22"/>
        </w:rPr>
        <w:t xml:space="preserve"> tab has additional free text, drop down, date and toggle fields if needed.</w:t>
      </w:r>
    </w:p>
    <w:p w14:paraId="443D22D8" w14:textId="77777777" w:rsidR="006B4F91" w:rsidRDefault="006B4F91">
      <w:pPr>
        <w:ind w:left="360" w:right="360"/>
        <w:rPr>
          <w:rFonts w:ascii="Open Sans" w:eastAsia="Open Sans" w:hAnsi="Open Sans" w:cs="Open Sans"/>
          <w:sz w:val="22"/>
          <w:szCs w:val="22"/>
        </w:rPr>
      </w:pPr>
    </w:p>
    <w:p w14:paraId="786E8FD5" w14:textId="77777777" w:rsidR="006B4F91" w:rsidRDefault="00000000">
      <w:pPr>
        <w:ind w:left="360" w:right="360"/>
        <w:jc w:val="center"/>
        <w:rPr>
          <w:rFonts w:ascii="Open Sans" w:eastAsia="Open Sans" w:hAnsi="Open Sans" w:cs="Open Sans"/>
          <w:sz w:val="22"/>
          <w:szCs w:val="22"/>
        </w:rPr>
      </w:pPr>
      <w:r>
        <w:rPr>
          <w:noProof/>
        </w:rPr>
        <w:lastRenderedPageBreak/>
        <w:drawing>
          <wp:inline distT="0" distB="0" distL="0" distR="0" wp14:anchorId="2DAA1131" wp14:editId="70625EC9">
            <wp:extent cx="2213348" cy="3779837"/>
            <wp:effectExtent l="0" t="0" r="0" b="0"/>
            <wp:docPr id="2133217489" name="image2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screenshot of a computer&#10;&#10;Description automatically generated"/>
                    <pic:cNvPicPr preferRelativeResize="0"/>
                  </pic:nvPicPr>
                  <pic:blipFill>
                    <a:blip r:embed="rId120"/>
                    <a:srcRect/>
                    <a:stretch>
                      <a:fillRect/>
                    </a:stretch>
                  </pic:blipFill>
                  <pic:spPr>
                    <a:xfrm>
                      <a:off x="0" y="0"/>
                      <a:ext cx="2213348" cy="3779837"/>
                    </a:xfrm>
                    <a:prstGeom prst="rect">
                      <a:avLst/>
                    </a:prstGeom>
                    <a:ln/>
                  </pic:spPr>
                </pic:pic>
              </a:graphicData>
            </a:graphic>
          </wp:inline>
        </w:drawing>
      </w:r>
    </w:p>
    <w:p w14:paraId="4490D6A4" w14:textId="77777777" w:rsidR="006B4F91" w:rsidRDefault="006B4F91">
      <w:pPr>
        <w:ind w:left="360" w:right="360"/>
        <w:rPr>
          <w:rFonts w:ascii="Open Sans" w:eastAsia="Open Sans" w:hAnsi="Open Sans" w:cs="Open Sans"/>
          <w:sz w:val="22"/>
          <w:szCs w:val="22"/>
        </w:rPr>
      </w:pPr>
    </w:p>
    <w:p w14:paraId="03871997" w14:textId="77777777" w:rsidR="006B4F91" w:rsidRDefault="00000000">
      <w:pPr>
        <w:pStyle w:val="Heading3"/>
      </w:pPr>
      <w:bookmarkStart w:id="75" w:name="_Toc164178153"/>
      <w:r>
        <w:t>History</w:t>
      </w:r>
      <w:bookmarkEnd w:id="75"/>
    </w:p>
    <w:p w14:paraId="70ED5852" w14:textId="77777777" w:rsidR="006B4F91" w:rsidRDefault="006B4F91"/>
    <w:p w14:paraId="5C6230E8" w14:textId="77777777" w:rsidR="006B4F91"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full history of changes to an asset are displayed in the </w:t>
      </w:r>
      <w:r>
        <w:rPr>
          <w:rFonts w:ascii="Open Sans" w:eastAsia="Open Sans" w:hAnsi="Open Sans" w:cs="Open Sans"/>
          <w:b/>
          <w:sz w:val="22"/>
          <w:szCs w:val="22"/>
        </w:rPr>
        <w:t>History</w:t>
      </w:r>
      <w:r>
        <w:rPr>
          <w:rFonts w:ascii="Open Sans" w:eastAsia="Open Sans" w:hAnsi="Open Sans" w:cs="Open Sans"/>
          <w:sz w:val="22"/>
          <w:szCs w:val="22"/>
        </w:rPr>
        <w:t xml:space="preserve"> tab. The </w:t>
      </w:r>
      <w:r>
        <w:rPr>
          <w:rFonts w:ascii="Open Sans" w:eastAsia="Open Sans" w:hAnsi="Open Sans" w:cs="Open Sans"/>
          <w:b/>
          <w:sz w:val="22"/>
          <w:szCs w:val="22"/>
        </w:rPr>
        <w:t>History</w:t>
      </w:r>
      <w:r>
        <w:rPr>
          <w:rFonts w:ascii="Open Sans" w:eastAsia="Open Sans" w:hAnsi="Open Sans" w:cs="Open Sans"/>
          <w:sz w:val="22"/>
          <w:szCs w:val="22"/>
        </w:rPr>
        <w:t xml:space="preserve"> tab is only available through viewing an existing asset.</w:t>
      </w:r>
    </w:p>
    <w:p w14:paraId="3DFB1C82" w14:textId="77777777" w:rsidR="006B4F91" w:rsidRDefault="006B4F91">
      <w:pPr>
        <w:ind w:left="360" w:right="360"/>
      </w:pPr>
    </w:p>
    <w:p w14:paraId="6581741A" w14:textId="77777777" w:rsidR="006B4F91" w:rsidRDefault="00000000">
      <w:pPr>
        <w:ind w:left="360" w:right="880"/>
        <w:jc w:val="center"/>
        <w:rPr>
          <w:rFonts w:ascii="Open Sans" w:eastAsia="Open Sans" w:hAnsi="Open Sans" w:cs="Open Sans"/>
          <w:sz w:val="22"/>
          <w:szCs w:val="22"/>
        </w:rPr>
      </w:pPr>
      <w:r>
        <w:rPr>
          <w:rFonts w:ascii="Open Sans" w:eastAsia="Open Sans" w:hAnsi="Open Sans" w:cs="Open Sans"/>
          <w:sz w:val="22"/>
          <w:szCs w:val="22"/>
        </w:rPr>
        <w:t xml:space="preserve">       </w:t>
      </w:r>
    </w:p>
    <w:p w14:paraId="324FF139" w14:textId="77777777" w:rsidR="006B4F91" w:rsidRDefault="00000000">
      <w:pPr>
        <w:ind w:left="360"/>
        <w:jc w:val="center"/>
        <w:rPr>
          <w:rFonts w:ascii="Open Sans" w:eastAsia="Open Sans" w:hAnsi="Open Sans" w:cs="Open Sans"/>
          <w:sz w:val="22"/>
          <w:szCs w:val="22"/>
        </w:rPr>
      </w:pPr>
      <w:r>
        <w:rPr>
          <w:noProof/>
        </w:rPr>
        <w:lastRenderedPageBreak/>
        <w:drawing>
          <wp:inline distT="0" distB="0" distL="0" distR="0" wp14:anchorId="08DB4AFF" wp14:editId="5FD8C36B">
            <wp:extent cx="2434182" cy="4172002"/>
            <wp:effectExtent l="0" t="0" r="0" b="0"/>
            <wp:docPr id="2133217493" name="image1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a computer&#10;&#10;Description automatically generated"/>
                    <pic:cNvPicPr preferRelativeResize="0"/>
                  </pic:nvPicPr>
                  <pic:blipFill>
                    <a:blip r:embed="rId121"/>
                    <a:srcRect/>
                    <a:stretch>
                      <a:fillRect/>
                    </a:stretch>
                  </pic:blipFill>
                  <pic:spPr>
                    <a:xfrm>
                      <a:off x="0" y="0"/>
                      <a:ext cx="2434182" cy="4172002"/>
                    </a:xfrm>
                    <a:prstGeom prst="rect">
                      <a:avLst/>
                    </a:prstGeom>
                    <a:ln/>
                  </pic:spPr>
                </pic:pic>
              </a:graphicData>
            </a:graphic>
          </wp:inline>
        </w:drawing>
      </w:r>
    </w:p>
    <w:p w14:paraId="3FE5E123" w14:textId="77777777" w:rsidR="006B4F91" w:rsidRDefault="00000000">
      <w:pPr>
        <w:pStyle w:val="Heading2"/>
        <w:pageBreakBefore/>
      </w:pPr>
      <w:bookmarkStart w:id="76" w:name="_Toc164178154"/>
      <w:r>
        <w:lastRenderedPageBreak/>
        <w:t>Inventory</w:t>
      </w:r>
      <w:bookmarkEnd w:id="76"/>
    </w:p>
    <w:p w14:paraId="70FAD5DA" w14:textId="77777777" w:rsidR="006B4F91" w:rsidRDefault="006B4F91">
      <w:pPr>
        <w:spacing w:line="96" w:lineRule="auto"/>
        <w:rPr>
          <w:rFonts w:ascii="Open Sans" w:eastAsia="Open Sans" w:hAnsi="Open Sans" w:cs="Open Sans"/>
        </w:rPr>
      </w:pPr>
    </w:p>
    <w:p w14:paraId="61EAF9BD" w14:textId="77777777" w:rsidR="006B4F91"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To use the Inventory functions on the mobile device, an inventory must first be opened by an Admin User in the full application on a PC or laptop under </w:t>
      </w:r>
      <w:r>
        <w:rPr>
          <w:rFonts w:ascii="Open Sans" w:eastAsia="Open Sans" w:hAnsi="Open Sans" w:cs="Open Sans"/>
          <w:b/>
          <w:sz w:val="22"/>
          <w:szCs w:val="22"/>
        </w:rPr>
        <w:t xml:space="preserve">Manage </w:t>
      </w:r>
      <w:r>
        <w:rPr>
          <w:rFonts w:ascii="Open Sans" w:eastAsia="Open Sans" w:hAnsi="Open Sans" w:cs="Open Sans"/>
          <w:sz w:val="22"/>
          <w:szCs w:val="22"/>
        </w:rPr>
        <w:t xml:space="preserve">inventory.  Once an inventory is open, mobile users can use the </w:t>
      </w:r>
      <w:r>
        <w:rPr>
          <w:rFonts w:ascii="Open Sans" w:eastAsia="Open Sans" w:hAnsi="Open Sans" w:cs="Open Sans"/>
          <w:b/>
          <w:sz w:val="22"/>
          <w:szCs w:val="22"/>
        </w:rPr>
        <w:t>Take</w:t>
      </w:r>
      <w:r>
        <w:rPr>
          <w:rFonts w:ascii="Open Sans" w:eastAsia="Open Sans" w:hAnsi="Open Sans" w:cs="Open Sans"/>
          <w:sz w:val="22"/>
          <w:szCs w:val="22"/>
        </w:rPr>
        <w:t xml:space="preserve"> function to record assets as found.</w:t>
      </w:r>
    </w:p>
    <w:p w14:paraId="0E7BB715" w14:textId="77777777" w:rsidR="006B4F91" w:rsidRDefault="00000000">
      <w:pPr>
        <w:pStyle w:val="Heading3"/>
        <w:rPr>
          <w:rFonts w:eastAsia="Open Sans" w:cs="Open Sans"/>
        </w:rPr>
      </w:pPr>
      <w:bookmarkStart w:id="77" w:name="_Toc164178155"/>
      <w:r>
        <w:t>Take</w:t>
      </w:r>
      <w:bookmarkEnd w:id="77"/>
    </w:p>
    <w:p w14:paraId="3B2B57ED"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When taking a physical inventory, users will go from room to room in a building, find assets, and use RedBeam to make them as found. </w:t>
      </w:r>
    </w:p>
    <w:p w14:paraId="08D8FAE3" w14:textId="77777777" w:rsidR="006B4F91" w:rsidRDefault="006B4F91">
      <w:pPr>
        <w:ind w:left="360"/>
        <w:rPr>
          <w:rFonts w:ascii="Open Sans" w:eastAsia="Open Sans" w:hAnsi="Open Sans" w:cs="Open Sans"/>
          <w:sz w:val="22"/>
          <w:szCs w:val="22"/>
        </w:rPr>
      </w:pPr>
    </w:p>
    <w:p w14:paraId="071D9D80"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this process is complete, users can view and export </w:t>
      </w:r>
      <w:r>
        <w:rPr>
          <w:rFonts w:ascii="Open Sans" w:eastAsia="Open Sans" w:hAnsi="Open Sans" w:cs="Open Sans"/>
          <w:b/>
          <w:sz w:val="22"/>
          <w:szCs w:val="22"/>
        </w:rPr>
        <w:t>Reports</w:t>
      </w:r>
      <w:r>
        <w:rPr>
          <w:rFonts w:ascii="Open Sans" w:eastAsia="Open Sans" w:hAnsi="Open Sans" w:cs="Open Sans"/>
          <w:sz w:val="22"/>
          <w:szCs w:val="22"/>
        </w:rPr>
        <w:t xml:space="preserve"> by logging into RedBeam on a PC/Laptop and see which assets were found vs unfound.</w:t>
      </w:r>
    </w:p>
    <w:p w14:paraId="162FF279" w14:textId="77777777" w:rsidR="006B4F91" w:rsidRDefault="006B4F91">
      <w:pPr>
        <w:rPr>
          <w:rFonts w:ascii="Open Sans" w:eastAsia="Open Sans" w:hAnsi="Open Sans" w:cs="Open Sans"/>
          <w:sz w:val="22"/>
          <w:szCs w:val="22"/>
        </w:rPr>
      </w:pPr>
    </w:p>
    <w:p w14:paraId="4875BD8F"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To take audit inventory with RFID technology, first make sure that all of the assets are assigned to an RFID tag. See the </w:t>
      </w:r>
      <w:r>
        <w:rPr>
          <w:rFonts w:ascii="Open Sans" w:eastAsia="Open Sans" w:hAnsi="Open Sans" w:cs="Open Sans"/>
          <w:b/>
          <w:sz w:val="22"/>
          <w:szCs w:val="22"/>
        </w:rPr>
        <w:t>Assign RFID</w:t>
      </w:r>
      <w:r>
        <w:rPr>
          <w:rFonts w:ascii="Open Sans" w:eastAsia="Open Sans" w:hAnsi="Open Sans" w:cs="Open Sans"/>
          <w:sz w:val="22"/>
          <w:szCs w:val="22"/>
        </w:rPr>
        <w:t xml:space="preserve"> section of this user guide for more information.</w:t>
      </w:r>
    </w:p>
    <w:p w14:paraId="67F5FA3A" w14:textId="77777777" w:rsidR="006B4F91" w:rsidRDefault="006B4F91">
      <w:pPr>
        <w:ind w:left="360"/>
        <w:rPr>
          <w:rFonts w:ascii="Open Sans" w:eastAsia="Open Sans" w:hAnsi="Open Sans" w:cs="Open Sans"/>
          <w:sz w:val="22"/>
          <w:szCs w:val="22"/>
        </w:rPr>
      </w:pPr>
    </w:p>
    <w:p w14:paraId="628D76C2"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 the device, open the </w:t>
      </w:r>
      <w:r>
        <w:rPr>
          <w:rFonts w:ascii="Open Sans" w:eastAsia="Open Sans" w:hAnsi="Open Sans" w:cs="Open Sans"/>
          <w:b/>
          <w:sz w:val="22"/>
          <w:szCs w:val="22"/>
        </w:rPr>
        <w:t>Inventory</w:t>
      </w:r>
      <w:r>
        <w:rPr>
          <w:rFonts w:ascii="Open Sans" w:eastAsia="Open Sans" w:hAnsi="Open Sans" w:cs="Open Sans"/>
          <w:sz w:val="22"/>
          <w:szCs w:val="22"/>
        </w:rPr>
        <w:t xml:space="preserve"> tab then the </w:t>
      </w:r>
      <w:r>
        <w:rPr>
          <w:rFonts w:ascii="Open Sans" w:eastAsia="Open Sans" w:hAnsi="Open Sans" w:cs="Open Sans"/>
          <w:b/>
          <w:sz w:val="22"/>
          <w:szCs w:val="22"/>
        </w:rPr>
        <w:t>Take</w:t>
      </w:r>
      <w:r>
        <w:rPr>
          <w:rFonts w:ascii="Open Sans" w:eastAsia="Open Sans" w:hAnsi="Open Sans" w:cs="Open Sans"/>
          <w:sz w:val="22"/>
          <w:szCs w:val="22"/>
        </w:rPr>
        <w:t xml:space="preserve"> tab. Select the name of the inventory that the user is working in.</w:t>
      </w:r>
    </w:p>
    <w:p w14:paraId="6811DBB2" w14:textId="77777777" w:rsidR="006B4F91" w:rsidRDefault="006B4F91">
      <w:pPr>
        <w:ind w:left="360"/>
        <w:rPr>
          <w:rFonts w:ascii="Open Sans" w:eastAsia="Open Sans" w:hAnsi="Open Sans" w:cs="Open Sans"/>
          <w:sz w:val="22"/>
          <w:szCs w:val="22"/>
        </w:rPr>
      </w:pPr>
    </w:p>
    <w:p w14:paraId="10263919"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 list of all assets will display in the grid until location values are selected.  </w:t>
      </w:r>
    </w:p>
    <w:p w14:paraId="25692A1B" w14:textId="77777777" w:rsidR="006B4F91" w:rsidRDefault="006B4F91">
      <w:pPr>
        <w:ind w:left="360"/>
        <w:rPr>
          <w:rFonts w:ascii="Open Sans" w:eastAsia="Open Sans" w:hAnsi="Open Sans" w:cs="Open Sans"/>
          <w:sz w:val="22"/>
          <w:szCs w:val="22"/>
        </w:rPr>
      </w:pPr>
    </w:p>
    <w:p w14:paraId="4E812639"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where the user is located.  If only one </w:t>
      </w:r>
      <w:r>
        <w:rPr>
          <w:rFonts w:ascii="Open Sans" w:eastAsia="Open Sans" w:hAnsi="Open Sans" w:cs="Open Sans"/>
          <w:b/>
          <w:sz w:val="22"/>
          <w:szCs w:val="22"/>
        </w:rPr>
        <w:t>Company</w:t>
      </w:r>
      <w:r>
        <w:rPr>
          <w:rFonts w:ascii="Open Sans" w:eastAsia="Open Sans" w:hAnsi="Open Sans" w:cs="Open Sans"/>
          <w:sz w:val="22"/>
          <w:szCs w:val="22"/>
        </w:rPr>
        <w:t xml:space="preserve"> exists, only the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fields will display. </w:t>
      </w:r>
    </w:p>
    <w:p w14:paraId="4BA43F6F" w14:textId="77777777" w:rsidR="006B4F91" w:rsidRDefault="006B4F91">
      <w:pPr>
        <w:ind w:left="360"/>
        <w:rPr>
          <w:rFonts w:ascii="Open Sans" w:eastAsia="Open Sans" w:hAnsi="Open Sans" w:cs="Open Sans"/>
          <w:sz w:val="22"/>
          <w:szCs w:val="22"/>
        </w:rPr>
      </w:pPr>
    </w:p>
    <w:p w14:paraId="77226049"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Note that the dropdown options listed are directly tied to the locations designated for the specifically named inventory a user is working in. These values are determined by the Admin User who initially created/opened the audit inventory that the user is working in.</w:t>
      </w:r>
    </w:p>
    <w:p w14:paraId="7CD4BDFD" w14:textId="77777777" w:rsidR="006B4F91" w:rsidRDefault="006B4F91">
      <w:pPr>
        <w:ind w:left="360"/>
        <w:rPr>
          <w:rFonts w:ascii="Open Sans" w:eastAsia="Open Sans" w:hAnsi="Open Sans" w:cs="Open Sans"/>
          <w:sz w:val="22"/>
          <w:szCs w:val="22"/>
        </w:rPr>
      </w:pPr>
    </w:p>
    <w:p w14:paraId="08897B4A"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the </w:t>
      </w:r>
      <w:r>
        <w:rPr>
          <w:rFonts w:ascii="Open Sans" w:eastAsia="Open Sans" w:hAnsi="Open Sans" w:cs="Open Sans"/>
          <w:b/>
          <w:sz w:val="22"/>
          <w:szCs w:val="22"/>
        </w:rPr>
        <w:t>Room</w:t>
      </w:r>
      <w:r>
        <w:rPr>
          <w:rFonts w:ascii="Open Sans" w:eastAsia="Open Sans" w:hAnsi="Open Sans" w:cs="Open Sans"/>
          <w:sz w:val="22"/>
          <w:szCs w:val="22"/>
        </w:rPr>
        <w:t xml:space="preserve"> is selected, only the assets in that </w:t>
      </w:r>
      <w:r>
        <w:rPr>
          <w:rFonts w:ascii="Open Sans" w:eastAsia="Open Sans" w:hAnsi="Open Sans" w:cs="Open Sans"/>
          <w:b/>
          <w:sz w:val="22"/>
          <w:szCs w:val="22"/>
        </w:rPr>
        <w:t>Room</w:t>
      </w:r>
      <w:r>
        <w:rPr>
          <w:rFonts w:ascii="Open Sans" w:eastAsia="Open Sans" w:hAnsi="Open Sans" w:cs="Open Sans"/>
          <w:sz w:val="22"/>
          <w:szCs w:val="22"/>
        </w:rPr>
        <w:t xml:space="preserve"> will be displayed on the asset grid, with </w:t>
      </w:r>
      <w:r>
        <w:rPr>
          <w:rFonts w:ascii="Open Sans" w:eastAsia="Open Sans" w:hAnsi="Open Sans" w:cs="Open Sans"/>
          <w:b/>
          <w:sz w:val="22"/>
          <w:szCs w:val="22"/>
        </w:rPr>
        <w:t xml:space="preserve">Unfound </w:t>
      </w:r>
      <w:r>
        <w:rPr>
          <w:rFonts w:ascii="Open Sans" w:eastAsia="Open Sans" w:hAnsi="Open Sans" w:cs="Open Sans"/>
          <w:sz w:val="22"/>
          <w:szCs w:val="22"/>
        </w:rPr>
        <w:t xml:space="preserve">assets defaulted to the top of the list.  </w:t>
      </w:r>
    </w:p>
    <w:p w14:paraId="1D4B7A69" w14:textId="77777777" w:rsidR="006B4F91" w:rsidRDefault="006B4F91">
      <w:pPr>
        <w:ind w:left="360"/>
        <w:rPr>
          <w:rFonts w:ascii="Open Sans" w:eastAsia="Open Sans" w:hAnsi="Open Sans" w:cs="Open Sans"/>
          <w:sz w:val="22"/>
          <w:szCs w:val="22"/>
        </w:rPr>
      </w:pPr>
    </w:p>
    <w:p w14:paraId="73A3CE48" w14:textId="77777777" w:rsidR="006B4F91" w:rsidRDefault="006B4F91">
      <w:pPr>
        <w:ind w:left="360"/>
        <w:rPr>
          <w:rFonts w:ascii="Open Sans" w:eastAsia="Open Sans" w:hAnsi="Open Sans" w:cs="Open Sans"/>
          <w:sz w:val="22"/>
          <w:szCs w:val="22"/>
        </w:rPr>
      </w:pPr>
    </w:p>
    <w:p w14:paraId="6E2D8C93" w14:textId="77777777" w:rsidR="006B4F91" w:rsidRDefault="006B4F91">
      <w:pPr>
        <w:ind w:left="360"/>
        <w:rPr>
          <w:rFonts w:ascii="Open Sans" w:eastAsia="Open Sans" w:hAnsi="Open Sans" w:cs="Open Sans"/>
          <w:sz w:val="22"/>
          <w:szCs w:val="22"/>
        </w:rPr>
      </w:pPr>
    </w:p>
    <w:p w14:paraId="6476DD4F" w14:textId="77777777" w:rsidR="006B4F91" w:rsidRDefault="006B4F91">
      <w:pPr>
        <w:ind w:left="360"/>
        <w:rPr>
          <w:rFonts w:ascii="Open Sans" w:eastAsia="Open Sans" w:hAnsi="Open Sans" w:cs="Open Sans"/>
          <w:sz w:val="22"/>
          <w:szCs w:val="22"/>
        </w:rPr>
      </w:pPr>
    </w:p>
    <w:p w14:paraId="3F150DEB" w14:textId="77777777" w:rsidR="006B4F91" w:rsidRDefault="006B4F91">
      <w:pPr>
        <w:ind w:left="360"/>
        <w:rPr>
          <w:rFonts w:ascii="Open Sans" w:eastAsia="Open Sans" w:hAnsi="Open Sans" w:cs="Open Sans"/>
          <w:sz w:val="22"/>
          <w:szCs w:val="22"/>
        </w:rPr>
      </w:pPr>
    </w:p>
    <w:p w14:paraId="25C3D1A1" w14:textId="77777777" w:rsidR="006B4F91" w:rsidRDefault="00000000">
      <w:pPr>
        <w:ind w:left="360"/>
        <w:jc w:val="center"/>
        <w:rPr>
          <w:rFonts w:ascii="Open Sans" w:eastAsia="Open Sans" w:hAnsi="Open Sans" w:cs="Open Sans"/>
          <w:sz w:val="22"/>
          <w:szCs w:val="22"/>
        </w:rPr>
      </w:pPr>
      <w:r>
        <w:rPr>
          <w:noProof/>
        </w:rPr>
        <w:lastRenderedPageBreak/>
        <w:drawing>
          <wp:inline distT="114300" distB="114300" distL="114300" distR="114300" wp14:anchorId="19CDD536" wp14:editId="08793D55">
            <wp:extent cx="2576513" cy="4590877"/>
            <wp:effectExtent l="0" t="0" r="0" b="0"/>
            <wp:docPr id="21332175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2"/>
                    <a:srcRect/>
                    <a:stretch>
                      <a:fillRect/>
                    </a:stretch>
                  </pic:blipFill>
                  <pic:spPr>
                    <a:xfrm>
                      <a:off x="0" y="0"/>
                      <a:ext cx="2576513" cy="4590877"/>
                    </a:xfrm>
                    <a:prstGeom prst="rect">
                      <a:avLst/>
                    </a:prstGeom>
                    <a:ln/>
                  </pic:spPr>
                </pic:pic>
              </a:graphicData>
            </a:graphic>
          </wp:inline>
        </w:drawing>
      </w:r>
    </w:p>
    <w:p w14:paraId="644DDE7C" w14:textId="77777777" w:rsidR="006B4F91" w:rsidRDefault="006B4F91">
      <w:pPr>
        <w:ind w:left="360"/>
        <w:rPr>
          <w:rFonts w:ascii="Open Sans" w:eastAsia="Open Sans" w:hAnsi="Open Sans" w:cs="Open Sans"/>
          <w:sz w:val="22"/>
          <w:szCs w:val="22"/>
        </w:rPr>
      </w:pPr>
    </w:p>
    <w:p w14:paraId="1A5D2273"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Next, press the trigger on the RFID sled or click the blue icon with the connection and arrow symbols. The user will be prompted with the RFID power slider. Adjust as necessary, then pull the trigger or click on the blue icon while aiming the device at the tagged assets. </w:t>
      </w:r>
    </w:p>
    <w:p w14:paraId="01FF62BC" w14:textId="77777777" w:rsidR="006B4F91" w:rsidRDefault="006B4F91">
      <w:pPr>
        <w:ind w:left="360"/>
        <w:rPr>
          <w:rFonts w:ascii="Open Sans" w:eastAsia="Open Sans" w:hAnsi="Open Sans" w:cs="Open Sans"/>
          <w:sz w:val="22"/>
          <w:szCs w:val="22"/>
        </w:rPr>
      </w:pPr>
    </w:p>
    <w:p w14:paraId="3D7B6851" w14:textId="77777777" w:rsidR="006B4F91"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2E3288A6" wp14:editId="63B10691">
            <wp:extent cx="2574560" cy="4579937"/>
            <wp:effectExtent l="0" t="0" r="0" b="0"/>
            <wp:docPr id="21332175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23"/>
                    <a:srcRect/>
                    <a:stretch>
                      <a:fillRect/>
                    </a:stretch>
                  </pic:blipFill>
                  <pic:spPr>
                    <a:xfrm>
                      <a:off x="0" y="0"/>
                      <a:ext cx="2574560" cy="4579937"/>
                    </a:xfrm>
                    <a:prstGeom prst="rect">
                      <a:avLst/>
                    </a:prstGeom>
                    <a:ln/>
                  </pic:spPr>
                </pic:pic>
              </a:graphicData>
            </a:graphic>
          </wp:inline>
        </w:drawing>
      </w:r>
    </w:p>
    <w:p w14:paraId="425DB0BD" w14:textId="77777777" w:rsidR="006B4F91" w:rsidRDefault="006B4F91">
      <w:pPr>
        <w:ind w:left="360"/>
        <w:rPr>
          <w:rFonts w:ascii="Open Sans" w:eastAsia="Open Sans" w:hAnsi="Open Sans" w:cs="Open Sans"/>
          <w:sz w:val="22"/>
          <w:szCs w:val="22"/>
        </w:rPr>
      </w:pPr>
    </w:p>
    <w:p w14:paraId="1F520DD1"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The user will be directed to a page showing the assigned Asset IDs and any Unassigned RFID tags that were detected by the RFID scan. The user can toggle the “Show Unknown Tags” button at the bottom of the screen to turn on or off the visibility of the Unassigned Tags. </w:t>
      </w:r>
    </w:p>
    <w:p w14:paraId="29E8C585" w14:textId="77777777" w:rsidR="006B4F91" w:rsidRDefault="006B4F91">
      <w:pPr>
        <w:ind w:left="360"/>
        <w:rPr>
          <w:rFonts w:ascii="Open Sans" w:eastAsia="Open Sans" w:hAnsi="Open Sans" w:cs="Open Sans"/>
          <w:sz w:val="22"/>
          <w:szCs w:val="22"/>
        </w:rPr>
      </w:pPr>
    </w:p>
    <w:p w14:paraId="61EE5ACD" w14:textId="77777777" w:rsidR="006B4F91"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1955E6B5" wp14:editId="0F80752A">
            <wp:extent cx="2490788" cy="4415487"/>
            <wp:effectExtent l="0" t="0" r="0" b="0"/>
            <wp:docPr id="21332174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4"/>
                    <a:srcRect/>
                    <a:stretch>
                      <a:fillRect/>
                    </a:stretch>
                  </pic:blipFill>
                  <pic:spPr>
                    <a:xfrm>
                      <a:off x="0" y="0"/>
                      <a:ext cx="2490788" cy="4415487"/>
                    </a:xfrm>
                    <a:prstGeom prst="rect">
                      <a:avLst/>
                    </a:prstGeom>
                    <a:ln/>
                  </pic:spPr>
                </pic:pic>
              </a:graphicData>
            </a:graphic>
          </wp:inline>
        </w:drawing>
      </w:r>
    </w:p>
    <w:p w14:paraId="101E625C" w14:textId="77777777" w:rsidR="006B4F91" w:rsidRDefault="006B4F91">
      <w:pPr>
        <w:ind w:left="360"/>
        <w:rPr>
          <w:rFonts w:ascii="Open Sans" w:eastAsia="Open Sans" w:hAnsi="Open Sans" w:cs="Open Sans"/>
          <w:sz w:val="22"/>
          <w:szCs w:val="22"/>
        </w:rPr>
      </w:pPr>
    </w:p>
    <w:p w14:paraId="78B02EDF"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the user clicks </w:t>
      </w:r>
      <w:r>
        <w:rPr>
          <w:rFonts w:ascii="Open Sans" w:eastAsia="Open Sans" w:hAnsi="Open Sans" w:cs="Open Sans"/>
          <w:b/>
          <w:sz w:val="22"/>
          <w:szCs w:val="22"/>
        </w:rPr>
        <w:t xml:space="preserve">MARK FOUND </w:t>
      </w:r>
      <w:r>
        <w:rPr>
          <w:rFonts w:ascii="Open Sans" w:eastAsia="Open Sans" w:hAnsi="Open Sans" w:cs="Open Sans"/>
          <w:sz w:val="22"/>
          <w:szCs w:val="22"/>
        </w:rPr>
        <w:t xml:space="preserve">from this screen, all assets and tags shown in the screen will be marked as found for the audit-inventory take-session. </w:t>
      </w:r>
    </w:p>
    <w:p w14:paraId="1A031DD8" w14:textId="77777777" w:rsidR="006B4F91" w:rsidRDefault="006B4F91">
      <w:pPr>
        <w:ind w:left="360"/>
        <w:rPr>
          <w:rFonts w:ascii="Open Sans" w:eastAsia="Open Sans" w:hAnsi="Open Sans" w:cs="Open Sans"/>
          <w:sz w:val="22"/>
          <w:szCs w:val="22"/>
        </w:rPr>
      </w:pPr>
    </w:p>
    <w:p w14:paraId="049CB2A0"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To only mark some of the shown items as found, click the </w:t>
      </w:r>
      <w:r>
        <w:rPr>
          <w:rFonts w:ascii="Open Sans" w:eastAsia="Open Sans" w:hAnsi="Open Sans" w:cs="Open Sans"/>
          <w:b/>
          <w:sz w:val="22"/>
          <w:szCs w:val="22"/>
        </w:rPr>
        <w:t>X</w:t>
      </w:r>
      <w:r>
        <w:rPr>
          <w:rFonts w:ascii="Open Sans" w:eastAsia="Open Sans" w:hAnsi="Open Sans" w:cs="Open Sans"/>
          <w:sz w:val="22"/>
          <w:szCs w:val="22"/>
        </w:rPr>
        <w:t xml:space="preserve"> button beside the items that should not be marked as found prior to clicking the </w:t>
      </w:r>
      <w:r>
        <w:rPr>
          <w:rFonts w:ascii="Open Sans" w:eastAsia="Open Sans" w:hAnsi="Open Sans" w:cs="Open Sans"/>
          <w:b/>
          <w:sz w:val="22"/>
          <w:szCs w:val="22"/>
        </w:rPr>
        <w:t>MARK FOUND</w:t>
      </w:r>
      <w:r>
        <w:rPr>
          <w:rFonts w:ascii="Open Sans" w:eastAsia="Open Sans" w:hAnsi="Open Sans" w:cs="Open Sans"/>
          <w:sz w:val="22"/>
          <w:szCs w:val="22"/>
        </w:rPr>
        <w:t xml:space="preserve"> button. Also, a user can click on the asset in the grid prior to clicking the </w:t>
      </w:r>
      <w:r>
        <w:rPr>
          <w:rFonts w:ascii="Open Sans" w:eastAsia="Open Sans" w:hAnsi="Open Sans" w:cs="Open Sans"/>
          <w:b/>
          <w:sz w:val="22"/>
          <w:szCs w:val="22"/>
        </w:rPr>
        <w:t>MARK FOUND</w:t>
      </w:r>
      <w:r>
        <w:rPr>
          <w:rFonts w:ascii="Open Sans" w:eastAsia="Open Sans" w:hAnsi="Open Sans" w:cs="Open Sans"/>
          <w:sz w:val="22"/>
          <w:szCs w:val="22"/>
        </w:rPr>
        <w:t xml:space="preserve"> button in order to make changes to the Details, Accounting or Custom Tab of that asset.</w:t>
      </w:r>
    </w:p>
    <w:p w14:paraId="0A7D5EB9" w14:textId="77777777" w:rsidR="006B4F91" w:rsidRDefault="006B4F91">
      <w:pPr>
        <w:ind w:left="360"/>
        <w:rPr>
          <w:rFonts w:ascii="Open Sans" w:eastAsia="Open Sans" w:hAnsi="Open Sans" w:cs="Open Sans"/>
          <w:sz w:val="22"/>
          <w:szCs w:val="22"/>
        </w:rPr>
      </w:pPr>
    </w:p>
    <w:p w14:paraId="06A79456"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To take audit inventory without RFID Technology, a user can type or use the mobile barcode scanner (click the buttons on either side of the mobile computer) to scan the Asset ID or Serial # of each asset one-by-one. Please note that the Asset ID and Serial # are case sensitive.  </w:t>
      </w:r>
    </w:p>
    <w:p w14:paraId="65F25266" w14:textId="77777777" w:rsidR="006B4F91" w:rsidRDefault="006B4F91">
      <w:pPr>
        <w:ind w:left="360"/>
        <w:rPr>
          <w:rFonts w:ascii="Open Sans" w:eastAsia="Open Sans" w:hAnsi="Open Sans" w:cs="Open Sans"/>
          <w:sz w:val="22"/>
          <w:szCs w:val="22"/>
        </w:rPr>
      </w:pPr>
    </w:p>
    <w:p w14:paraId="1C5004E0"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entered or scanned, the asset details will display.  A user can make any other changes needed to the asset and then click </w:t>
      </w:r>
      <w:r>
        <w:rPr>
          <w:rFonts w:ascii="Open Sans" w:eastAsia="Open Sans" w:hAnsi="Open Sans" w:cs="Open Sans"/>
          <w:b/>
          <w:sz w:val="22"/>
          <w:szCs w:val="22"/>
        </w:rPr>
        <w:t>Save</w:t>
      </w:r>
      <w:r>
        <w:rPr>
          <w:rFonts w:ascii="Open Sans" w:eastAsia="Open Sans" w:hAnsi="Open Sans" w:cs="Open Sans"/>
          <w:sz w:val="22"/>
          <w:szCs w:val="22"/>
        </w:rPr>
        <w:t xml:space="preserve"> to mark the asset as </w:t>
      </w:r>
      <w:r>
        <w:rPr>
          <w:rFonts w:ascii="Open Sans" w:eastAsia="Open Sans" w:hAnsi="Open Sans" w:cs="Open Sans"/>
          <w:b/>
          <w:sz w:val="22"/>
          <w:szCs w:val="22"/>
        </w:rPr>
        <w:t>Found</w:t>
      </w:r>
      <w:r>
        <w:rPr>
          <w:rFonts w:ascii="Open Sans" w:eastAsia="Open Sans" w:hAnsi="Open Sans" w:cs="Open Sans"/>
          <w:sz w:val="22"/>
          <w:szCs w:val="22"/>
        </w:rPr>
        <w:t xml:space="preserve">. </w:t>
      </w:r>
    </w:p>
    <w:p w14:paraId="44D7B57B" w14:textId="77777777" w:rsidR="006B4F91" w:rsidRDefault="006B4F91">
      <w:pPr>
        <w:ind w:left="360"/>
        <w:rPr>
          <w:rFonts w:ascii="Open Sans" w:eastAsia="Open Sans" w:hAnsi="Open Sans" w:cs="Open Sans"/>
          <w:sz w:val="22"/>
          <w:szCs w:val="22"/>
        </w:rPr>
      </w:pPr>
    </w:p>
    <w:p w14:paraId="2259FAB0" w14:textId="77777777" w:rsidR="006B4F91" w:rsidRDefault="00000000">
      <w:pPr>
        <w:ind w:left="360"/>
        <w:jc w:val="center"/>
        <w:rPr>
          <w:rFonts w:ascii="Open Sans" w:eastAsia="Open Sans" w:hAnsi="Open Sans" w:cs="Open Sans"/>
          <w:sz w:val="22"/>
          <w:szCs w:val="22"/>
        </w:rPr>
      </w:pPr>
      <w:r>
        <w:rPr>
          <w:noProof/>
        </w:rPr>
        <w:lastRenderedPageBreak/>
        <w:drawing>
          <wp:inline distT="0" distB="0" distL="0" distR="0" wp14:anchorId="4E1B83B4" wp14:editId="10987A1E">
            <wp:extent cx="2518543" cy="4322762"/>
            <wp:effectExtent l="0" t="0" r="0" b="0"/>
            <wp:docPr id="2133217482" name="image1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screenshot of a computer&#10;&#10;Description automatically generated"/>
                    <pic:cNvPicPr preferRelativeResize="0"/>
                  </pic:nvPicPr>
                  <pic:blipFill>
                    <a:blip r:embed="rId125"/>
                    <a:srcRect/>
                    <a:stretch>
                      <a:fillRect/>
                    </a:stretch>
                  </pic:blipFill>
                  <pic:spPr>
                    <a:xfrm>
                      <a:off x="0" y="0"/>
                      <a:ext cx="2518543" cy="4322762"/>
                    </a:xfrm>
                    <a:prstGeom prst="rect">
                      <a:avLst/>
                    </a:prstGeom>
                    <a:ln/>
                  </pic:spPr>
                </pic:pic>
              </a:graphicData>
            </a:graphic>
          </wp:inline>
        </w:drawing>
      </w:r>
    </w:p>
    <w:p w14:paraId="70F304F5" w14:textId="77777777" w:rsidR="006B4F91" w:rsidRDefault="006B4F91">
      <w:pPr>
        <w:ind w:left="360"/>
        <w:rPr>
          <w:rFonts w:ascii="Open Sans" w:eastAsia="Open Sans" w:hAnsi="Open Sans" w:cs="Open Sans"/>
          <w:sz w:val="22"/>
          <w:szCs w:val="22"/>
        </w:rPr>
      </w:pPr>
    </w:p>
    <w:p w14:paraId="36120EBC"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They can then scan the next asset in the room and repeat the process until all assets found in that room are updated.</w:t>
      </w:r>
    </w:p>
    <w:p w14:paraId="6DCC1324" w14:textId="77777777" w:rsidR="006B4F91" w:rsidRDefault="006B4F91">
      <w:pPr>
        <w:ind w:left="360"/>
        <w:rPr>
          <w:rFonts w:ascii="Open Sans" w:eastAsia="Open Sans" w:hAnsi="Open Sans" w:cs="Open Sans"/>
          <w:sz w:val="22"/>
          <w:szCs w:val="22"/>
        </w:rPr>
      </w:pPr>
    </w:p>
    <w:p w14:paraId="49074BE8"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After moving to the next room, the user changes the room value to the new location and then scans the assets in the next room and so on.</w:t>
      </w:r>
    </w:p>
    <w:p w14:paraId="37F7D8A0" w14:textId="77777777" w:rsidR="006B4F91" w:rsidRDefault="006B4F91">
      <w:pPr>
        <w:rPr>
          <w:rFonts w:ascii="Open Sans" w:eastAsia="Open Sans" w:hAnsi="Open Sans" w:cs="Open Sans"/>
          <w:sz w:val="22"/>
          <w:szCs w:val="22"/>
        </w:rPr>
      </w:pPr>
    </w:p>
    <w:p w14:paraId="3A3E47B2"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was found in a different room than the system expected, a message will notify the user and give them a choice to update the </w:t>
      </w:r>
      <w:r>
        <w:rPr>
          <w:rFonts w:ascii="Open Sans" w:eastAsia="Open Sans" w:hAnsi="Open Sans" w:cs="Open Sans"/>
          <w:b/>
          <w:sz w:val="22"/>
          <w:szCs w:val="22"/>
        </w:rPr>
        <w:t>Room</w:t>
      </w:r>
      <w:r>
        <w:rPr>
          <w:rFonts w:ascii="Open Sans" w:eastAsia="Open Sans" w:hAnsi="Open Sans" w:cs="Open Sans"/>
          <w:sz w:val="22"/>
          <w:szCs w:val="22"/>
        </w:rPr>
        <w:t xml:space="preserve"> value to the new room or to keep the previous </w:t>
      </w:r>
      <w:r>
        <w:rPr>
          <w:rFonts w:ascii="Open Sans" w:eastAsia="Open Sans" w:hAnsi="Open Sans" w:cs="Open Sans"/>
          <w:b/>
          <w:sz w:val="22"/>
          <w:szCs w:val="22"/>
        </w:rPr>
        <w:t>Room</w:t>
      </w:r>
      <w:r>
        <w:rPr>
          <w:rFonts w:ascii="Open Sans" w:eastAsia="Open Sans" w:hAnsi="Open Sans" w:cs="Open Sans"/>
          <w:sz w:val="22"/>
          <w:szCs w:val="22"/>
        </w:rPr>
        <w:t xml:space="preserve"> value.  </w:t>
      </w:r>
    </w:p>
    <w:p w14:paraId="02513BC7" w14:textId="77777777" w:rsidR="006B4F91" w:rsidRDefault="006B4F91">
      <w:pPr>
        <w:ind w:left="360"/>
        <w:rPr>
          <w:rFonts w:ascii="Open Sans" w:eastAsia="Open Sans" w:hAnsi="Open Sans" w:cs="Open Sans"/>
          <w:sz w:val="22"/>
          <w:szCs w:val="22"/>
        </w:rPr>
      </w:pPr>
    </w:p>
    <w:p w14:paraId="016EF90B" w14:textId="77777777" w:rsidR="006B4F91" w:rsidRDefault="00000000">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4918FB0" wp14:editId="1F423505">
            <wp:extent cx="5943600" cy="767715"/>
            <wp:effectExtent l="0" t="0" r="0" b="0"/>
            <wp:docPr id="2133217487" name="image10.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icture containing text&#10;&#10;Description automatically generated"/>
                    <pic:cNvPicPr preferRelativeResize="0"/>
                  </pic:nvPicPr>
                  <pic:blipFill>
                    <a:blip r:embed="rId43"/>
                    <a:srcRect/>
                    <a:stretch>
                      <a:fillRect/>
                    </a:stretch>
                  </pic:blipFill>
                  <pic:spPr>
                    <a:xfrm>
                      <a:off x="0" y="0"/>
                      <a:ext cx="5943600" cy="767715"/>
                    </a:xfrm>
                    <a:prstGeom prst="rect">
                      <a:avLst/>
                    </a:prstGeom>
                    <a:ln/>
                  </pic:spPr>
                </pic:pic>
              </a:graphicData>
            </a:graphic>
          </wp:inline>
        </w:drawing>
      </w:r>
    </w:p>
    <w:p w14:paraId="1954D3DF" w14:textId="77777777" w:rsidR="006B4F91"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is new to the system, a message will notify the user and ask if they want to add the asset.  They can enter the new </w:t>
      </w:r>
      <w:r>
        <w:rPr>
          <w:rFonts w:ascii="Open Sans" w:eastAsia="Open Sans" w:hAnsi="Open Sans" w:cs="Open Sans"/>
          <w:b/>
          <w:sz w:val="22"/>
          <w:szCs w:val="22"/>
        </w:rPr>
        <w:t>Asset ID</w:t>
      </w:r>
      <w:r>
        <w:rPr>
          <w:rFonts w:ascii="Open Sans" w:eastAsia="Open Sans" w:hAnsi="Open Sans" w:cs="Open Sans"/>
          <w:sz w:val="22"/>
          <w:szCs w:val="22"/>
        </w:rPr>
        <w:t xml:space="preserve"> and other relevant data and click </w:t>
      </w:r>
      <w:r>
        <w:rPr>
          <w:rFonts w:ascii="Open Sans" w:eastAsia="Open Sans" w:hAnsi="Open Sans" w:cs="Open Sans"/>
          <w:b/>
          <w:sz w:val="22"/>
          <w:szCs w:val="22"/>
        </w:rPr>
        <w:t>Save</w:t>
      </w:r>
      <w:r>
        <w:rPr>
          <w:rFonts w:ascii="Open Sans" w:eastAsia="Open Sans" w:hAnsi="Open Sans" w:cs="Open Sans"/>
          <w:sz w:val="22"/>
          <w:szCs w:val="22"/>
        </w:rPr>
        <w:t xml:space="preserve"> to both create the asset and mark it as found. Assign the new asset to an RFID Tag the same way that a user would do so from the </w:t>
      </w:r>
      <w:r>
        <w:rPr>
          <w:rFonts w:ascii="Open Sans" w:eastAsia="Open Sans" w:hAnsi="Open Sans" w:cs="Open Sans"/>
          <w:b/>
          <w:sz w:val="22"/>
          <w:szCs w:val="22"/>
        </w:rPr>
        <w:t>Update</w:t>
      </w:r>
      <w:r>
        <w:rPr>
          <w:rFonts w:ascii="Open Sans" w:eastAsia="Open Sans" w:hAnsi="Open Sans" w:cs="Open Sans"/>
          <w:sz w:val="22"/>
          <w:szCs w:val="22"/>
        </w:rPr>
        <w:t xml:space="preserve"> page.</w:t>
      </w:r>
    </w:p>
    <w:p w14:paraId="6650D750" w14:textId="77777777" w:rsidR="006B4F91" w:rsidRDefault="006B4F91">
      <w:pPr>
        <w:ind w:left="360"/>
        <w:rPr>
          <w:rFonts w:ascii="Open Sans" w:eastAsia="Open Sans" w:hAnsi="Open Sans" w:cs="Open Sans"/>
          <w:sz w:val="22"/>
          <w:szCs w:val="22"/>
        </w:rPr>
      </w:pPr>
    </w:p>
    <w:p w14:paraId="466105D0" w14:textId="77777777" w:rsidR="006B4F91" w:rsidRDefault="00000000">
      <w:pPr>
        <w:ind w:left="360"/>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49F8D1BD" wp14:editId="69932017">
            <wp:extent cx="5943600" cy="774700"/>
            <wp:effectExtent l="0" t="0" r="0" b="0"/>
            <wp:docPr id="2133217485" name="image1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text&#10;&#10;Description automatically generated"/>
                    <pic:cNvPicPr preferRelativeResize="0"/>
                  </pic:nvPicPr>
                  <pic:blipFill>
                    <a:blip r:embed="rId44"/>
                    <a:srcRect/>
                    <a:stretch>
                      <a:fillRect/>
                    </a:stretch>
                  </pic:blipFill>
                  <pic:spPr>
                    <a:xfrm>
                      <a:off x="0" y="0"/>
                      <a:ext cx="5943600" cy="774700"/>
                    </a:xfrm>
                    <a:prstGeom prst="rect">
                      <a:avLst/>
                    </a:prstGeom>
                    <a:ln/>
                  </pic:spPr>
                </pic:pic>
              </a:graphicData>
            </a:graphic>
          </wp:inline>
        </w:drawing>
      </w:r>
    </w:p>
    <w:p w14:paraId="1328E23E" w14:textId="77777777" w:rsidR="006B4F91" w:rsidRDefault="006B4F91">
      <w:pPr>
        <w:ind w:left="360"/>
      </w:pPr>
    </w:p>
    <w:p w14:paraId="227C2AA9" w14:textId="77777777" w:rsidR="006B4F91" w:rsidRDefault="006B4F91">
      <w:pPr>
        <w:ind w:left="360"/>
      </w:pPr>
    </w:p>
    <w:p w14:paraId="107D4979" w14:textId="77777777" w:rsidR="006B4F91" w:rsidRDefault="006B4F91">
      <w:pPr>
        <w:ind w:left="360"/>
      </w:pPr>
    </w:p>
    <w:p w14:paraId="317863A6" w14:textId="77777777" w:rsidR="006B4F91" w:rsidRDefault="006B4F91">
      <w:pPr>
        <w:ind w:left="360"/>
      </w:pPr>
    </w:p>
    <w:p w14:paraId="7293B616" w14:textId="77777777" w:rsidR="006B4F91" w:rsidRDefault="006B4F91">
      <w:pPr>
        <w:ind w:left="360" w:right="360"/>
        <w:rPr>
          <w:b/>
        </w:rPr>
      </w:pPr>
    </w:p>
    <w:sectPr w:rsidR="006B4F91">
      <w:headerReference w:type="default" r:id="rId126"/>
      <w:footerReference w:type="even" r:id="rId127"/>
      <w:type w:val="continuous"/>
      <w:pgSz w:w="12240" w:h="15840"/>
      <w:pgMar w:top="1400" w:right="1440" w:bottom="247" w:left="1440" w:header="0" w:footer="4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40D9FE" w14:textId="77777777" w:rsidR="00003EF7" w:rsidRDefault="00003EF7">
      <w:r>
        <w:separator/>
      </w:r>
    </w:p>
  </w:endnote>
  <w:endnote w:type="continuationSeparator" w:id="0">
    <w:p w14:paraId="23C2CE64" w14:textId="77777777" w:rsidR="00003EF7" w:rsidRDefault="00003E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embedRegular r:id="rId1" w:fontKey="{F91E62AB-780A-48E1-B0AF-0837C022141C}"/>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846798E4-97F0-425A-81A2-6BB53DFA5996}"/>
    <w:embedBold r:id="rId3" w:fontKey="{3EA02904-2F78-4652-9B48-D2462950FCE2}"/>
  </w:font>
  <w:font w:name="Open Sans">
    <w:charset w:val="00"/>
    <w:family w:val="swiss"/>
    <w:pitch w:val="variable"/>
    <w:sig w:usb0="E00002EF" w:usb1="4000205B" w:usb2="00000028" w:usb3="00000000" w:csb0="0000019F" w:csb1="00000000"/>
    <w:embedRegular r:id="rId4" w:fontKey="{95AE3CE5-57D3-45E8-9AD4-C9061051577B}"/>
    <w:embedBold r:id="rId5" w:fontKey="{39FC74F9-AE13-4E20-8306-AAE7BA4A3BD8}"/>
    <w:embedItalic r:id="rId6" w:fontKey="{EAA10548-5480-4229-BC39-8AFA9DEAE786}"/>
    <w:embedBoldItalic r:id="rId7" w:fontKey="{289D4434-98BB-4758-BB06-5753498C11D4}"/>
  </w:font>
  <w:font w:name="Segoe UI">
    <w:panose1 w:val="020B0502040204020203"/>
    <w:charset w:val="00"/>
    <w:family w:val="swiss"/>
    <w:pitch w:val="variable"/>
    <w:sig w:usb0="E4002EFF" w:usb1="C000E47F" w:usb2="00000009" w:usb3="00000000" w:csb0="000001FF" w:csb1="00000000"/>
    <w:embedRegular r:id="rId8" w:fontKey="{A64A1230-1EA5-4886-83EE-AA8F554961AA}"/>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9" w:fontKey="{DB891AEB-DE23-4FC2-85B0-8E4313F77E70}"/>
    <w:embedItalic r:id="rId10" w:fontKey="{26FE413E-DF55-4E39-B1B8-270C2274F632}"/>
  </w:font>
  <w:font w:name="Calibri Light">
    <w:panose1 w:val="020F0302020204030204"/>
    <w:charset w:val="00"/>
    <w:family w:val="swiss"/>
    <w:pitch w:val="variable"/>
    <w:sig w:usb0="E4002EFF" w:usb1="C200247B" w:usb2="00000009" w:usb3="00000000" w:csb0="000001FF" w:csb1="00000000"/>
    <w:embedRegular r:id="rId11" w:fontKey="{4FFF5CF2-744D-46E8-BCAA-2740DFB86CC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E71D3" w14:textId="77777777" w:rsidR="006B4F91" w:rsidRDefault="006B4F91">
    <w:pPr>
      <w:pBdr>
        <w:top w:val="nil"/>
        <w:left w:val="nil"/>
        <w:bottom w:val="nil"/>
        <w:right w:val="nil"/>
        <w:between w:val="nil"/>
      </w:pBdr>
      <w:tabs>
        <w:tab w:val="center" w:pos="4680"/>
        <w:tab w:val="right" w:pos="9360"/>
      </w:tabs>
      <w:jc w:val="both"/>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23512" w14:textId="77777777" w:rsidR="006B4F91" w:rsidRDefault="00000000">
    <w:pPr>
      <w:tabs>
        <w:tab w:val="center" w:pos="4680"/>
        <w:tab w:val="right" w:pos="9360"/>
      </w:tabs>
      <w:spacing w:line="229" w:lineRule="auto"/>
      <w:rPr>
        <w:sz w:val="18"/>
        <w:szCs w:val="18"/>
      </w:rPr>
    </w:pPr>
    <w:r>
      <w:rPr>
        <w:sz w:val="18"/>
        <w:szCs w:val="18"/>
      </w:rPr>
      <w:t>Copyright 2023 Strategic Systems &amp; Technology Corporation</w:t>
    </w:r>
    <w:r>
      <w:rPr>
        <w:sz w:val="18"/>
        <w:szCs w:val="18"/>
      </w:rPr>
      <w:tab/>
      <w:t xml:space="preserve">                                                                                                 Version 2.5.X</w:t>
    </w:r>
  </w:p>
  <w:p w14:paraId="00AADBEB" w14:textId="77777777" w:rsidR="006B4F91" w:rsidRDefault="00000000">
    <w:pPr>
      <w:tabs>
        <w:tab w:val="center" w:pos="4680"/>
        <w:tab w:val="right" w:pos="9360"/>
      </w:tabs>
      <w:spacing w:line="229" w:lineRule="auto"/>
      <w:rPr>
        <w:sz w:val="18"/>
        <w:szCs w:val="18"/>
      </w:rPr>
    </w:pPr>
    <w:r>
      <w:rPr>
        <w:sz w:val="18"/>
        <w:szCs w:val="18"/>
      </w:rPr>
      <w:t>Updated August 11, 2023  www.redbeam.com</w:t>
    </w:r>
    <w:r>
      <w:rPr>
        <w:sz w:val="18"/>
        <w:szCs w:val="18"/>
      </w:rPr>
      <w:tab/>
    </w:r>
    <w:r>
      <w:rPr>
        <w:sz w:val="18"/>
        <w:szCs w:val="18"/>
      </w:rPr>
      <w:tab/>
      <w:t xml:space="preserve">Page | </w:t>
    </w:r>
    <w:r>
      <w:rPr>
        <w:sz w:val="18"/>
        <w:szCs w:val="18"/>
      </w:rPr>
      <w:fldChar w:fldCharType="begin"/>
    </w:r>
    <w:r>
      <w:rPr>
        <w:sz w:val="18"/>
        <w:szCs w:val="18"/>
      </w:rPr>
      <w:instrText>PAGE</w:instrText>
    </w:r>
    <w:r>
      <w:rPr>
        <w:sz w:val="18"/>
        <w:szCs w:val="18"/>
      </w:rPr>
      <w:fldChar w:fldCharType="separate"/>
    </w:r>
    <w:r w:rsidR="00283B18">
      <w:rPr>
        <w:noProof/>
        <w:sz w:val="18"/>
        <w:szCs w:val="18"/>
      </w:rPr>
      <w:t>1</w:t>
    </w:r>
    <w:r>
      <w:rPr>
        <w:sz w:val="18"/>
        <w:szCs w:val="18"/>
      </w:rPr>
      <w:fldChar w:fldCharType="end"/>
    </w:r>
    <w:r>
      <w:rPr>
        <w:sz w:val="18"/>
        <w:szCs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303B0" w14:textId="77777777" w:rsidR="006B4F91" w:rsidRDefault="006B4F91">
    <w:pPr>
      <w:pBdr>
        <w:top w:val="nil"/>
        <w:left w:val="nil"/>
        <w:bottom w:val="nil"/>
        <w:right w:val="nil"/>
        <w:between w:val="nil"/>
      </w:pBdr>
      <w:tabs>
        <w:tab w:val="center" w:pos="4680"/>
        <w:tab w:val="right" w:pos="9360"/>
      </w:tabs>
      <w:jc w:val="both"/>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AA30BA" w14:textId="77777777" w:rsidR="00003EF7" w:rsidRDefault="00003EF7">
      <w:r>
        <w:separator/>
      </w:r>
    </w:p>
  </w:footnote>
  <w:footnote w:type="continuationSeparator" w:id="0">
    <w:p w14:paraId="740EC297" w14:textId="77777777" w:rsidR="00003EF7" w:rsidRDefault="00003E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A1BC9" w14:textId="77777777" w:rsidR="006B4F91" w:rsidRDefault="006B4F91">
    <w:pPr>
      <w:pBdr>
        <w:top w:val="nil"/>
        <w:left w:val="nil"/>
        <w:bottom w:val="nil"/>
        <w:right w:val="nil"/>
        <w:between w:val="nil"/>
      </w:pBdr>
      <w:tabs>
        <w:tab w:val="center" w:pos="4680"/>
        <w:tab w:val="right" w:pos="9360"/>
      </w:tabs>
      <w:jc w:val="both"/>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BA9D3" w14:textId="77777777" w:rsidR="006B4F91" w:rsidRDefault="006B4F91">
    <w:pPr>
      <w:pBdr>
        <w:top w:val="nil"/>
        <w:left w:val="nil"/>
        <w:bottom w:val="nil"/>
        <w:right w:val="nil"/>
        <w:between w:val="nil"/>
      </w:pBdr>
      <w:tabs>
        <w:tab w:val="center" w:pos="4680"/>
        <w:tab w:val="right" w:pos="9360"/>
      </w:tabs>
      <w:jc w:val="both"/>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D1C3A"/>
    <w:multiLevelType w:val="multilevel"/>
    <w:tmpl w:val="2CEEEAE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15B62260"/>
    <w:multiLevelType w:val="multilevel"/>
    <w:tmpl w:val="025A83D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23B759AA"/>
    <w:multiLevelType w:val="hybridMultilevel"/>
    <w:tmpl w:val="4EE4FF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6152391"/>
    <w:multiLevelType w:val="hybridMultilevel"/>
    <w:tmpl w:val="76344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DD7EAC"/>
    <w:multiLevelType w:val="hybridMultilevel"/>
    <w:tmpl w:val="A7B2C6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24E5C3F"/>
    <w:multiLevelType w:val="multilevel"/>
    <w:tmpl w:val="2C5C0C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E810213"/>
    <w:multiLevelType w:val="hybridMultilevel"/>
    <w:tmpl w:val="7DC8D4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575B0799"/>
    <w:multiLevelType w:val="multilevel"/>
    <w:tmpl w:val="6F1E62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78E0E99"/>
    <w:multiLevelType w:val="multilevel"/>
    <w:tmpl w:val="51B2744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68392C1E"/>
    <w:multiLevelType w:val="multilevel"/>
    <w:tmpl w:val="77E274B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6BB84934"/>
    <w:multiLevelType w:val="multilevel"/>
    <w:tmpl w:val="3AD2EC8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 w15:restartNumberingAfterBreak="0">
    <w:nsid w:val="75F225E1"/>
    <w:multiLevelType w:val="multilevel"/>
    <w:tmpl w:val="E626DF1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76904781"/>
    <w:multiLevelType w:val="multilevel"/>
    <w:tmpl w:val="EB12953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16cid:durableId="1352875717">
    <w:abstractNumId w:val="0"/>
  </w:num>
  <w:num w:numId="2" w16cid:durableId="1359425857">
    <w:abstractNumId w:val="12"/>
  </w:num>
  <w:num w:numId="3" w16cid:durableId="1145969956">
    <w:abstractNumId w:val="1"/>
  </w:num>
  <w:num w:numId="4" w16cid:durableId="1917977711">
    <w:abstractNumId w:val="5"/>
  </w:num>
  <w:num w:numId="5" w16cid:durableId="306786386">
    <w:abstractNumId w:val="11"/>
  </w:num>
  <w:num w:numId="6" w16cid:durableId="1511681209">
    <w:abstractNumId w:val="7"/>
  </w:num>
  <w:num w:numId="7" w16cid:durableId="689726050">
    <w:abstractNumId w:val="10"/>
  </w:num>
  <w:num w:numId="8" w16cid:durableId="945575578">
    <w:abstractNumId w:val="9"/>
  </w:num>
  <w:num w:numId="9" w16cid:durableId="555436180">
    <w:abstractNumId w:val="8"/>
  </w:num>
  <w:num w:numId="10" w16cid:durableId="2016494250">
    <w:abstractNumId w:val="4"/>
  </w:num>
  <w:num w:numId="11" w16cid:durableId="234899631">
    <w:abstractNumId w:val="2"/>
  </w:num>
  <w:num w:numId="12" w16cid:durableId="664170078">
    <w:abstractNumId w:val="6"/>
  </w:num>
  <w:num w:numId="13" w16cid:durableId="133090864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4F91"/>
    <w:rsid w:val="00003EF7"/>
    <w:rsid w:val="000155D1"/>
    <w:rsid w:val="00033BD1"/>
    <w:rsid w:val="00063FEC"/>
    <w:rsid w:val="001F1B02"/>
    <w:rsid w:val="001F2D88"/>
    <w:rsid w:val="00231995"/>
    <w:rsid w:val="00245CE6"/>
    <w:rsid w:val="002759A1"/>
    <w:rsid w:val="00280D68"/>
    <w:rsid w:val="00283B18"/>
    <w:rsid w:val="00307004"/>
    <w:rsid w:val="00462B8C"/>
    <w:rsid w:val="00496E7C"/>
    <w:rsid w:val="00502940"/>
    <w:rsid w:val="0051166D"/>
    <w:rsid w:val="006B3303"/>
    <w:rsid w:val="006B4F91"/>
    <w:rsid w:val="0070532D"/>
    <w:rsid w:val="007A6EC2"/>
    <w:rsid w:val="007B309B"/>
    <w:rsid w:val="007B5AEC"/>
    <w:rsid w:val="007C1EA7"/>
    <w:rsid w:val="007F48E1"/>
    <w:rsid w:val="008556B7"/>
    <w:rsid w:val="008E3755"/>
    <w:rsid w:val="00901D90"/>
    <w:rsid w:val="009D6D44"/>
    <w:rsid w:val="00AA30E5"/>
    <w:rsid w:val="00AC746F"/>
    <w:rsid w:val="00B50CA2"/>
    <w:rsid w:val="00B825DC"/>
    <w:rsid w:val="00BA30C2"/>
    <w:rsid w:val="00BF7914"/>
    <w:rsid w:val="00F3006C"/>
    <w:rsid w:val="00F67D7B"/>
    <w:rsid w:val="00F74B4B"/>
    <w:rsid w:val="00F847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FCE7E4"/>
  <w15:docId w15:val="{4F8D7A59-09A1-4EA8-A9B9-BF10AC649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363D"/>
  </w:style>
  <w:style w:type="paragraph" w:styleId="Heading1">
    <w:name w:val="heading 1"/>
    <w:basedOn w:val="Normal"/>
    <w:next w:val="Normal"/>
    <w:link w:val="Heading1Char"/>
    <w:uiPriority w:val="9"/>
    <w:qFormat/>
    <w:rsid w:val="00D1431B"/>
    <w:pPr>
      <w:keepNext/>
      <w:spacing w:before="240" w:after="60"/>
      <w:outlineLvl w:val="0"/>
    </w:pPr>
    <w:rPr>
      <w:rFonts w:ascii="Open Sans" w:eastAsia="Times New Roman" w:hAnsi="Open Sans" w:cs="Times New Roman"/>
      <w:b/>
      <w:bCs/>
      <w:kern w:val="32"/>
      <w:sz w:val="44"/>
      <w:szCs w:val="32"/>
    </w:rPr>
  </w:style>
  <w:style w:type="paragraph" w:styleId="Heading2">
    <w:name w:val="heading 2"/>
    <w:basedOn w:val="Normal"/>
    <w:next w:val="Normal"/>
    <w:link w:val="Heading2Char"/>
    <w:uiPriority w:val="9"/>
    <w:unhideWhenUsed/>
    <w:qFormat/>
    <w:rsid w:val="00D1431B"/>
    <w:pPr>
      <w:keepNext/>
      <w:spacing w:before="240" w:after="60"/>
      <w:outlineLvl w:val="1"/>
    </w:pPr>
    <w:rPr>
      <w:rFonts w:ascii="Open Sans" w:eastAsia="Times New Roman" w:hAnsi="Open Sans" w:cs="Times New Roman"/>
      <w:b/>
      <w:bCs/>
      <w:iCs/>
      <w:sz w:val="36"/>
      <w:szCs w:val="28"/>
    </w:rPr>
  </w:style>
  <w:style w:type="paragraph" w:styleId="Heading3">
    <w:name w:val="heading 3"/>
    <w:basedOn w:val="Normal"/>
    <w:next w:val="Normal"/>
    <w:link w:val="Heading3Char"/>
    <w:uiPriority w:val="9"/>
    <w:unhideWhenUsed/>
    <w:qFormat/>
    <w:rsid w:val="00D1431B"/>
    <w:pPr>
      <w:keepNext/>
      <w:spacing w:before="240" w:after="60"/>
      <w:outlineLvl w:val="2"/>
    </w:pPr>
    <w:rPr>
      <w:rFonts w:ascii="Open Sans" w:eastAsia="Times New Roman" w:hAnsi="Open Sans" w:cs="Times New Roman"/>
      <w:b/>
      <w:bCs/>
      <w:sz w:val="28"/>
      <w:szCs w:val="26"/>
    </w:rPr>
  </w:style>
  <w:style w:type="paragraph" w:styleId="Heading4">
    <w:name w:val="heading 4"/>
    <w:basedOn w:val="Heading3-SSTUserGuide"/>
    <w:next w:val="Normal"/>
    <w:link w:val="Heading4Char"/>
    <w:uiPriority w:val="9"/>
    <w:unhideWhenUsed/>
    <w:qFormat/>
    <w:rsid w:val="00590337"/>
    <w:pPr>
      <w:keepNext/>
      <w:keepLines/>
      <w:spacing w:before="40"/>
      <w:outlineLvl w:val="3"/>
    </w:pPr>
    <w:rPr>
      <w:rFonts w:eastAsiaTheme="majorEastAsia" w:cstheme="majorBidi"/>
      <w:i/>
      <w:iCs/>
      <w:color w:val="000000" w:themeColor="text1"/>
    </w:rPr>
  </w:style>
  <w:style w:type="paragraph" w:styleId="Heading5">
    <w:name w:val="heading 5"/>
    <w:basedOn w:val="Normal"/>
    <w:next w:val="Normal"/>
    <w:uiPriority w:val="9"/>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1431B"/>
    <w:pPr>
      <w:spacing w:before="240" w:after="60"/>
      <w:jc w:val="center"/>
      <w:outlineLvl w:val="0"/>
    </w:pPr>
    <w:rPr>
      <w:rFonts w:ascii="Open Sans" w:eastAsia="Times New Roman" w:hAnsi="Open Sans" w:cs="Times New Roman"/>
      <w:b/>
      <w:bCs/>
      <w:kern w:val="28"/>
      <w:sz w:val="28"/>
      <w:szCs w:val="32"/>
    </w:rPr>
  </w:style>
  <w:style w:type="paragraph" w:styleId="Header">
    <w:name w:val="header"/>
    <w:basedOn w:val="Normal"/>
    <w:link w:val="HeaderChar"/>
    <w:uiPriority w:val="99"/>
    <w:unhideWhenUsed/>
    <w:rsid w:val="00733C46"/>
    <w:pPr>
      <w:tabs>
        <w:tab w:val="center" w:pos="4680"/>
        <w:tab w:val="right" w:pos="9360"/>
      </w:tabs>
    </w:pPr>
  </w:style>
  <w:style w:type="character" w:customStyle="1" w:styleId="HeaderChar">
    <w:name w:val="Header Char"/>
    <w:basedOn w:val="DefaultParagraphFont"/>
    <w:link w:val="Header"/>
    <w:uiPriority w:val="99"/>
    <w:rsid w:val="00733C46"/>
  </w:style>
  <w:style w:type="paragraph" w:styleId="Footer">
    <w:name w:val="footer"/>
    <w:basedOn w:val="Normal"/>
    <w:link w:val="FooterChar"/>
    <w:uiPriority w:val="99"/>
    <w:unhideWhenUsed/>
    <w:rsid w:val="00733C46"/>
    <w:pPr>
      <w:tabs>
        <w:tab w:val="center" w:pos="4680"/>
        <w:tab w:val="right" w:pos="9360"/>
      </w:tabs>
    </w:pPr>
  </w:style>
  <w:style w:type="character" w:customStyle="1" w:styleId="FooterChar">
    <w:name w:val="Footer Char"/>
    <w:basedOn w:val="DefaultParagraphFont"/>
    <w:link w:val="Footer"/>
    <w:uiPriority w:val="99"/>
    <w:rsid w:val="00733C46"/>
  </w:style>
  <w:style w:type="character" w:styleId="Hyperlink">
    <w:name w:val="Hyperlink"/>
    <w:uiPriority w:val="99"/>
    <w:unhideWhenUsed/>
    <w:rsid w:val="00733C46"/>
    <w:rPr>
      <w:color w:val="0563C1"/>
      <w:u w:val="single"/>
    </w:rPr>
  </w:style>
  <w:style w:type="character" w:customStyle="1" w:styleId="UnresolvedMention1">
    <w:name w:val="Unresolved Mention1"/>
    <w:uiPriority w:val="99"/>
    <w:semiHidden/>
    <w:unhideWhenUsed/>
    <w:rsid w:val="00733C46"/>
    <w:rPr>
      <w:color w:val="808080"/>
      <w:shd w:val="clear" w:color="auto" w:fill="E6E6E6"/>
    </w:rPr>
  </w:style>
  <w:style w:type="character" w:customStyle="1" w:styleId="Heading1Char">
    <w:name w:val="Heading 1 Char"/>
    <w:link w:val="Heading1"/>
    <w:uiPriority w:val="9"/>
    <w:rsid w:val="00D1431B"/>
    <w:rPr>
      <w:rFonts w:ascii="Open Sans" w:eastAsia="Times New Roman" w:hAnsi="Open Sans" w:cs="Times New Roman"/>
      <w:b/>
      <w:bCs/>
      <w:kern w:val="32"/>
      <w:sz w:val="44"/>
      <w:szCs w:val="32"/>
    </w:rPr>
  </w:style>
  <w:style w:type="paragraph" w:styleId="TOCHeading">
    <w:name w:val="TOC Heading"/>
    <w:basedOn w:val="Heading1"/>
    <w:next w:val="Normal"/>
    <w:uiPriority w:val="39"/>
    <w:unhideWhenUsed/>
    <w:qFormat/>
    <w:rsid w:val="00696148"/>
    <w:pPr>
      <w:keepLines/>
      <w:spacing w:after="0" w:line="259" w:lineRule="auto"/>
      <w:outlineLvl w:val="9"/>
    </w:pPr>
    <w:rPr>
      <w:b w:val="0"/>
      <w:bCs w:val="0"/>
      <w:color w:val="2E74B5"/>
      <w:kern w:val="0"/>
    </w:rPr>
  </w:style>
  <w:style w:type="paragraph" w:styleId="BalloonText">
    <w:name w:val="Balloon Text"/>
    <w:basedOn w:val="Normal"/>
    <w:link w:val="BalloonTextChar"/>
    <w:uiPriority w:val="99"/>
    <w:semiHidden/>
    <w:unhideWhenUsed/>
    <w:rsid w:val="00115071"/>
    <w:rPr>
      <w:rFonts w:ascii="Segoe UI" w:hAnsi="Segoe UI" w:cs="Segoe UI"/>
      <w:sz w:val="18"/>
      <w:szCs w:val="18"/>
    </w:rPr>
  </w:style>
  <w:style w:type="character" w:customStyle="1" w:styleId="BalloonTextChar">
    <w:name w:val="Balloon Text Char"/>
    <w:link w:val="BalloonText"/>
    <w:uiPriority w:val="99"/>
    <w:semiHidden/>
    <w:rsid w:val="00115071"/>
    <w:rPr>
      <w:rFonts w:ascii="Segoe UI" w:hAnsi="Segoe UI" w:cs="Segoe UI"/>
      <w:sz w:val="18"/>
      <w:szCs w:val="18"/>
    </w:rPr>
  </w:style>
  <w:style w:type="character" w:styleId="CommentReference">
    <w:name w:val="annotation reference"/>
    <w:uiPriority w:val="99"/>
    <w:semiHidden/>
    <w:unhideWhenUsed/>
    <w:rsid w:val="00D702E5"/>
    <w:rPr>
      <w:sz w:val="16"/>
      <w:szCs w:val="16"/>
    </w:rPr>
  </w:style>
  <w:style w:type="paragraph" w:styleId="CommentText">
    <w:name w:val="annotation text"/>
    <w:basedOn w:val="Normal"/>
    <w:link w:val="CommentTextChar"/>
    <w:uiPriority w:val="99"/>
    <w:semiHidden/>
    <w:unhideWhenUsed/>
    <w:rsid w:val="00D702E5"/>
  </w:style>
  <w:style w:type="character" w:customStyle="1" w:styleId="CommentTextChar">
    <w:name w:val="Comment Text Char"/>
    <w:basedOn w:val="DefaultParagraphFont"/>
    <w:link w:val="CommentText"/>
    <w:uiPriority w:val="99"/>
    <w:semiHidden/>
    <w:rsid w:val="00D702E5"/>
  </w:style>
  <w:style w:type="paragraph" w:styleId="CommentSubject">
    <w:name w:val="annotation subject"/>
    <w:basedOn w:val="CommentText"/>
    <w:next w:val="CommentText"/>
    <w:link w:val="CommentSubjectChar"/>
    <w:uiPriority w:val="99"/>
    <w:semiHidden/>
    <w:unhideWhenUsed/>
    <w:rsid w:val="00D702E5"/>
    <w:rPr>
      <w:b/>
      <w:bCs/>
    </w:rPr>
  </w:style>
  <w:style w:type="character" w:customStyle="1" w:styleId="CommentSubjectChar">
    <w:name w:val="Comment Subject Char"/>
    <w:link w:val="CommentSubject"/>
    <w:uiPriority w:val="99"/>
    <w:semiHidden/>
    <w:rsid w:val="00D702E5"/>
    <w:rPr>
      <w:b/>
      <w:bCs/>
    </w:rPr>
  </w:style>
  <w:style w:type="character" w:styleId="Strong">
    <w:name w:val="Strong"/>
    <w:uiPriority w:val="22"/>
    <w:qFormat/>
    <w:rsid w:val="00AF469E"/>
    <w:rPr>
      <w:b/>
      <w:bCs/>
    </w:rPr>
  </w:style>
  <w:style w:type="character" w:styleId="FollowedHyperlink">
    <w:name w:val="FollowedHyperlink"/>
    <w:uiPriority w:val="99"/>
    <w:semiHidden/>
    <w:unhideWhenUsed/>
    <w:rsid w:val="00896637"/>
    <w:rPr>
      <w:color w:val="954F72"/>
      <w:u w:val="single"/>
    </w:rPr>
  </w:style>
  <w:style w:type="paragraph" w:customStyle="1" w:styleId="Heading1-SSTUserGuide">
    <w:name w:val="Heading 1 - SST User Guide"/>
    <w:basedOn w:val="Normal"/>
    <w:link w:val="Heading1-SSTUserGuideChar"/>
    <w:rsid w:val="00AC579B"/>
    <w:pPr>
      <w:pageBreakBefore/>
      <w:spacing w:line="0" w:lineRule="atLeast"/>
      <w:ind w:left="360"/>
    </w:pPr>
    <w:rPr>
      <w:rFonts w:ascii="Open Sans" w:eastAsia="Arial" w:hAnsi="Open Sans" w:cs="Open Sans"/>
      <w:b/>
      <w:sz w:val="46"/>
    </w:rPr>
  </w:style>
  <w:style w:type="paragraph" w:customStyle="1" w:styleId="Heading2-SSTUserGuide">
    <w:name w:val="Heading 2 - SST User Guide"/>
    <w:basedOn w:val="Normal"/>
    <w:link w:val="Heading2-SSTUserGuideChar"/>
    <w:rsid w:val="00AC579B"/>
    <w:pPr>
      <w:spacing w:line="0" w:lineRule="atLeast"/>
      <w:ind w:left="360"/>
    </w:pPr>
    <w:rPr>
      <w:rFonts w:ascii="Open Sans" w:eastAsia="Arial" w:hAnsi="Open Sans" w:cs="Open Sans"/>
      <w:b/>
      <w:sz w:val="36"/>
    </w:rPr>
  </w:style>
  <w:style w:type="character" w:customStyle="1" w:styleId="Heading1-SSTUserGuideChar">
    <w:name w:val="Heading 1 - SST User Guide Char"/>
    <w:link w:val="Heading1-SSTUserGuide"/>
    <w:rsid w:val="00AC579B"/>
    <w:rPr>
      <w:rFonts w:ascii="Open Sans" w:eastAsia="Arial" w:hAnsi="Open Sans" w:cs="Open Sans"/>
      <w:b/>
      <w:sz w:val="46"/>
    </w:rPr>
  </w:style>
  <w:style w:type="paragraph" w:customStyle="1" w:styleId="Heading3-SSTUserGuide">
    <w:name w:val="Heading 3 - SST User Guide"/>
    <w:basedOn w:val="Normal"/>
    <w:link w:val="Heading3-SSTUserGuideChar"/>
    <w:rsid w:val="00AC579B"/>
    <w:pPr>
      <w:spacing w:line="0" w:lineRule="atLeast"/>
      <w:ind w:left="360"/>
    </w:pPr>
    <w:rPr>
      <w:rFonts w:ascii="Open Sans" w:eastAsia="Arial" w:hAnsi="Open Sans" w:cs="Open Sans"/>
      <w:b/>
      <w:sz w:val="28"/>
    </w:rPr>
  </w:style>
  <w:style w:type="character" w:customStyle="1" w:styleId="Heading2-SSTUserGuideChar">
    <w:name w:val="Heading 2 - SST User Guide Char"/>
    <w:link w:val="Heading2-SSTUserGuide"/>
    <w:rsid w:val="00AC579B"/>
    <w:rPr>
      <w:rFonts w:ascii="Open Sans" w:eastAsia="Arial" w:hAnsi="Open Sans" w:cs="Open Sans"/>
      <w:b/>
      <w:sz w:val="36"/>
    </w:rPr>
  </w:style>
  <w:style w:type="character" w:customStyle="1" w:styleId="Heading2Char">
    <w:name w:val="Heading 2 Char"/>
    <w:link w:val="Heading2"/>
    <w:uiPriority w:val="9"/>
    <w:rsid w:val="00D1431B"/>
    <w:rPr>
      <w:rFonts w:ascii="Open Sans" w:eastAsia="Times New Roman" w:hAnsi="Open Sans" w:cs="Times New Roman"/>
      <w:b/>
      <w:bCs/>
      <w:iCs/>
      <w:sz w:val="36"/>
      <w:szCs w:val="28"/>
    </w:rPr>
  </w:style>
  <w:style w:type="character" w:customStyle="1" w:styleId="Heading3-SSTUserGuideChar">
    <w:name w:val="Heading 3 - SST User Guide Char"/>
    <w:link w:val="Heading3-SSTUserGuide"/>
    <w:rsid w:val="00AC579B"/>
    <w:rPr>
      <w:rFonts w:ascii="Open Sans" w:eastAsia="Arial" w:hAnsi="Open Sans" w:cs="Open Sans"/>
      <w:b/>
      <w:sz w:val="28"/>
    </w:rPr>
  </w:style>
  <w:style w:type="character" w:customStyle="1" w:styleId="Heading3Char">
    <w:name w:val="Heading 3 Char"/>
    <w:link w:val="Heading3"/>
    <w:uiPriority w:val="9"/>
    <w:rsid w:val="00D1431B"/>
    <w:rPr>
      <w:rFonts w:ascii="Open Sans" w:eastAsia="Times New Roman" w:hAnsi="Open Sans" w:cs="Times New Roman"/>
      <w:b/>
      <w:bCs/>
      <w:sz w:val="28"/>
      <w:szCs w:val="26"/>
    </w:rPr>
  </w:style>
  <w:style w:type="paragraph" w:styleId="TOC1">
    <w:name w:val="toc 1"/>
    <w:basedOn w:val="Normal"/>
    <w:next w:val="Normal"/>
    <w:autoRedefine/>
    <w:uiPriority w:val="39"/>
    <w:unhideWhenUsed/>
    <w:rsid w:val="00A30EEC"/>
    <w:pPr>
      <w:tabs>
        <w:tab w:val="right" w:leader="dot" w:pos="9350"/>
      </w:tabs>
    </w:pPr>
    <w:rPr>
      <w:rFonts w:eastAsia="Arial"/>
      <w:noProof/>
      <w:sz w:val="22"/>
      <w:szCs w:val="22"/>
    </w:rPr>
  </w:style>
  <w:style w:type="character" w:customStyle="1" w:styleId="TitleChar">
    <w:name w:val="Title Char"/>
    <w:link w:val="Title"/>
    <w:uiPriority w:val="10"/>
    <w:rsid w:val="00D1431B"/>
    <w:rPr>
      <w:rFonts w:ascii="Open Sans" w:eastAsia="Times New Roman" w:hAnsi="Open Sans" w:cs="Times New Roman"/>
      <w:b/>
      <w:bCs/>
      <w:kern w:val="28"/>
      <w:sz w:val="28"/>
      <w:szCs w:val="32"/>
    </w:rPr>
  </w:style>
  <w:style w:type="paragraph" w:styleId="TOC2">
    <w:name w:val="toc 2"/>
    <w:basedOn w:val="Normal"/>
    <w:next w:val="Normal"/>
    <w:autoRedefine/>
    <w:uiPriority w:val="39"/>
    <w:unhideWhenUsed/>
    <w:rsid w:val="00D1431B"/>
    <w:pPr>
      <w:ind w:left="200"/>
    </w:pPr>
  </w:style>
  <w:style w:type="paragraph" w:styleId="TOC3">
    <w:name w:val="toc 3"/>
    <w:basedOn w:val="Normal"/>
    <w:next w:val="Normal"/>
    <w:autoRedefine/>
    <w:uiPriority w:val="39"/>
    <w:unhideWhenUsed/>
    <w:rsid w:val="00D1431B"/>
    <w:pPr>
      <w:ind w:left="400"/>
    </w:pPr>
  </w:style>
  <w:style w:type="paragraph" w:styleId="ListParagraph">
    <w:name w:val="List Paragraph"/>
    <w:basedOn w:val="Normal"/>
    <w:uiPriority w:val="34"/>
    <w:qFormat/>
    <w:rsid w:val="00920D7D"/>
    <w:pPr>
      <w:ind w:left="720"/>
    </w:pPr>
    <w:rPr>
      <w:rFonts w:ascii="Times New Roman" w:eastAsia="Times New Roman" w:hAnsi="Times New Roman" w:cs="Times New Roman"/>
      <w:sz w:val="22"/>
      <w:szCs w:val="24"/>
    </w:rPr>
  </w:style>
  <w:style w:type="table" w:styleId="LightShading-Accent1">
    <w:name w:val="Light Shading Accent 1"/>
    <w:basedOn w:val="TableNormal"/>
    <w:uiPriority w:val="60"/>
    <w:unhideWhenUsed/>
    <w:rsid w:val="00920D7D"/>
    <w:rPr>
      <w:rFonts w:cs="Times New Roman"/>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character" w:customStyle="1" w:styleId="tl8wme">
    <w:name w:val="tl8wme"/>
    <w:rsid w:val="00BD0721"/>
  </w:style>
  <w:style w:type="paragraph" w:styleId="BodyText2">
    <w:name w:val="Body Text 2"/>
    <w:basedOn w:val="Normal"/>
    <w:link w:val="BodyText2Char"/>
    <w:rsid w:val="00F3506A"/>
    <w:rPr>
      <w:rFonts w:ascii="Times New Roman" w:eastAsia="Times New Roman" w:hAnsi="Times New Roman" w:cs="Times New Roman"/>
      <w:sz w:val="22"/>
      <w:szCs w:val="24"/>
    </w:rPr>
  </w:style>
  <w:style w:type="character" w:customStyle="1" w:styleId="BodyText2Char">
    <w:name w:val="Body Text 2 Char"/>
    <w:basedOn w:val="DefaultParagraphFont"/>
    <w:link w:val="BodyText2"/>
    <w:rsid w:val="00F3506A"/>
    <w:rPr>
      <w:rFonts w:ascii="Times New Roman" w:eastAsia="Times New Roman" w:hAnsi="Times New Roman" w:cs="Times New Roman"/>
      <w:sz w:val="22"/>
      <w:szCs w:val="24"/>
    </w:rPr>
  </w:style>
  <w:style w:type="character" w:customStyle="1" w:styleId="Heading4Char">
    <w:name w:val="Heading 4 Char"/>
    <w:basedOn w:val="DefaultParagraphFont"/>
    <w:link w:val="Heading4"/>
    <w:uiPriority w:val="9"/>
    <w:rsid w:val="00590337"/>
    <w:rPr>
      <w:rFonts w:ascii="Open Sans" w:eastAsiaTheme="majorEastAsia" w:hAnsi="Open Sans" w:cstheme="majorBidi"/>
      <w:b/>
      <w:i/>
      <w:iCs/>
      <w:color w:val="000000" w:themeColor="text1"/>
      <w:sz w:val="28"/>
    </w:rPr>
  </w:style>
  <w:style w:type="paragraph" w:styleId="TOC4">
    <w:name w:val="toc 4"/>
    <w:basedOn w:val="Normal"/>
    <w:next w:val="Normal"/>
    <w:autoRedefine/>
    <w:uiPriority w:val="39"/>
    <w:unhideWhenUsed/>
    <w:rsid w:val="00CD7E25"/>
    <w:pPr>
      <w:spacing w:after="100"/>
      <w:ind w:left="600"/>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unhideWhenUsed/>
    <w:rsid w:val="00280D68"/>
    <w:pPr>
      <w:spacing w:before="100" w:beforeAutospacing="1" w:after="100" w:afterAutospacing="1"/>
    </w:pPr>
    <w:rPr>
      <w:rFonts w:ascii="Times New Roman" w:eastAsia="Times New Roman" w:hAnsi="Times New Roman" w:cs="Times New Roman"/>
      <w:sz w:val="24"/>
      <w:szCs w:val="24"/>
    </w:rPr>
  </w:style>
  <w:style w:type="character" w:customStyle="1" w:styleId="hscoswrapper">
    <w:name w:val="hs_cos_wrapper"/>
    <w:basedOn w:val="DefaultParagraphFont"/>
    <w:rsid w:val="00AA30E5"/>
  </w:style>
  <w:style w:type="paragraph" w:styleId="TOC5">
    <w:name w:val="toc 5"/>
    <w:basedOn w:val="Normal"/>
    <w:next w:val="Normal"/>
    <w:autoRedefine/>
    <w:uiPriority w:val="39"/>
    <w:unhideWhenUsed/>
    <w:rsid w:val="00462B8C"/>
    <w:pPr>
      <w:spacing w:after="100"/>
      <w:ind w:left="8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433427">
      <w:bodyDiv w:val="1"/>
      <w:marLeft w:val="0"/>
      <w:marRight w:val="0"/>
      <w:marTop w:val="0"/>
      <w:marBottom w:val="0"/>
      <w:divBdr>
        <w:top w:val="none" w:sz="0" w:space="0" w:color="auto"/>
        <w:left w:val="none" w:sz="0" w:space="0" w:color="auto"/>
        <w:bottom w:val="none" w:sz="0" w:space="0" w:color="auto"/>
        <w:right w:val="none" w:sz="0" w:space="0" w:color="auto"/>
      </w:divBdr>
    </w:div>
    <w:div w:id="4311700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6.jpg"/><Relationship Id="rId107" Type="http://schemas.openxmlformats.org/officeDocument/2006/relationships/image" Target="media/image96.png"/><Relationship Id="rId11" Type="http://schemas.openxmlformats.org/officeDocument/2006/relationships/header" Target="header1.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s://support.redbeam.com/hubfs/zebra-browser-print-windows-v131445.exe" TargetMode="External"/><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2.png"/><Relationship Id="rId118" Type="http://schemas.openxmlformats.org/officeDocument/2006/relationships/image" Target="media/image107.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footer" Target="footer1.xm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theme" Target="theme/theme1.xm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0.png"/><Relationship Id="rId86" Type="http://schemas.openxmlformats.org/officeDocument/2006/relationships/image" Target="media/image75.png"/><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5.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N2DiI9irJuTZx7fFSOuHN5jFnA==">CgMxLjAyCWguMzBqMHpsbDIJaC4xZm9iOXRlMgloLjN6bnlzaDcyCWguMmV0OTJwMDIJaWQudHlqY3d0MgloLjNkeTZ2a20yCmlkLjF0M2g1c2YyCWguNGQzNG9nODIJaC4yczhleW8xMgloLjE3ZHA4dnUyCWguM3JkY3JqbjIJaC4yNmluMXJnMghoLmxueGJ6OTIJaC4zNW5rdW4yMgloLjFrc3Y0dXYyCWguNDRzaW5pbzIJaC4yanhzeHFoMghoLnozMzd5YTIJaC4zajJxcW0zMgloLjF5ODEwdHcyCWguNGk3b2pocDIKaWQuMnhjeXRwaTIJaC4xY2k5M3hiMgppZ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OaC4ybjk5eG01eW82NjIyDmguNjBsOXp6ZjdsbHhrMgloLjE2NjRzNTUyCWguM3E1c2FzeTIJaC4yNWIybDByMghoLmtnY3Y4azIJaC4zNGcwZHdkMgloLjFqbGFvNDYyCWguNDNreTZyejgAciExcjF1YnVYLURSTjJRTmsxczNYOER4ekZoWFlqbWJmZ3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101</Pages>
  <Words>9914</Words>
  <Characters>56512</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Donovan Shook</dc:creator>
  <cp:lastModifiedBy>Jenna Parker</cp:lastModifiedBy>
  <cp:revision>3</cp:revision>
  <dcterms:created xsi:type="dcterms:W3CDTF">2024-04-16T20:37:00Z</dcterms:created>
  <dcterms:modified xsi:type="dcterms:W3CDTF">2024-04-16T20:41:00Z</dcterms:modified>
</cp:coreProperties>
</file>